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6B" w:rsidRPr="00A90B6B" w:rsidRDefault="00A90B6B" w:rsidP="00A9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ПРЕДЛОЖЕНИЙ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КАНДИДАТУРАМ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ЧЛЕНОВ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РЕШАЮЩЕГО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ГОЛОСА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УЧАСТКОВЫХ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ЫХ  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</w:p>
    <w:p w:rsidR="00A90B6B" w:rsidRPr="00A90B6B" w:rsidRDefault="00A90B6B" w:rsidP="00A9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1A4D" w:rsidRDefault="00A90B6B" w:rsidP="009F6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образованием </w:t>
      </w:r>
      <w:r w:rsidR="009F6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избирательных участков</w:t>
      </w:r>
      <w:r w:rsidR="00021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пунктом </w:t>
      </w:r>
      <w:r w:rsidR="00021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</w:t>
      </w:r>
      <w:r w:rsidR="00021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1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</w:t>
      </w:r>
      <w:hyperlink r:id="rId4" w:history="1">
        <w:r w:rsidRPr="000219D1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закона</w:t>
        </w:r>
      </w:hyperlink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"Об основных гарантиях избирательных прав и права на участие в референдуме граждан Российской Федерации" </w:t>
      </w:r>
      <w:r w:rsidR="00021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1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12.06.2002 № 67-ФЗ, </w:t>
      </w:r>
      <w:r w:rsidR="00161A4D" w:rsidRPr="00EE6331">
        <w:rPr>
          <w:rFonts w:ascii="Times New Roman" w:hAnsi="Times New Roman"/>
          <w:color w:val="000000"/>
          <w:sz w:val="28"/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 w:rsidR="00161A4D" w:rsidRPr="00EE6331">
        <w:rPr>
          <w:rFonts w:ascii="Times New Roman" w:hAnsi="Times New Roman"/>
          <w:color w:val="000000"/>
          <w:sz w:val="28"/>
          <w:szCs w:val="28"/>
        </w:rPr>
        <w:t xml:space="preserve"> № 192/1337-5, </w:t>
      </w:r>
      <w:r w:rsidR="00161A4D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Крапивинского муниципального округа </w:t>
      </w:r>
      <w:r w:rsidRPr="00A90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объявляет прием предложений по кандидатурам для назначения новых членов комиссии с правом решающего голоса</w:t>
      </w:r>
      <w:r w:rsidR="00161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вновь образованные избирательные участки</w:t>
      </w:r>
      <w:r w:rsidR="009F6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161A4D" w:rsidRPr="00026E08">
        <w:rPr>
          <w:sz w:val="28"/>
          <w:szCs w:val="28"/>
          <w:shd w:val="clear" w:color="auto" w:fill="FFFFFF"/>
        </w:rPr>
        <w:t xml:space="preserve"> </w:t>
      </w:r>
      <w:r w:rsidR="00161A4D" w:rsidRPr="009F6A6A">
        <w:rPr>
          <w:rFonts w:ascii="Times New Roman" w:hAnsi="Times New Roman"/>
          <w:sz w:val="28"/>
          <w:szCs w:val="28"/>
          <w:shd w:val="clear" w:color="auto" w:fill="FFFFFF"/>
        </w:rPr>
        <w:t>№№ 1780, 1781, 1782, 1783, 1784.</w:t>
      </w:r>
    </w:p>
    <w:p w:rsidR="00161A4D" w:rsidRPr="00026E08" w:rsidRDefault="00161A4D" w:rsidP="009F6A6A">
      <w:pPr>
        <w:pStyle w:val="a3"/>
        <w:shd w:val="clear" w:color="auto" w:fill="FFFFFF"/>
        <w:spacing w:before="0" w:beforeAutospacing="0" w:after="0" w:afterAutospacing="0" w:line="207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участковых избирательных комиссий №№ 1780, 1781 – 13 человек, № 1782 - 5 человек, № 1783 – 4 человек, № 1784 – 3 человека.</w:t>
      </w:r>
    </w:p>
    <w:p w:rsidR="00161A4D" w:rsidRPr="00090909" w:rsidRDefault="00161A4D" w:rsidP="00161A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 xml:space="preserve">Прием документов осуществляется с </w:t>
      </w:r>
      <w:r>
        <w:rPr>
          <w:sz w:val="28"/>
          <w:szCs w:val="28"/>
        </w:rPr>
        <w:t xml:space="preserve">11 октября </w:t>
      </w:r>
      <w:r w:rsidRPr="00090909">
        <w:rPr>
          <w:sz w:val="28"/>
          <w:szCs w:val="28"/>
        </w:rPr>
        <w:t xml:space="preserve">по </w:t>
      </w:r>
      <w:r>
        <w:rPr>
          <w:sz w:val="28"/>
          <w:szCs w:val="28"/>
        </w:rPr>
        <w:t>15 ноября</w:t>
      </w:r>
      <w:r w:rsidRPr="0009090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90909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</w:t>
      </w:r>
      <w:r w:rsidR="009F6A6A">
        <w:rPr>
          <w:sz w:val="28"/>
          <w:szCs w:val="28"/>
        </w:rPr>
        <w:t>4</w:t>
      </w:r>
      <w:r w:rsidRPr="00090909">
        <w:rPr>
          <w:sz w:val="28"/>
          <w:szCs w:val="28"/>
        </w:rPr>
        <w:t xml:space="preserve"> часов до</w:t>
      </w:r>
      <w:r>
        <w:rPr>
          <w:sz w:val="28"/>
          <w:szCs w:val="28"/>
        </w:rPr>
        <w:t xml:space="preserve"> 1</w:t>
      </w:r>
      <w:r w:rsidR="009F6A6A">
        <w:rPr>
          <w:sz w:val="28"/>
          <w:szCs w:val="28"/>
        </w:rPr>
        <w:t>6</w:t>
      </w:r>
      <w:r w:rsidRPr="00090909">
        <w:rPr>
          <w:sz w:val="28"/>
          <w:szCs w:val="28"/>
        </w:rPr>
        <w:t xml:space="preserve"> часов в рабочие дни по адресу: </w:t>
      </w:r>
      <w:r>
        <w:rPr>
          <w:sz w:val="28"/>
          <w:szCs w:val="28"/>
        </w:rPr>
        <w:t xml:space="preserve">пгт. Крапивинский, ул. </w:t>
      </w:r>
      <w:proofErr w:type="gramStart"/>
      <w:r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>, 15, каб.10.</w:t>
      </w:r>
    </w:p>
    <w:p w:rsidR="00161A4D" w:rsidRPr="00090909" w:rsidRDefault="00161A4D" w:rsidP="00161A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При внесении предложений по кандидатурам в состав участковой избирательной комиссии необходимо представить следующие документы.</w:t>
      </w:r>
    </w:p>
    <w:p w:rsidR="00161A4D" w:rsidRPr="00090909" w:rsidRDefault="00161A4D" w:rsidP="009F6A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b/>
          <w:bCs/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161A4D" w:rsidRPr="00090909" w:rsidRDefault="00161A4D" w:rsidP="009F6A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а)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предложений о кандидатурах в состав участковой избирательной комиссии, оформленное в соответствии с требованиями устава политической партии;</w:t>
      </w:r>
    </w:p>
    <w:p w:rsidR="00161A4D" w:rsidRPr="00090909" w:rsidRDefault="00161A4D" w:rsidP="009F6A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90909">
        <w:rPr>
          <w:sz w:val="28"/>
          <w:szCs w:val="28"/>
        </w:rPr>
        <w:t>б)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участковой избирательной комиссии о делегировании указанных полномочий, оформленное в соответствии с требованиями устава.</w:t>
      </w:r>
      <w:proofErr w:type="gramEnd"/>
    </w:p>
    <w:p w:rsidR="00161A4D" w:rsidRPr="00090909" w:rsidRDefault="00161A4D" w:rsidP="009F6A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b/>
          <w:bCs/>
          <w:sz w:val="28"/>
          <w:szCs w:val="28"/>
        </w:rPr>
        <w:t>Для иных общественных объединений:</w:t>
      </w:r>
    </w:p>
    <w:p w:rsidR="00161A4D" w:rsidRPr="00090909" w:rsidRDefault="00161A4D" w:rsidP="009F6A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а)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</w:t>
      </w:r>
    </w:p>
    <w:p w:rsidR="00161A4D" w:rsidRPr="00090909" w:rsidRDefault="00161A4D" w:rsidP="009F6A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90909">
        <w:rPr>
          <w:sz w:val="28"/>
          <w:szCs w:val="28"/>
        </w:rPr>
        <w:lastRenderedPageBreak/>
        <w:t>б) решение полномочного (руководящего или иного) органа общественного объединения о внесении предложения о кандидатурах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объединения;</w:t>
      </w:r>
      <w:proofErr w:type="gramEnd"/>
    </w:p>
    <w:p w:rsidR="00161A4D" w:rsidRPr="00090909" w:rsidRDefault="00161A4D" w:rsidP="009F6A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90909">
        <w:rPr>
          <w:sz w:val="28"/>
          <w:szCs w:val="28"/>
        </w:rPr>
        <w:t>в)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«б)»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предложения о кандидатурах в состав участковой избирательной комиссии, о делегировании таких полномочий и решение органа, которому делегированы эти полномочия, о</w:t>
      </w:r>
      <w:proofErr w:type="gramEnd"/>
      <w:r w:rsidRPr="00090909">
        <w:rPr>
          <w:sz w:val="28"/>
          <w:szCs w:val="28"/>
        </w:rPr>
        <w:t xml:space="preserve"> </w:t>
      </w:r>
      <w:proofErr w:type="gramStart"/>
      <w:r w:rsidRPr="00090909">
        <w:rPr>
          <w:sz w:val="28"/>
          <w:szCs w:val="28"/>
        </w:rPr>
        <w:t>внесении</w:t>
      </w:r>
      <w:proofErr w:type="gramEnd"/>
      <w:r w:rsidRPr="00090909">
        <w:rPr>
          <w:sz w:val="28"/>
          <w:szCs w:val="28"/>
        </w:rPr>
        <w:t xml:space="preserve"> предложений в состав участковой избирательной комиссии.</w:t>
      </w:r>
    </w:p>
    <w:p w:rsidR="00161A4D" w:rsidRPr="00090909" w:rsidRDefault="00161A4D" w:rsidP="009F6A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b/>
          <w:bCs/>
          <w:sz w:val="28"/>
          <w:szCs w:val="28"/>
        </w:rPr>
        <w:t>Для иных субъектов права внесения кандидатур в состав участковой избирательной комиссии:</w:t>
      </w:r>
    </w:p>
    <w:p w:rsidR="00161A4D" w:rsidRPr="00090909" w:rsidRDefault="00161A4D" w:rsidP="009F6A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161A4D" w:rsidRPr="00090909" w:rsidRDefault="00161A4D" w:rsidP="009F6A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b/>
          <w:bCs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161A4D" w:rsidRPr="00090909" w:rsidRDefault="00161A4D" w:rsidP="009F6A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а) две фотографии лица, предлагаемого в состав участковой избирательной комиссии, размером 3x4 см (без уголка);</w:t>
      </w:r>
    </w:p>
    <w:p w:rsidR="00161A4D" w:rsidRPr="00090909" w:rsidRDefault="00161A4D" w:rsidP="009F6A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б) письменное согласие гражданина Российской Федерации на его назначение в состав участковой избирательной комиссии;</w:t>
      </w:r>
    </w:p>
    <w:p w:rsidR="00161A4D" w:rsidRPr="00090909" w:rsidRDefault="00161A4D" w:rsidP="009F6A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в)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комиссии;</w:t>
      </w:r>
    </w:p>
    <w:p w:rsidR="00161A4D" w:rsidRPr="00090909" w:rsidRDefault="00161A4D" w:rsidP="009F6A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90909">
        <w:rPr>
          <w:sz w:val="28"/>
          <w:szCs w:val="28"/>
        </w:rPr>
        <w:t>г) копия документа лица, кандидатура которого предложена в состав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</w:t>
      </w:r>
      <w:proofErr w:type="gramEnd"/>
      <w:r w:rsidRPr="00090909">
        <w:rPr>
          <w:sz w:val="28"/>
          <w:szCs w:val="28"/>
        </w:rPr>
        <w:t>, учащийся (с указанием наименования учебного заведения), домохозяйка, временно неработающий).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161A4D" w:rsidRPr="00090909" w:rsidRDefault="00161A4D" w:rsidP="009F6A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 xml:space="preserve">Заседание территориальной избирательной комиссии </w:t>
      </w:r>
      <w:r>
        <w:rPr>
          <w:sz w:val="28"/>
          <w:szCs w:val="28"/>
        </w:rPr>
        <w:t>Крапивинского муниципального района</w:t>
      </w:r>
      <w:r w:rsidRPr="00090909">
        <w:rPr>
          <w:sz w:val="28"/>
          <w:szCs w:val="28"/>
        </w:rPr>
        <w:t xml:space="preserve"> по вопросам формирования участков</w:t>
      </w:r>
      <w:r>
        <w:rPr>
          <w:sz w:val="28"/>
          <w:szCs w:val="28"/>
        </w:rPr>
        <w:t xml:space="preserve">ых </w:t>
      </w:r>
      <w:r w:rsidRPr="00090909">
        <w:rPr>
          <w:sz w:val="28"/>
          <w:szCs w:val="28"/>
        </w:rPr>
        <w:lastRenderedPageBreak/>
        <w:t>избирательн</w:t>
      </w:r>
      <w:r>
        <w:rPr>
          <w:sz w:val="28"/>
          <w:szCs w:val="28"/>
        </w:rPr>
        <w:t xml:space="preserve">ых </w:t>
      </w:r>
      <w:r w:rsidRPr="00090909">
        <w:rPr>
          <w:sz w:val="28"/>
          <w:szCs w:val="28"/>
        </w:rPr>
        <w:t>комисси</w:t>
      </w:r>
      <w:r>
        <w:rPr>
          <w:sz w:val="28"/>
          <w:szCs w:val="28"/>
        </w:rPr>
        <w:t>й</w:t>
      </w:r>
      <w:r w:rsidRPr="00090909">
        <w:rPr>
          <w:sz w:val="28"/>
          <w:szCs w:val="28"/>
        </w:rPr>
        <w:t xml:space="preserve"> состоится </w:t>
      </w:r>
      <w:r w:rsidR="009F6A6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9F6A6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090909">
        <w:rPr>
          <w:sz w:val="28"/>
          <w:szCs w:val="28"/>
        </w:rPr>
        <w:t>201</w:t>
      </w:r>
      <w:r w:rsidR="009F6A6A">
        <w:rPr>
          <w:sz w:val="28"/>
          <w:szCs w:val="28"/>
        </w:rPr>
        <w:t>9</w:t>
      </w:r>
      <w:r w:rsidRPr="00090909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15 часов 00 минут</w:t>
      </w:r>
      <w:r w:rsidRPr="00090909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пгт. Крапивинский, ул. </w:t>
      </w:r>
      <w:proofErr w:type="gramStart"/>
      <w:r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>, 15, каб.10.</w:t>
      </w:r>
    </w:p>
    <w:p w:rsidR="00161A4D" w:rsidRPr="00090909" w:rsidRDefault="00161A4D" w:rsidP="00161A4D">
      <w:pPr>
        <w:pStyle w:val="a3"/>
        <w:shd w:val="clear" w:color="auto" w:fill="FFFFFF"/>
        <w:spacing w:before="0" w:beforeAutospacing="0" w:after="138" w:afterAutospacing="0" w:line="207" w:lineRule="atLeast"/>
        <w:ind w:firstLine="567"/>
        <w:jc w:val="both"/>
        <w:rPr>
          <w:sz w:val="28"/>
          <w:szCs w:val="28"/>
        </w:rPr>
      </w:pPr>
    </w:p>
    <w:p w:rsidR="00161A4D" w:rsidRDefault="00161A4D" w:rsidP="00161A4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90909">
        <w:rPr>
          <w:sz w:val="28"/>
          <w:szCs w:val="28"/>
        </w:rPr>
        <w:t>Территориальная избирательная комиссия</w:t>
      </w:r>
    </w:p>
    <w:p w:rsidR="00161A4D" w:rsidRDefault="00161A4D" w:rsidP="00161A4D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28"/>
          <w:szCs w:val="28"/>
        </w:rPr>
        <w:t xml:space="preserve">Крапивинского муниципального </w:t>
      </w:r>
      <w:r w:rsidR="00DD54DF">
        <w:rPr>
          <w:sz w:val="28"/>
          <w:szCs w:val="28"/>
        </w:rPr>
        <w:t>округа</w:t>
      </w:r>
    </w:p>
    <w:p w:rsidR="00161A4D" w:rsidRDefault="00161A4D" w:rsidP="00161A4D">
      <w:pPr>
        <w:spacing w:after="0"/>
        <w:rPr>
          <w:rFonts w:ascii="Times New Roman" w:hAnsi="Times New Roman"/>
          <w:sz w:val="16"/>
          <w:szCs w:val="16"/>
        </w:rPr>
      </w:pPr>
    </w:p>
    <w:p w:rsidR="00161A4D" w:rsidRDefault="00161A4D" w:rsidP="00161A4D">
      <w:pPr>
        <w:spacing w:after="0"/>
        <w:rPr>
          <w:rFonts w:ascii="Times New Roman" w:hAnsi="Times New Roman"/>
          <w:sz w:val="16"/>
          <w:szCs w:val="16"/>
        </w:rPr>
      </w:pPr>
    </w:p>
    <w:p w:rsidR="00161A4D" w:rsidRDefault="00161A4D" w:rsidP="00161A4D"/>
    <w:p w:rsidR="00161A4D" w:rsidRPr="00A90B6B" w:rsidRDefault="00161A4D" w:rsidP="00A9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0B6B" w:rsidRPr="00B64A38" w:rsidRDefault="00A90B6B" w:rsidP="00A9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C70C1C" w:rsidRDefault="00C70C1C"/>
    <w:sectPr w:rsidR="00C70C1C" w:rsidSect="00C7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B6B"/>
    <w:rsid w:val="000219D1"/>
    <w:rsid w:val="00161A4D"/>
    <w:rsid w:val="00256016"/>
    <w:rsid w:val="0031477E"/>
    <w:rsid w:val="00460ABE"/>
    <w:rsid w:val="009F6A6A"/>
    <w:rsid w:val="00A90B6B"/>
    <w:rsid w:val="00C70C1C"/>
    <w:rsid w:val="00C76BD4"/>
    <w:rsid w:val="00DD54DF"/>
    <w:rsid w:val="00F6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1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acts.ru/doc/federalnyi-zakon-ot-12062002-n-67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5</cp:revision>
  <dcterms:created xsi:type="dcterms:W3CDTF">2019-10-08T07:58:00Z</dcterms:created>
  <dcterms:modified xsi:type="dcterms:W3CDTF">2019-10-09T10:09:00Z</dcterms:modified>
</cp:coreProperties>
</file>