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3F" w:rsidRDefault="00C85A3F" w:rsidP="00C85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440">
        <w:rPr>
          <w:rFonts w:ascii="Times New Roman" w:hAnsi="Times New Roman" w:cs="Times New Roman"/>
          <w:b/>
          <w:sz w:val="24"/>
          <w:szCs w:val="24"/>
        </w:rPr>
        <w:t>ВНИМАНИЮ СТРАХОВАТЕЛЕЙ!</w:t>
      </w:r>
    </w:p>
    <w:p w:rsidR="00C85A3F" w:rsidRPr="00885860" w:rsidRDefault="00C85A3F" w:rsidP="00C85A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5A3F" w:rsidRDefault="00C85A3F" w:rsidP="00111D8B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1D8B">
        <w:rPr>
          <w:rFonts w:ascii="Times New Roman" w:hAnsi="Times New Roman" w:cs="Times New Roman"/>
          <w:sz w:val="24"/>
          <w:szCs w:val="24"/>
        </w:rPr>
        <w:t xml:space="preserve">Филиал № 6 Государственного учреждения - Кузбасского регионального отделения Фонда социального страхования Российской Федерации </w:t>
      </w:r>
      <w:r w:rsidR="005119E5">
        <w:rPr>
          <w:rFonts w:ascii="Times New Roman" w:hAnsi="Times New Roman" w:cs="Times New Roman"/>
          <w:sz w:val="24"/>
          <w:szCs w:val="24"/>
        </w:rPr>
        <w:t>инфо</w:t>
      </w:r>
      <w:r w:rsidR="009A489A">
        <w:rPr>
          <w:rFonts w:ascii="Times New Roman" w:hAnsi="Times New Roman" w:cs="Times New Roman"/>
          <w:sz w:val="24"/>
          <w:szCs w:val="24"/>
        </w:rPr>
        <w:t>р</w:t>
      </w:r>
      <w:r w:rsidR="005119E5">
        <w:rPr>
          <w:rFonts w:ascii="Times New Roman" w:hAnsi="Times New Roman" w:cs="Times New Roman"/>
          <w:sz w:val="24"/>
          <w:szCs w:val="24"/>
        </w:rPr>
        <w:t>мирует</w:t>
      </w:r>
      <w:r w:rsidRPr="00111D8B">
        <w:rPr>
          <w:rFonts w:ascii="Times New Roman" w:hAnsi="Times New Roman" w:cs="Times New Roman"/>
          <w:sz w:val="24"/>
          <w:szCs w:val="24"/>
        </w:rPr>
        <w:t>.</w:t>
      </w:r>
    </w:p>
    <w:p w:rsidR="00274A35" w:rsidRPr="00111D8B" w:rsidRDefault="00274A35" w:rsidP="00111D8B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45C1" w:rsidRPr="00111D8B" w:rsidRDefault="00CB45C1" w:rsidP="00111D8B">
      <w:pPr>
        <w:shd w:val="clear" w:color="auto" w:fill="FFFFFF"/>
        <w:spacing w:after="0" w:line="360" w:lineRule="auto"/>
        <w:ind w:left="-851"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11D8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Постановление Правительства РФ от 26.11.2015 N 1265 "О предельной величине базы для начисления страховых взносов в Фонд социального страхования Российской Федерации и Пенсионный фонд Российской Федерации с 1 января 2016 г."</w:t>
      </w:r>
    </w:p>
    <w:p w:rsidR="00CB45C1" w:rsidRPr="00111D8B" w:rsidRDefault="00CB45C1" w:rsidP="00111D8B">
      <w:pPr>
        <w:shd w:val="clear" w:color="auto" w:fill="FFFFFF"/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001"/>
      <w:bookmarkStart w:id="1" w:name="dst100004"/>
      <w:bookmarkEnd w:id="0"/>
      <w:bookmarkEnd w:id="1"/>
      <w:r w:rsidRPr="0011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частями 5 и 5.1 статьи 8 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Правительство Российской Федерации постановляет:</w:t>
      </w:r>
    </w:p>
    <w:p w:rsidR="00CB45C1" w:rsidRPr="00111D8B" w:rsidRDefault="00CB45C1" w:rsidP="00111D8B">
      <w:pPr>
        <w:shd w:val="clear" w:color="auto" w:fill="FFFFFF"/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005"/>
      <w:bookmarkEnd w:id="2"/>
      <w:r w:rsidRPr="0011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Установить, что:</w:t>
      </w:r>
    </w:p>
    <w:p w:rsidR="00CB45C1" w:rsidRPr="00111D8B" w:rsidRDefault="00CB45C1" w:rsidP="00274A35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006"/>
      <w:bookmarkEnd w:id="3"/>
      <w:proofErr w:type="gramStart"/>
      <w:r w:rsidRPr="0011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материнством, уплачиваемых в Фонд социального страхования Российской Федерации, предусмотренная частью 4 статьи 8 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(далее - Федеральный закон), подлежит индексации с 1 января</w:t>
      </w:r>
      <w:proofErr w:type="gramEnd"/>
      <w:r w:rsidRPr="0011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г. в 1,072 раза с учетом роста средней заработной платы в Российской Федерации и для плательщиков страховых взносов, указанных в пункте 1 части 1 статьи 5 Федерального закона, составляет в отношении каждого физического лица сумму, не превышающую 718000 рублей нарастающим итогом с 1 января 2016 г.;</w:t>
      </w:r>
    </w:p>
    <w:p w:rsidR="00CB45C1" w:rsidRPr="00111D8B" w:rsidRDefault="00CB45C1" w:rsidP="00274A35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007"/>
      <w:bookmarkEnd w:id="4"/>
      <w:proofErr w:type="gramStart"/>
      <w:r w:rsidRPr="0011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плательщиков страховых взносов, указанных в пункте 1 части 1 статьи 5 Федерального закона, предельная величина базы для начисления страховых взносов на обязательное пенсионное страхование, уплачиваемых в Пенсионный фонд Российской Федерации, с учетом размера средней заработной платы в Российской Федерации на 2016 год, увеличенного в 12 раз, и применяемого к нему повышающего коэффициента, установленного частью 5.1 статьи 8 Федерального закона</w:t>
      </w:r>
      <w:proofErr w:type="gramEnd"/>
      <w:r w:rsidRPr="0011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2016 год в размере 1,8, составляет в отношении каждого физического лица сумму, не превышающую 796000 рублей нарастающим итогом с 1 января 2016 г.</w:t>
      </w:r>
    </w:p>
    <w:p w:rsidR="00CB45C1" w:rsidRPr="00111D8B" w:rsidRDefault="00CB45C1" w:rsidP="00111D8B">
      <w:pPr>
        <w:shd w:val="clear" w:color="auto" w:fill="FFFFFF"/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008"/>
      <w:bookmarkEnd w:id="5"/>
      <w:r w:rsidRPr="0011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вступает в силу с 1 января 2016 г.</w:t>
      </w:r>
    </w:p>
    <w:p w:rsidR="00043DF0" w:rsidRDefault="00043DF0" w:rsidP="00043DF0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</w:p>
    <w:p w:rsidR="00043DF0" w:rsidRDefault="00043DF0" w:rsidP="00043DF0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 8(38456) 3-29-97; 3-35-74</w:t>
      </w:r>
      <w:r>
        <w:rPr>
          <w:rFonts w:ascii="Times New Roman" w:hAnsi="Times New Roman"/>
          <w:sz w:val="24"/>
          <w:szCs w:val="24"/>
        </w:rPr>
        <w:t>.</w:t>
      </w:r>
      <w:bookmarkStart w:id="6" w:name="_GoBack"/>
      <w:bookmarkEnd w:id="6"/>
    </w:p>
    <w:p w:rsidR="00CE1511" w:rsidRPr="00111D8B" w:rsidRDefault="00CE1511" w:rsidP="00111D8B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</w:p>
    <w:sectPr w:rsidR="00CE1511" w:rsidRPr="00111D8B" w:rsidSect="00CE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5C1"/>
    <w:rsid w:val="00043DF0"/>
    <w:rsid w:val="00111D8B"/>
    <w:rsid w:val="00274A35"/>
    <w:rsid w:val="005119E5"/>
    <w:rsid w:val="006528CA"/>
    <w:rsid w:val="009A489A"/>
    <w:rsid w:val="00BA0D7A"/>
    <w:rsid w:val="00C85A3F"/>
    <w:rsid w:val="00CB45C1"/>
    <w:rsid w:val="00C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11"/>
  </w:style>
  <w:style w:type="paragraph" w:styleId="1">
    <w:name w:val="heading 1"/>
    <w:basedOn w:val="a"/>
    <w:link w:val="10"/>
    <w:uiPriority w:val="9"/>
    <w:qFormat/>
    <w:rsid w:val="00CB4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4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4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B45C1"/>
  </w:style>
  <w:style w:type="character" w:customStyle="1" w:styleId="apple-converted-space">
    <w:name w:val="apple-converted-space"/>
    <w:basedOn w:val="a0"/>
    <w:rsid w:val="00CB4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5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ODENCEVOH</dc:creator>
  <cp:keywords/>
  <dc:description/>
  <cp:lastModifiedBy>user</cp:lastModifiedBy>
  <cp:revision>10</cp:revision>
  <dcterms:created xsi:type="dcterms:W3CDTF">2015-12-22T14:16:00Z</dcterms:created>
  <dcterms:modified xsi:type="dcterms:W3CDTF">2015-12-24T07:12:00Z</dcterms:modified>
</cp:coreProperties>
</file>