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EA" w:rsidRPr="00471146" w:rsidRDefault="00581EA5" w:rsidP="00903A8A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471146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471146" w:rsidRDefault="00581EA5" w:rsidP="00AD1F90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471146">
        <w:rPr>
          <w:rFonts w:ascii="Times New Roman" w:hAnsi="Times New Roman" w:cs="Times New Roman"/>
          <w:sz w:val="20"/>
          <w:szCs w:val="20"/>
        </w:rPr>
        <w:t>к постановлени</w:t>
      </w:r>
      <w:r w:rsidR="00B2069B" w:rsidRPr="00471146">
        <w:rPr>
          <w:rFonts w:ascii="Times New Roman" w:hAnsi="Times New Roman" w:cs="Times New Roman"/>
          <w:sz w:val="20"/>
          <w:szCs w:val="20"/>
        </w:rPr>
        <w:t>ю</w:t>
      </w:r>
      <w:r w:rsidR="00471146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471146" w:rsidRDefault="00471146" w:rsidP="00AD1F90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Крапивинского муниципального округа</w:t>
      </w:r>
    </w:p>
    <w:p w:rsidR="00581EA5" w:rsidRDefault="00471146" w:rsidP="00AD1F90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от______________ 2021г. №_________</w:t>
      </w:r>
    </w:p>
    <w:p w:rsidR="00471146" w:rsidRDefault="00471146" w:rsidP="00471146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471146" w:rsidRDefault="00471146" w:rsidP="00471146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2A234E" w:rsidRPr="0033501B" w:rsidRDefault="002A234E" w:rsidP="0033501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3501B">
        <w:rPr>
          <w:rFonts w:ascii="Times New Roman" w:hAnsi="Times New Roman" w:cs="Times New Roman"/>
          <w:sz w:val="28"/>
          <w:szCs w:val="28"/>
        </w:rPr>
        <w:t>Состав межведомственной комиссии Крапивинского</w:t>
      </w:r>
    </w:p>
    <w:p w:rsidR="00471146" w:rsidRDefault="002A234E" w:rsidP="0033501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3501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AD1F90" w:rsidRPr="00AD1F90">
        <w:rPr>
          <w:rFonts w:ascii="Times New Roman" w:hAnsi="Times New Roman" w:cs="Times New Roman"/>
          <w:sz w:val="28"/>
          <w:szCs w:val="28"/>
        </w:rPr>
        <w:t>по оценке и обследованию помещения в целях признания его жилым помещением, жилого помещения пригодным (непригодным) для проживания, многоквартирного дома аварийным и подлежащим сносу или реконструкции</w:t>
      </w:r>
    </w:p>
    <w:p w:rsidR="0033501B" w:rsidRDefault="0033501B" w:rsidP="0033501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46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3"/>
        <w:gridCol w:w="2522"/>
        <w:gridCol w:w="45"/>
        <w:gridCol w:w="7143"/>
      </w:tblGrid>
      <w:tr w:rsidR="0033501B" w:rsidRPr="00AD1F90" w:rsidTr="0007122F">
        <w:trPr>
          <w:trHeight w:val="57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B" w:rsidRPr="00AD1F90" w:rsidRDefault="0033501B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№</w:t>
            </w:r>
          </w:p>
          <w:p w:rsidR="0033501B" w:rsidRPr="00AD1F90" w:rsidRDefault="0033501B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1B" w:rsidRPr="00AD1F90" w:rsidRDefault="0033501B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1B" w:rsidRPr="00AD1F90" w:rsidRDefault="0033501B" w:rsidP="0033501B">
            <w:pPr>
              <w:suppressAutoHyphens/>
              <w:spacing w:after="0" w:line="240" w:lineRule="auto"/>
              <w:ind w:right="-428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Занимаемая должность</w:t>
            </w:r>
          </w:p>
        </w:tc>
      </w:tr>
      <w:tr w:rsidR="0033501B" w:rsidRPr="00AD1F90" w:rsidTr="0007122F">
        <w:trPr>
          <w:trHeight w:val="342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B" w:rsidRPr="00AD1F90" w:rsidRDefault="0033501B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Председатель комиссии</w:t>
            </w:r>
          </w:p>
        </w:tc>
      </w:tr>
      <w:tr w:rsidR="0033501B" w:rsidRPr="00AD1F90" w:rsidTr="0007122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B" w:rsidRPr="00AD1F90" w:rsidRDefault="0033501B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B" w:rsidRPr="00AD1F90" w:rsidRDefault="0033501B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Арнольд Наталья Фридриховна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6" w:rsidRPr="00AD1F90" w:rsidRDefault="0033501B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 xml:space="preserve">Первый </w:t>
            </w:r>
            <w:r w:rsidR="00813FB6"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 xml:space="preserve">заместитель главы Крапивинского </w:t>
            </w:r>
          </w:p>
          <w:p w:rsidR="0033501B" w:rsidRPr="00AD1F90" w:rsidRDefault="0033501B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муниципального округа</w:t>
            </w:r>
          </w:p>
        </w:tc>
      </w:tr>
      <w:tr w:rsidR="0033501B" w:rsidRPr="00AD1F90" w:rsidTr="0007122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B" w:rsidRPr="00AD1F90" w:rsidRDefault="0033501B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Заместитель председателя комиссии</w:t>
            </w:r>
          </w:p>
        </w:tc>
      </w:tr>
      <w:tr w:rsidR="0033501B" w:rsidRPr="00AD1F90" w:rsidTr="0007122F">
        <w:trPr>
          <w:trHeight w:val="69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B" w:rsidRPr="00AD1F90" w:rsidRDefault="0033501B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B" w:rsidRPr="00AD1F90" w:rsidRDefault="0033501B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Сухорукова Юлия Викторовна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2F" w:rsidRPr="0007122F" w:rsidRDefault="0033501B" w:rsidP="0007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Начальник </w:t>
            </w:r>
            <w:r w:rsidR="00AD1F9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муниципального казенного учреждения</w:t>
            </w:r>
            <w:r w:rsidR="000712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="0007122F" w:rsidRPr="000712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Управление по жизнеобеспечению и строительству администрации Крапивинского муниципального округа</w:t>
            </w:r>
            <w:r w:rsidR="000712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33501B" w:rsidRPr="00AD1F90" w:rsidRDefault="0033501B" w:rsidP="00AD1F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3501B" w:rsidRPr="00AD1F90" w:rsidTr="0007122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B" w:rsidRPr="00AD1F90" w:rsidRDefault="0033501B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Секретарь комиссии</w:t>
            </w:r>
          </w:p>
        </w:tc>
      </w:tr>
      <w:tr w:rsidR="0033501B" w:rsidRPr="00AD1F90" w:rsidTr="0007122F">
        <w:trPr>
          <w:trHeight w:val="137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B" w:rsidRPr="00AD1F90" w:rsidRDefault="0033501B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B" w:rsidRPr="00AD1F90" w:rsidRDefault="0033501B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Четвертак Андрей Николаевич</w:t>
            </w:r>
          </w:p>
        </w:tc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2F" w:rsidRDefault="0033501B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 xml:space="preserve">Главный специалист строительного сектора </w:t>
            </w:r>
          </w:p>
          <w:p w:rsidR="0033501B" w:rsidRPr="00AD1F90" w:rsidRDefault="0007122F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07122F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муниципального казенного учреждения «Управление по жизнеобеспечению и строительству администрации Крапивинского муниципального округа»</w:t>
            </w:r>
          </w:p>
        </w:tc>
      </w:tr>
      <w:tr w:rsidR="0033501B" w:rsidRPr="00AD1F90" w:rsidTr="0007122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B" w:rsidRPr="00AD1F90" w:rsidRDefault="0033501B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Члены комиссии</w:t>
            </w:r>
          </w:p>
        </w:tc>
      </w:tr>
      <w:tr w:rsidR="0033501B" w:rsidRPr="00AD1F90" w:rsidTr="0007122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B" w:rsidRPr="00AD1F90" w:rsidRDefault="0033501B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B" w:rsidRPr="00AD1F90" w:rsidRDefault="0033501B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Ларина Екатерина Валентиновна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B" w:rsidRPr="00AD1F90" w:rsidRDefault="0033501B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Председатель КУМИ администрации Крапивинского муниципального округа</w:t>
            </w:r>
          </w:p>
        </w:tc>
      </w:tr>
      <w:tr w:rsidR="0033501B" w:rsidRPr="00AD1F90" w:rsidTr="0007122F">
        <w:trPr>
          <w:trHeight w:val="86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B" w:rsidRPr="00AD1F90" w:rsidRDefault="0033501B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B" w:rsidRPr="00AD1F90" w:rsidRDefault="0033501B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 xml:space="preserve">Мирошников Александр </w:t>
            </w:r>
          </w:p>
          <w:p w:rsidR="0033501B" w:rsidRPr="00AD1F90" w:rsidRDefault="0033501B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Юрьевич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B" w:rsidRPr="00AD1F90" w:rsidRDefault="0033501B" w:rsidP="0007122F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Начальник отдела архитектуры градостроительства администрации Крапивинского муниципального округа</w:t>
            </w:r>
          </w:p>
        </w:tc>
      </w:tr>
      <w:tr w:rsidR="0033501B" w:rsidRPr="00AD1F90" w:rsidTr="0007122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B" w:rsidRPr="00AD1F90" w:rsidRDefault="0033501B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B" w:rsidRPr="00AD1F90" w:rsidRDefault="0033501B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Румянцев Роман Александрович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6" w:rsidRPr="00AD1F90" w:rsidRDefault="0007122F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Начальник отдела ГО и</w:t>
            </w:r>
            <w:r w:rsidR="0033501B"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 xml:space="preserve"> ЧС </w:t>
            </w:r>
            <w:r w:rsidR="00813FB6"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 xml:space="preserve">администрации </w:t>
            </w:r>
            <w:r w:rsidR="0033501B"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 xml:space="preserve">Крапивинского </w:t>
            </w:r>
          </w:p>
          <w:p w:rsidR="0033501B" w:rsidRPr="00AD1F90" w:rsidRDefault="0033501B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муниципального округа</w:t>
            </w:r>
          </w:p>
        </w:tc>
      </w:tr>
      <w:tr w:rsidR="0033501B" w:rsidRPr="00AD1F90" w:rsidTr="0007122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B" w:rsidRPr="00AD1F90" w:rsidRDefault="0033501B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B" w:rsidRPr="00AD1F90" w:rsidRDefault="0033501B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Князькова Наталья Юрьевна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6" w:rsidRPr="00AD1F90" w:rsidRDefault="0033501B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Начальник Кемеровского отдела инспектирования Госжилинспекции Кемеровской области</w:t>
            </w:r>
          </w:p>
          <w:p w:rsidR="0033501B" w:rsidRPr="00AD1F90" w:rsidRDefault="0033501B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 xml:space="preserve"> (по согласованию)</w:t>
            </w:r>
          </w:p>
        </w:tc>
      </w:tr>
      <w:tr w:rsidR="0033501B" w:rsidRPr="00AD1F90" w:rsidTr="0007122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B" w:rsidRPr="00AD1F90" w:rsidRDefault="0033501B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B" w:rsidRPr="00AD1F90" w:rsidRDefault="0033501B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Черданцев Эрик Юрьевич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6" w:rsidRPr="00AD1F90" w:rsidRDefault="0033501B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 xml:space="preserve">Руководитель территориального отдела Управления Роспотребнадзора по Кемеровской области в </w:t>
            </w:r>
          </w:p>
          <w:p w:rsidR="0033501B" w:rsidRPr="00AD1F90" w:rsidRDefault="0033501B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Крапивинском и Промышленновском районах (по согласованию)</w:t>
            </w:r>
          </w:p>
        </w:tc>
      </w:tr>
      <w:tr w:rsidR="0033501B" w:rsidRPr="00AD1F90" w:rsidTr="0007122F">
        <w:trPr>
          <w:trHeight w:val="163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B" w:rsidRPr="00AD1F90" w:rsidRDefault="0033501B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lastRenderedPageBreak/>
              <w:t>9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B" w:rsidRPr="00AD1F90" w:rsidRDefault="0033501B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Гертер Николай Александрович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6" w:rsidRPr="00AD1F90" w:rsidRDefault="0033501B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 xml:space="preserve">Начальник отделения территориального отдела  </w:t>
            </w:r>
          </w:p>
          <w:p w:rsidR="0033501B" w:rsidRPr="00AD1F90" w:rsidRDefault="0033501B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надзорной деятельности и профилактической работы</w:t>
            </w:r>
          </w:p>
          <w:p w:rsidR="0007122F" w:rsidRDefault="0033501B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 xml:space="preserve">г. Полысаево, Ленинск-Кузнецкого и Крапивинского </w:t>
            </w:r>
          </w:p>
          <w:p w:rsidR="00813FB6" w:rsidRPr="00AD1F90" w:rsidRDefault="0033501B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 xml:space="preserve">районов Главного Управления МЧС России по </w:t>
            </w:r>
          </w:p>
          <w:p w:rsidR="0033501B" w:rsidRPr="00AD1F90" w:rsidRDefault="0033501B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Кемеровской области</w:t>
            </w:r>
            <w:r w:rsidR="0007122F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 xml:space="preserve"> (по согласованию)</w:t>
            </w:r>
          </w:p>
        </w:tc>
      </w:tr>
      <w:tr w:rsidR="00813FB6" w:rsidRPr="00AD1F90" w:rsidTr="0007122F">
        <w:trPr>
          <w:trHeight w:val="90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6" w:rsidRPr="00AD1F90" w:rsidRDefault="00813FB6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6D" w:rsidRPr="00AD1F90" w:rsidRDefault="005E286D" w:rsidP="005E286D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Петрунев</w:t>
            </w:r>
          </w:p>
          <w:p w:rsidR="005E286D" w:rsidRPr="00AD1F90" w:rsidRDefault="005E286D" w:rsidP="005E286D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 xml:space="preserve">Евгений </w:t>
            </w:r>
          </w:p>
          <w:p w:rsidR="00813FB6" w:rsidRPr="00AD1F90" w:rsidRDefault="005E286D" w:rsidP="005E286D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Анатольевич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6" w:rsidRPr="00AD1F90" w:rsidRDefault="005E286D" w:rsidP="0007122F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Начальник  Банновского отдела</w:t>
            </w:r>
            <w:r w:rsidR="0007122F">
              <w:rPr>
                <w:rFonts w:ascii="Times New Roman" w:hAnsi="Times New Roman" w:cs="Times New Roman"/>
              </w:rPr>
              <w:t>МКУ «Т</w:t>
            </w: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ерриториально</w:t>
            </w:r>
            <w:r w:rsidR="0007122F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е</w:t>
            </w: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 xml:space="preserve"> управлени</w:t>
            </w:r>
            <w:r w:rsidR="0007122F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е»</w:t>
            </w:r>
          </w:p>
        </w:tc>
      </w:tr>
      <w:tr w:rsidR="00813FB6" w:rsidRPr="00AD1F90" w:rsidTr="0007122F">
        <w:trPr>
          <w:trHeight w:val="94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6" w:rsidRPr="00AD1F90" w:rsidRDefault="00813FB6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6D" w:rsidRPr="00AD1F90" w:rsidRDefault="005E286D" w:rsidP="005E286D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 xml:space="preserve">Штарк </w:t>
            </w:r>
          </w:p>
          <w:p w:rsidR="005E286D" w:rsidRPr="00AD1F90" w:rsidRDefault="005E286D" w:rsidP="005E286D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Леонид</w:t>
            </w:r>
          </w:p>
          <w:p w:rsidR="00813FB6" w:rsidRPr="00AD1F90" w:rsidRDefault="005E286D" w:rsidP="005E286D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 xml:space="preserve"> Александрович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6" w:rsidRPr="00AD1F90" w:rsidRDefault="005E286D" w:rsidP="005E286D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 xml:space="preserve">Начальник Барачатского отдела </w:t>
            </w:r>
            <w:r w:rsidR="0007122F" w:rsidRPr="0007122F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МКУ «Территориальное управление»</w:t>
            </w:r>
          </w:p>
        </w:tc>
      </w:tr>
      <w:tr w:rsidR="00813FB6" w:rsidRPr="00AD1F90" w:rsidTr="0007122F">
        <w:trPr>
          <w:trHeight w:val="9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6" w:rsidRPr="00AD1F90" w:rsidRDefault="00813FB6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6D" w:rsidRPr="00AD1F90" w:rsidRDefault="005E286D" w:rsidP="005E286D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 xml:space="preserve">Калашников </w:t>
            </w:r>
          </w:p>
          <w:p w:rsidR="005E286D" w:rsidRPr="00AD1F90" w:rsidRDefault="005E286D" w:rsidP="005E286D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Иван</w:t>
            </w:r>
          </w:p>
          <w:p w:rsidR="00813FB6" w:rsidRPr="00AD1F90" w:rsidRDefault="005E286D" w:rsidP="005E286D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Александрович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6" w:rsidRPr="00AD1F90" w:rsidRDefault="005E286D" w:rsidP="005E286D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 xml:space="preserve">Начальник Борисовского отдела </w:t>
            </w:r>
            <w:r w:rsidR="0007122F" w:rsidRPr="0007122F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МКУ «Территориальное управление»</w:t>
            </w:r>
          </w:p>
        </w:tc>
      </w:tr>
      <w:tr w:rsidR="00813FB6" w:rsidRPr="00AD1F90" w:rsidTr="0007122F">
        <w:trPr>
          <w:trHeight w:val="98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6" w:rsidRPr="00AD1F90" w:rsidRDefault="00813FB6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6D" w:rsidRPr="00AD1F90" w:rsidRDefault="005E286D" w:rsidP="005E286D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Киприянов</w:t>
            </w:r>
          </w:p>
          <w:p w:rsidR="001E7E00" w:rsidRPr="00AD1F90" w:rsidRDefault="005E286D" w:rsidP="005E286D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 xml:space="preserve">Александр </w:t>
            </w:r>
          </w:p>
          <w:p w:rsidR="00813FB6" w:rsidRPr="00AD1F90" w:rsidRDefault="005E286D" w:rsidP="005E286D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Васильевич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6" w:rsidRPr="00AD1F90" w:rsidRDefault="005E286D" w:rsidP="005E286D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 xml:space="preserve">Начальник Зеленовского отдела </w:t>
            </w:r>
            <w:r w:rsidR="0007122F" w:rsidRPr="0007122F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МКУ «Территориальное управление»</w:t>
            </w:r>
          </w:p>
        </w:tc>
      </w:tr>
      <w:tr w:rsidR="00813FB6" w:rsidRPr="00AD1F90" w:rsidTr="0007122F">
        <w:trPr>
          <w:trHeight w:val="98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6" w:rsidRPr="00AD1F90" w:rsidRDefault="00813FB6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6D" w:rsidRPr="00AD1F90" w:rsidRDefault="005E286D" w:rsidP="005E286D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Балышев</w:t>
            </w:r>
          </w:p>
          <w:p w:rsidR="00813FB6" w:rsidRPr="00AD1F90" w:rsidRDefault="005E286D" w:rsidP="005E286D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Александр Григорьевич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6" w:rsidRPr="00AD1F90" w:rsidRDefault="001E7E00" w:rsidP="001E7E00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Начальник Каменского</w:t>
            </w:r>
            <w:r w:rsidR="005E286D"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 xml:space="preserve"> отдел</w:t>
            </w: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 xml:space="preserve">а </w:t>
            </w:r>
            <w:r w:rsidR="0007122F" w:rsidRPr="0007122F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МКУ «Территориальное управление»</w:t>
            </w:r>
          </w:p>
        </w:tc>
      </w:tr>
      <w:tr w:rsidR="00813FB6" w:rsidRPr="00AD1F90" w:rsidTr="0007122F">
        <w:trPr>
          <w:trHeight w:val="125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6" w:rsidRPr="00AD1F90" w:rsidRDefault="00813FB6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6D" w:rsidRPr="00AD1F90" w:rsidRDefault="005E286D" w:rsidP="005E286D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Муратова</w:t>
            </w:r>
          </w:p>
          <w:p w:rsidR="00813FB6" w:rsidRPr="00AD1F90" w:rsidRDefault="005E286D" w:rsidP="005E286D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Ольга Сергеевна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6D" w:rsidRPr="00AD1F90" w:rsidRDefault="001E7E00" w:rsidP="005E286D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Начальник Крапивинского сельского</w:t>
            </w:r>
            <w:r w:rsidR="005E286D"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 xml:space="preserve"> отдел</w:t>
            </w: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а</w:t>
            </w:r>
          </w:p>
          <w:p w:rsidR="00813FB6" w:rsidRPr="00AD1F90" w:rsidRDefault="0007122F" w:rsidP="005E286D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07122F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МКУ «Территориальное управление»</w:t>
            </w:r>
          </w:p>
        </w:tc>
      </w:tr>
      <w:tr w:rsidR="00813FB6" w:rsidRPr="00AD1F90" w:rsidTr="0007122F">
        <w:trPr>
          <w:trHeight w:val="99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6" w:rsidRPr="00AD1F90" w:rsidRDefault="00813FB6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6D" w:rsidRPr="00AD1F90" w:rsidRDefault="005E286D" w:rsidP="005E286D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 xml:space="preserve">Петухова </w:t>
            </w:r>
          </w:p>
          <w:p w:rsidR="001E7E00" w:rsidRPr="00AD1F90" w:rsidRDefault="005E286D" w:rsidP="005E286D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 xml:space="preserve">Елена </w:t>
            </w:r>
          </w:p>
          <w:p w:rsidR="00813FB6" w:rsidRPr="00AD1F90" w:rsidRDefault="005E286D" w:rsidP="005E286D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Александровна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6" w:rsidRPr="00AD1F90" w:rsidRDefault="001E7E00" w:rsidP="001E7E00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Начальник Мельковского</w:t>
            </w:r>
            <w:r w:rsidR="005E286D"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 xml:space="preserve"> отдел</w:t>
            </w: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а</w:t>
            </w:r>
            <w:r w:rsidR="0007122F" w:rsidRPr="0007122F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МКУ «Территориальное управление»</w:t>
            </w:r>
          </w:p>
        </w:tc>
      </w:tr>
      <w:tr w:rsidR="00813FB6" w:rsidRPr="00AD1F90" w:rsidTr="0007122F">
        <w:trPr>
          <w:trHeight w:val="97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6" w:rsidRPr="00AD1F90" w:rsidRDefault="00813FB6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6D" w:rsidRPr="00AD1F90" w:rsidRDefault="005E286D" w:rsidP="005E286D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 xml:space="preserve">Журавлев </w:t>
            </w:r>
          </w:p>
          <w:p w:rsidR="00813FB6" w:rsidRPr="00AD1F90" w:rsidRDefault="005E286D" w:rsidP="005E286D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Юрий Анатольевич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2F" w:rsidRDefault="001E7E00" w:rsidP="001E7E00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Начальник Тарадановского</w:t>
            </w:r>
            <w:r w:rsidR="005E286D"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 xml:space="preserve"> отдел</w:t>
            </w: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а</w:t>
            </w:r>
            <w:r w:rsidR="0007122F" w:rsidRPr="0007122F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 xml:space="preserve">МКУ </w:t>
            </w:r>
          </w:p>
          <w:p w:rsidR="00813FB6" w:rsidRPr="00AD1F90" w:rsidRDefault="0007122F" w:rsidP="001E7E00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07122F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«Территориальное управление»</w:t>
            </w:r>
          </w:p>
        </w:tc>
      </w:tr>
      <w:tr w:rsidR="00813FB6" w:rsidRPr="00AD1F90" w:rsidTr="0007122F">
        <w:trPr>
          <w:trHeight w:val="97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6" w:rsidRPr="00AD1F90" w:rsidRDefault="00813FB6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6D" w:rsidRPr="00AD1F90" w:rsidRDefault="005E286D" w:rsidP="005E286D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 xml:space="preserve">Чушкин </w:t>
            </w:r>
          </w:p>
          <w:p w:rsidR="00813FB6" w:rsidRPr="00AD1F90" w:rsidRDefault="005E286D" w:rsidP="005E286D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Виктор Юрьевич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6" w:rsidRPr="00AD1F90" w:rsidRDefault="001E7E00" w:rsidP="001E7E00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Начальник Шевелевского</w:t>
            </w:r>
            <w:r w:rsidR="005E286D"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 xml:space="preserve"> отдел</w:t>
            </w: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а</w:t>
            </w:r>
            <w:r w:rsidR="0007122F" w:rsidRPr="0007122F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МКУ «Территориальное управление»</w:t>
            </w:r>
          </w:p>
        </w:tc>
      </w:tr>
      <w:tr w:rsidR="00813FB6" w:rsidRPr="00AD1F90" w:rsidTr="0007122F">
        <w:trPr>
          <w:trHeight w:val="97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6" w:rsidRPr="00AD1F90" w:rsidRDefault="00813FB6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6D" w:rsidRPr="00AD1F90" w:rsidRDefault="005E286D" w:rsidP="005E286D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Чебокчинов</w:t>
            </w:r>
          </w:p>
          <w:p w:rsidR="00813FB6" w:rsidRPr="00AD1F90" w:rsidRDefault="005E286D" w:rsidP="005E286D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Пётр Михайлович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2F" w:rsidRDefault="001E7E00" w:rsidP="001E7E00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Начальник Зеленогорского</w:t>
            </w:r>
            <w:r w:rsidR="005E286D"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 xml:space="preserve"> отдел</w:t>
            </w: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а</w:t>
            </w:r>
            <w:r w:rsidR="0007122F" w:rsidRPr="0007122F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 xml:space="preserve">МКУ </w:t>
            </w:r>
          </w:p>
          <w:p w:rsidR="00813FB6" w:rsidRPr="00AD1F90" w:rsidRDefault="0007122F" w:rsidP="001E7E00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07122F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«Территориальное управление»</w:t>
            </w:r>
          </w:p>
        </w:tc>
      </w:tr>
      <w:tr w:rsidR="00813FB6" w:rsidRPr="00AD1F90" w:rsidTr="0007122F">
        <w:trPr>
          <w:trHeight w:val="126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6" w:rsidRPr="00AD1F90" w:rsidRDefault="00813FB6" w:rsidP="0033501B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6D" w:rsidRPr="00AD1F90" w:rsidRDefault="005E286D" w:rsidP="005E286D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 xml:space="preserve">Димитриев </w:t>
            </w:r>
          </w:p>
          <w:p w:rsidR="00813FB6" w:rsidRPr="00AD1F90" w:rsidRDefault="005E286D" w:rsidP="005E286D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Александр Владимирович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6D" w:rsidRPr="00AD1F90" w:rsidRDefault="001E7E00" w:rsidP="005E286D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Начальник Крапивинского</w:t>
            </w:r>
            <w:r w:rsidR="005E286D"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 xml:space="preserve"> городско</w:t>
            </w: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го</w:t>
            </w:r>
            <w:r w:rsidR="005E286D"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 xml:space="preserve"> отдел</w:t>
            </w:r>
            <w:r w:rsidRPr="00AD1F90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а</w:t>
            </w:r>
          </w:p>
          <w:p w:rsidR="00813FB6" w:rsidRPr="00AD1F90" w:rsidRDefault="0007122F" w:rsidP="005E286D">
            <w:pPr>
              <w:suppressAutoHyphen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</w:pPr>
            <w:r w:rsidRPr="0007122F">
              <w:rPr>
                <w:rFonts w:ascii="Times New Roman" w:eastAsia="Times New Roman" w:hAnsi="Times New Roman" w:cs="Times New Roman"/>
                <w:bCs/>
                <w:kern w:val="28"/>
                <w:sz w:val="27"/>
                <w:szCs w:val="27"/>
                <w:lang w:eastAsia="ru-RU"/>
              </w:rPr>
              <w:t>МКУ «Территориальное управление»</w:t>
            </w:r>
          </w:p>
        </w:tc>
      </w:tr>
    </w:tbl>
    <w:p w:rsidR="00813FB6" w:rsidRDefault="00813FB6" w:rsidP="0033501B">
      <w:pPr>
        <w:suppressAutoHyphens/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03A8A" w:rsidRDefault="00903A8A" w:rsidP="0033501B">
      <w:pPr>
        <w:suppressAutoHyphens/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1B" w:rsidRPr="0033501B" w:rsidRDefault="00903A8A" w:rsidP="0033501B">
      <w:pPr>
        <w:suppressAutoHyphens/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первого</w:t>
      </w:r>
      <w:r w:rsidR="0033501B" w:rsidRPr="0033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3501B" w:rsidRPr="0033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:rsidR="0033501B" w:rsidRPr="0033501B" w:rsidRDefault="0033501B" w:rsidP="0033501B">
      <w:pPr>
        <w:suppressAutoHyphens/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Крапивинского муниципального округа</w:t>
      </w:r>
      <w:r w:rsidRPr="003350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50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50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50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3A8A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Слонов</w:t>
      </w:r>
    </w:p>
    <w:p w:rsidR="001E7E00" w:rsidRPr="007D7A89" w:rsidRDefault="001E7E00" w:rsidP="001E7E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D7A8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№2 к постановлению</w:t>
      </w:r>
    </w:p>
    <w:p w:rsidR="001E7E00" w:rsidRPr="007D7A89" w:rsidRDefault="001E7E00" w:rsidP="007D7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D7A89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администрации Крапивинского</w:t>
      </w:r>
    </w:p>
    <w:p w:rsidR="007D7A89" w:rsidRPr="007D7A89" w:rsidRDefault="001E7E00" w:rsidP="007D7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D7A89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округа</w:t>
      </w:r>
    </w:p>
    <w:p w:rsidR="006A35F5" w:rsidRDefault="007D7A89" w:rsidP="001E7E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7A89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  <w:r w:rsidRPr="007D7A89">
        <w:rPr>
          <w:rFonts w:ascii="Times New Roman" w:eastAsia="Times New Roman" w:hAnsi="Times New Roman" w:cs="Times New Roman"/>
          <w:sz w:val="24"/>
          <w:szCs w:val="24"/>
          <w:lang w:eastAsia="zh-CN"/>
        </w:rPr>
        <w:t>№_________</w:t>
      </w:r>
    </w:p>
    <w:p w:rsidR="006A35F5" w:rsidRDefault="006A35F5" w:rsidP="001E7E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35F5" w:rsidRDefault="006A35F5" w:rsidP="001E7E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35F5" w:rsidRPr="006A35F5" w:rsidRDefault="00DA6C83" w:rsidP="00071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ПОЛОЖЕНИЕ О </w:t>
      </w:r>
      <w:r w:rsidRPr="006A35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МЕЖВЕДОМСТВЕННОЙ </w:t>
      </w:r>
      <w:r w:rsidRPr="0007122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КОМИССИИ КРАПИВИНСКОГОМУНИЦИПАЛЬНОГО ОКРУГА ПО ОЦЕНКЕ И ОБСЛЕДОВАНИЮ ПОМЕЩЕНИЯ В ЦЕЛЯХ ПРИЗНАНИЯ ЕГО ЖИЛЫМ ПОМЕЩЕНИЕМ, ЖИЛОГО ПОМЕЩЕНИЯ ПРИГОДНЫМ (НЕПРИГОДНЫМ) ДЛЯ ПРОЖИВАНИЯ, МНОГОКВАРТИРНОГО ДОМА АВАРИЙНЫМ И ПОДЛЕЖАЩИМ СНОСУ ИЛИ РЕКОНСТРУКЦИИ</w:t>
      </w:r>
    </w:p>
    <w:p w:rsidR="006A35F5" w:rsidRPr="006A35F5" w:rsidRDefault="006A35F5" w:rsidP="006A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7122F" w:rsidRPr="00DA6C83" w:rsidRDefault="0007122F" w:rsidP="00DA6C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A6C8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 Общие положения</w:t>
      </w:r>
    </w:p>
    <w:p w:rsidR="0007122F" w:rsidRPr="0007122F" w:rsidRDefault="00DA6C83" w:rsidP="00DA6C83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1.1.  Межведомственная комиссия</w:t>
      </w:r>
      <w:r w:rsidR="0007122F" w:rsidRPr="000712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рапивинского</w:t>
      </w:r>
      <w:r w:rsidR="0007122F" w:rsidRPr="000712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округа по оценке</w:t>
      </w:r>
      <w:r w:rsidR="0007122F" w:rsidRPr="000712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 обследованию  помещения  в  целях  </w:t>
      </w:r>
      <w:r w:rsidR="00B727FE" w:rsidRPr="00B727F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признани</w:t>
      </w:r>
      <w:r w:rsidR="00B727FE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="00B727FE" w:rsidRPr="00B727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 </w:t>
      </w:r>
      <w:r w:rsidR="0007122F" w:rsidRPr="0007122F">
        <w:rPr>
          <w:rFonts w:ascii="Times New Roman" w:eastAsia="Times New Roman" w:hAnsi="Times New Roman" w:cs="Times New Roman"/>
          <w:sz w:val="28"/>
          <w:szCs w:val="28"/>
          <w:lang w:eastAsia="zh-CN"/>
        </w:rPr>
        <w:t>(далее - комиссия) является коллегиальным органом.</w:t>
      </w:r>
    </w:p>
    <w:p w:rsidR="0007122F" w:rsidRPr="0007122F" w:rsidRDefault="0007122F" w:rsidP="00071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122F">
        <w:rPr>
          <w:rFonts w:ascii="Times New Roman" w:eastAsia="Times New Roman" w:hAnsi="Times New Roman" w:cs="Times New Roman"/>
          <w:sz w:val="28"/>
          <w:szCs w:val="28"/>
          <w:lang w:eastAsia="zh-CN"/>
        </w:rPr>
        <w:t>1.2</w:t>
      </w:r>
      <w:r w:rsidR="00DA6C83">
        <w:rPr>
          <w:rFonts w:ascii="Times New Roman" w:eastAsia="Times New Roman" w:hAnsi="Times New Roman" w:cs="Times New Roman"/>
          <w:sz w:val="28"/>
          <w:szCs w:val="28"/>
          <w:lang w:eastAsia="zh-CN"/>
        </w:rPr>
        <w:t>.  В своей деятельности комиссия руководствуется</w:t>
      </w:r>
      <w:r w:rsidRPr="000712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Конституцией </w:t>
      </w:r>
      <w:r w:rsidR="00DA6C83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Российской</w:t>
      </w:r>
      <w:r w:rsidRPr="000712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Федерации,  Жилищным  кодексом  Российской  Федерации,Положением  о  признании  помещения  жилым  помещением,  жилого помещения  непригодным  для  проживания,  многоквартирного  дома аварийным  и  подлежащим  сносу  или  реконструкции,  садового  дома жилым  домом  и  жилого  дома  садовым  домом,  утвержденным постановлением  Правительства  Российской  Федерации  от  28.01.2006  №  47 (далее  –  постановление Правительства Российской Федерации № 47), иными нормативными правовыми актами, а также настоящим Положением.</w:t>
      </w:r>
    </w:p>
    <w:p w:rsidR="00DA6C83" w:rsidRDefault="00DA6C83" w:rsidP="00071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7122F" w:rsidRPr="00DA6C83" w:rsidRDefault="0007122F" w:rsidP="00DA6C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A6C8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Цели и задачи</w:t>
      </w:r>
    </w:p>
    <w:p w:rsidR="007146DB" w:rsidRDefault="0007122F" w:rsidP="007146D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122F">
        <w:rPr>
          <w:rFonts w:ascii="Times New Roman" w:eastAsia="Times New Roman" w:hAnsi="Times New Roman" w:cs="Times New Roman"/>
          <w:sz w:val="28"/>
          <w:szCs w:val="28"/>
          <w:lang w:eastAsia="zh-CN"/>
        </w:rPr>
        <w:t>2.1. Комисси</w:t>
      </w:r>
      <w:r w:rsidR="00DA6C83">
        <w:rPr>
          <w:rFonts w:ascii="Times New Roman" w:eastAsia="Times New Roman" w:hAnsi="Times New Roman" w:cs="Times New Roman"/>
          <w:sz w:val="28"/>
          <w:szCs w:val="28"/>
          <w:lang w:eastAsia="zh-CN"/>
        </w:rPr>
        <w:t>я создана в целях осуществления</w:t>
      </w:r>
      <w:r w:rsidRPr="000712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оценки и обследования </w:t>
      </w:r>
      <w:r w:rsidR="00DA6C83">
        <w:rPr>
          <w:rFonts w:ascii="Times New Roman" w:eastAsia="Times New Roman" w:hAnsi="Times New Roman" w:cs="Times New Roman"/>
          <w:sz w:val="28"/>
          <w:szCs w:val="28"/>
          <w:lang w:eastAsia="zh-CN"/>
        </w:rPr>
        <w:t>жилых</w:t>
      </w:r>
      <w:r w:rsidRPr="000712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помещений </w:t>
      </w:r>
      <w:r w:rsidR="006F684B" w:rsidRPr="006F684B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и частного жилищного фонда</w:t>
      </w:r>
      <w:r w:rsidR="006F684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6F684B" w:rsidRPr="006F68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расположенных на территории  Крапивинского муниципального  округа</w:t>
      </w:r>
      <w:r w:rsidR="006F684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07122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 предмет  соответствия  требованиям,  предъявляемым  к жилым  помещениям,  для  последующего  принятия  межведомственной комиссией  К</w:t>
      </w:r>
      <w:r w:rsidR="00DA6C8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рапивинского</w:t>
      </w:r>
      <w:r w:rsidRPr="000712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муниципального  округа  решения, предусмотренного  пунктом  47  </w:t>
      </w:r>
      <w:r w:rsidR="007146DB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ПостановленияПравительства РФ от 28.01.2006 №</w:t>
      </w:r>
      <w:r w:rsidR="007146DB" w:rsidRPr="007146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47</w:t>
      </w:r>
      <w:r w:rsidR="007146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7146DB" w:rsidRPr="007146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</w:t>
      </w:r>
      <w:r w:rsidR="007146DB" w:rsidRPr="007146D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аварийным и подлежащим сносу или реконструкции, садового дома жилым до</w:t>
      </w:r>
      <w:r w:rsidR="007146DB">
        <w:rPr>
          <w:rFonts w:ascii="Times New Roman" w:eastAsia="Times New Roman" w:hAnsi="Times New Roman" w:cs="Times New Roman"/>
          <w:sz w:val="28"/>
          <w:szCs w:val="28"/>
          <w:lang w:eastAsia="zh-CN"/>
        </w:rPr>
        <w:t>мом и жилого дома садовым домом».</w:t>
      </w:r>
    </w:p>
    <w:p w:rsidR="0007122F" w:rsidRDefault="00DA6C83" w:rsidP="007146D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2.2. Задачей комиссии</w:t>
      </w:r>
      <w:r w:rsidR="0007122F" w:rsidRPr="000712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является обеспечение реализации жилищных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прав </w:t>
      </w:r>
      <w:r w:rsidR="007146D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граждан, проживающих на</w:t>
      </w:r>
      <w:r w:rsidR="006F68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территории</w:t>
      </w:r>
      <w:r w:rsidR="0007122F" w:rsidRPr="000712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рапивинского </w:t>
      </w:r>
      <w:r w:rsidR="0007122F" w:rsidRPr="000712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 округа,  в  соответствии  с  жилищным  законодательством Российской  Федерации,  в  рамках  компетенции  органа  местного </w:t>
      </w:r>
      <w:r w:rsidR="007146DB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самоуправления Крапивинского муниципального округа.</w:t>
      </w:r>
    </w:p>
    <w:p w:rsidR="007146DB" w:rsidRPr="0007122F" w:rsidRDefault="007146DB" w:rsidP="007146D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46DB" w:rsidRDefault="007146DB" w:rsidP="007228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 Порядок создания комиссии</w:t>
      </w:r>
    </w:p>
    <w:p w:rsidR="007146DB" w:rsidRDefault="007146DB" w:rsidP="007146D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3.1. Межведомственная комиссия создается на основании постановления администрации Крапивинского муниципального округа.</w:t>
      </w:r>
    </w:p>
    <w:p w:rsidR="007146DB" w:rsidRDefault="007146DB" w:rsidP="0071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3.2. Межведомственная комиссия действует в пределах границ Крапивинского муниципального округа.</w:t>
      </w:r>
    </w:p>
    <w:p w:rsidR="007146DB" w:rsidRPr="007146DB" w:rsidRDefault="007146DB" w:rsidP="0071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7122F" w:rsidRPr="007228B1" w:rsidRDefault="0007122F" w:rsidP="007228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228B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 Порядок работы комиссии</w:t>
      </w:r>
    </w:p>
    <w:p w:rsidR="0007122F" w:rsidRPr="0007122F" w:rsidRDefault="0007122F" w:rsidP="007228B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122F">
        <w:rPr>
          <w:rFonts w:ascii="Times New Roman" w:eastAsia="Times New Roman" w:hAnsi="Times New Roman" w:cs="Times New Roman"/>
          <w:sz w:val="28"/>
          <w:szCs w:val="28"/>
          <w:lang w:eastAsia="zh-CN"/>
        </w:rPr>
        <w:t>4.1.  Работой  комиссии  руководит  председатель  комиссии,  в период его  отсутствия  –  должностное  лицо,  выполняющее  его  обязанности  в рамках  основной  служебной  деятельности,  что  указывается  в  протоколе заседания комиссии.</w:t>
      </w:r>
    </w:p>
    <w:p w:rsidR="0007122F" w:rsidRPr="0007122F" w:rsidRDefault="0007122F" w:rsidP="00071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122F">
        <w:rPr>
          <w:rFonts w:ascii="Times New Roman" w:eastAsia="Times New Roman" w:hAnsi="Times New Roman" w:cs="Times New Roman"/>
          <w:sz w:val="28"/>
          <w:szCs w:val="28"/>
          <w:lang w:eastAsia="zh-CN"/>
        </w:rPr>
        <w:t>4.2.  Председатель комиссии:</w:t>
      </w:r>
    </w:p>
    <w:p w:rsidR="0007122F" w:rsidRPr="0007122F" w:rsidRDefault="0007122F" w:rsidP="00071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122F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обеспечивает проведение и определяет время заседаний комиссии;</w:t>
      </w:r>
    </w:p>
    <w:p w:rsidR="0007122F" w:rsidRPr="0007122F" w:rsidRDefault="0007122F" w:rsidP="00071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122F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распределяет текущие обязанности между членами комиссии;</w:t>
      </w:r>
    </w:p>
    <w:p w:rsidR="0007122F" w:rsidRPr="0007122F" w:rsidRDefault="0007122F" w:rsidP="00071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122F">
        <w:rPr>
          <w:rFonts w:ascii="Times New Roman" w:eastAsia="Times New Roman" w:hAnsi="Times New Roman" w:cs="Times New Roman"/>
          <w:sz w:val="28"/>
          <w:szCs w:val="28"/>
          <w:lang w:eastAsia="zh-CN"/>
        </w:rPr>
        <w:t>- отвечает за выполнение возложенных на комиссию задач.</w:t>
      </w:r>
    </w:p>
    <w:p w:rsidR="0007122F" w:rsidRPr="0007122F" w:rsidRDefault="0007122F" w:rsidP="00071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122F">
        <w:rPr>
          <w:rFonts w:ascii="Times New Roman" w:eastAsia="Times New Roman" w:hAnsi="Times New Roman" w:cs="Times New Roman"/>
          <w:sz w:val="28"/>
          <w:szCs w:val="28"/>
          <w:lang w:eastAsia="zh-CN"/>
        </w:rPr>
        <w:t>4.3.  Состав комиссии определяется и утверждается постановлением администрации К</w:t>
      </w:r>
      <w:r w:rsidR="007228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рапивинского</w:t>
      </w:r>
      <w:r w:rsidRPr="000712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округа.</w:t>
      </w:r>
    </w:p>
    <w:p w:rsidR="0007122F" w:rsidRPr="0007122F" w:rsidRDefault="0007122F" w:rsidP="00071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122F">
        <w:rPr>
          <w:rFonts w:ascii="Times New Roman" w:eastAsia="Times New Roman" w:hAnsi="Times New Roman" w:cs="Times New Roman"/>
          <w:sz w:val="28"/>
          <w:szCs w:val="28"/>
          <w:lang w:eastAsia="zh-CN"/>
        </w:rPr>
        <w:t>Члены  комиссии  исполняют  свои  обязанности  безвозмездно  без отрыва от основной служебной деятельности.</w:t>
      </w:r>
    </w:p>
    <w:p w:rsidR="007146DB" w:rsidRPr="0007122F" w:rsidRDefault="007146DB" w:rsidP="0071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Заседание</w:t>
      </w:r>
      <w:r w:rsidR="0007122F" w:rsidRPr="000712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комиссии  считается  правомочным,  если  на  нем присутствует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двух третей от установленной численности </w:t>
      </w:r>
      <w:r w:rsidR="0007122F" w:rsidRPr="0007122F">
        <w:rPr>
          <w:rFonts w:ascii="Times New Roman" w:eastAsia="Times New Roman" w:hAnsi="Times New Roman" w:cs="Times New Roman"/>
          <w:sz w:val="28"/>
          <w:szCs w:val="28"/>
          <w:lang w:eastAsia="zh-CN"/>
        </w:rPr>
        <w:t>членов комиссии.</w:t>
      </w:r>
    </w:p>
    <w:p w:rsidR="000E59F3" w:rsidRDefault="0007122F" w:rsidP="00E43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12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4.4. </w:t>
      </w:r>
      <w:r w:rsidR="000E59F3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Полномочия председателя и заместителя председателя межведомственной комиссии.</w:t>
      </w:r>
    </w:p>
    <w:p w:rsidR="000E59F3" w:rsidRDefault="000E59F3" w:rsidP="00E43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4.4.1. Председатель межведомственной комиссии возглавляет межведомственную комиссию, руководит ее деятельностью.</w:t>
      </w:r>
    </w:p>
    <w:p w:rsidR="000E59F3" w:rsidRDefault="000E59F3" w:rsidP="00E43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обеспечения деятельности комиссии председатель комиссии:</w:t>
      </w:r>
    </w:p>
    <w:p w:rsidR="000E59F3" w:rsidRDefault="000E59F3" w:rsidP="00E4348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планирует работу межведомственной комиссии;</w:t>
      </w:r>
    </w:p>
    <w:p w:rsidR="000E59F3" w:rsidRDefault="000E59F3" w:rsidP="00E4348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распределяет между членами межведомственной комиссии обязанности по предварительной подготовке к рассмотрению на заседаниях межведомственной комиссии дел о признании помещений</w:t>
      </w:r>
      <w:r w:rsidRPr="000E59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жилым помещением, жилого помещения пригодным (непригодным) для </w:t>
      </w:r>
      <w:r w:rsidRPr="000E59F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проживания, многоквартирного дома аварийным и подлежащим сносу или реконструкции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0E59F3" w:rsidRDefault="000E59F3" w:rsidP="00E4348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 подготовкой заседаний межведомственной комиссии и созывает их;</w:t>
      </w:r>
    </w:p>
    <w:p w:rsidR="000E59F3" w:rsidRDefault="000E59F3" w:rsidP="00E4348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председательствует на заседаниях межведомственной комиссии;</w:t>
      </w:r>
    </w:p>
    <w:p w:rsidR="000E59F3" w:rsidRDefault="000E59F3" w:rsidP="00E4348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подписывает решения, принимаемые межведомственной комиссией, а также протоколы заседаний межведомственной комиссии.</w:t>
      </w:r>
    </w:p>
    <w:p w:rsidR="000E59F3" w:rsidRDefault="000E59F3" w:rsidP="00E43489">
      <w:pPr>
        <w:pStyle w:val="a6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4.5. Заместитель председателя межведомственной комиссии выполняет поручения председателя межведомственной комиссии, а также исполняет обязанности председателя межведомственной комиссии в его отсутствие.</w:t>
      </w:r>
    </w:p>
    <w:p w:rsidR="000E59F3" w:rsidRDefault="000E59F3" w:rsidP="00E4348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4.6. Председатель, заместитель председателя межведомственной комиссии не вправе каким-либо образом ограничивать процессуальную самостоятельность и независимость членов межведомственной комиссии.</w:t>
      </w:r>
    </w:p>
    <w:p w:rsidR="000E59F3" w:rsidRDefault="006E5919" w:rsidP="00E43489">
      <w:pPr>
        <w:pStyle w:val="a6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4.7.</w:t>
      </w:r>
      <w:r w:rsidR="000E59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Полномочия секретаря межведомственной комиссии.</w:t>
      </w:r>
    </w:p>
    <w:p w:rsidR="006E5919" w:rsidRDefault="006E5919" w:rsidP="00E43489">
      <w:pPr>
        <w:pStyle w:val="a6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4.7.1. Секретарь межведомственной комиссии осуществляет организационное и техническое обеспечение деятельности межведомственной комиссии, в том числе:</w:t>
      </w:r>
    </w:p>
    <w:p w:rsidR="006E5919" w:rsidRDefault="006E5919" w:rsidP="00E43489">
      <w:pPr>
        <w:pStyle w:val="a6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1) подготовку заседаний межведомственной комиссии;</w:t>
      </w:r>
    </w:p>
    <w:p w:rsidR="006E5919" w:rsidRDefault="006E5919" w:rsidP="00E43489">
      <w:pPr>
        <w:pStyle w:val="a6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2) прием и регистрацию поступающих в межведомственную комиссию материалов и документов, а также их подготовку для рассмотрения на заседании межведомственной комиссии;</w:t>
      </w:r>
    </w:p>
    <w:p w:rsidR="006E5919" w:rsidRDefault="006E5919" w:rsidP="00E43489">
      <w:pPr>
        <w:pStyle w:val="a6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3) текущее делопроизводство, отвечает за учет и сохранность документов межведомственной комиссии;</w:t>
      </w:r>
    </w:p>
    <w:p w:rsidR="006E5919" w:rsidRDefault="006E5919" w:rsidP="00E43489">
      <w:pPr>
        <w:pStyle w:val="a6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4) своевременно, не позднее чем за два дня, извещает членов межведомственной комиссии о времени и месте проведения заседания межведомственной комиссии;</w:t>
      </w:r>
    </w:p>
    <w:p w:rsidR="006E5919" w:rsidRDefault="006E5919" w:rsidP="00E43489">
      <w:pPr>
        <w:pStyle w:val="a6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5) ведет и подписывает протоколы заседаний межведомственной комиссии;</w:t>
      </w:r>
    </w:p>
    <w:p w:rsidR="006E5919" w:rsidRDefault="006E5919" w:rsidP="00E43489">
      <w:pPr>
        <w:pStyle w:val="a6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6) осуществляет проверку правильности и полноты оформления дел;</w:t>
      </w:r>
    </w:p>
    <w:p w:rsidR="006E5919" w:rsidRDefault="006E5919" w:rsidP="00E43489">
      <w:pPr>
        <w:pStyle w:val="a6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7) осуществляет контроль за соблюдением сроков с даты регистрации заявления до принятия решения, установленных действующим законодательством;</w:t>
      </w:r>
    </w:p>
    <w:p w:rsidR="006E5919" w:rsidRDefault="006E5919" w:rsidP="00E43489">
      <w:pPr>
        <w:pStyle w:val="a6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8) вручает по одному экземпляру решения комиссии заявителю;</w:t>
      </w:r>
    </w:p>
    <w:p w:rsidR="006E5919" w:rsidRDefault="006E5919" w:rsidP="00E43489">
      <w:pPr>
        <w:pStyle w:val="a6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9) выполняет поручения председателя межведомственной комиссии.</w:t>
      </w:r>
    </w:p>
    <w:p w:rsidR="006E5919" w:rsidRDefault="006E5919" w:rsidP="00E43489">
      <w:pPr>
        <w:pStyle w:val="a6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4.8. Полномочия членов межведомственной комиссии.</w:t>
      </w:r>
    </w:p>
    <w:p w:rsidR="006E5919" w:rsidRDefault="006E5919" w:rsidP="00E43489">
      <w:pPr>
        <w:pStyle w:val="a6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4.8.1. Члены межведомственной комиссии имеют равные процессуальные права и несут равные </w:t>
      </w:r>
      <w:r w:rsidR="007E520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процессуальные права и несут равные процессуальные обязанности.</w:t>
      </w:r>
    </w:p>
    <w:p w:rsidR="007E5205" w:rsidRDefault="007E5205" w:rsidP="00E43489">
      <w:pPr>
        <w:pStyle w:val="a6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4.8.2. Члены межведомственной комиссии вправе:</w:t>
      </w:r>
    </w:p>
    <w:p w:rsidR="007E5205" w:rsidRDefault="007E5205" w:rsidP="00E43489">
      <w:pPr>
        <w:pStyle w:val="a6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1) знакомиться с материалами дел до начала заседания межведомственной комиссии;</w:t>
      </w:r>
    </w:p>
    <w:p w:rsidR="007E5205" w:rsidRDefault="007E5205" w:rsidP="00E43489">
      <w:pPr>
        <w:pStyle w:val="a6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2) участвовать в обследовании объектов;</w:t>
      </w:r>
    </w:p>
    <w:p w:rsidR="007E5205" w:rsidRDefault="007E5205" w:rsidP="00E43489">
      <w:pPr>
        <w:pStyle w:val="a6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3) участвовать в принятии решений межведомственной комиссии;</w:t>
      </w:r>
    </w:p>
    <w:p w:rsidR="007E5205" w:rsidRDefault="007E5205" w:rsidP="00E43489">
      <w:pPr>
        <w:pStyle w:val="a6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4) осуществлять иные действия, предусмотренные действующим законодательством.</w:t>
      </w:r>
    </w:p>
    <w:p w:rsidR="007E5205" w:rsidRDefault="007E5205" w:rsidP="00E43489">
      <w:pPr>
        <w:pStyle w:val="a6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4.8.3. Члены межведомственной комиссии обязаны:</w:t>
      </w:r>
    </w:p>
    <w:p w:rsidR="007E5205" w:rsidRDefault="007E5205" w:rsidP="00E43489">
      <w:pPr>
        <w:pStyle w:val="a6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1) постоянно участвовать в заседаниях межведомственной комиссии;</w:t>
      </w:r>
    </w:p>
    <w:p w:rsidR="007E5205" w:rsidRDefault="007E5205" w:rsidP="00E43489">
      <w:pPr>
        <w:pStyle w:val="a6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2) по поручению председателя межведомственной комиссии участвовать в предварительной подготовке к рассмотрению на заседаниях межведомственной комиссии.</w:t>
      </w:r>
    </w:p>
    <w:p w:rsidR="000E59F3" w:rsidRDefault="007E5205" w:rsidP="00E43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4.9. Решения межведомственной комиссии принимаются простым большинством голосов членов комиссии, присутствующих на заседании.</w:t>
      </w:r>
    </w:p>
    <w:p w:rsidR="007E5205" w:rsidRDefault="007E5205" w:rsidP="00E43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Члены межведомственной комиссии не вправе воздерживаться при голосовании или уклоняться от голосования в ходе рассмотрения дел.</w:t>
      </w:r>
    </w:p>
    <w:p w:rsidR="007E5205" w:rsidRDefault="007E5205" w:rsidP="00E43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4.10. Дела рассматриваются персонально по каждому объекту, в отношении которого ведется дело о </w:t>
      </w:r>
      <w:r w:rsidR="00E4348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признании помещения жилым</w:t>
      </w:r>
      <w:r w:rsidR="00E43489" w:rsidRPr="00E43489">
        <w:rPr>
          <w:rFonts w:ascii="Times New Roman" w:eastAsia="Times New Roman" w:hAnsi="Times New Roman" w:cs="Times New Roman"/>
          <w:sz w:val="28"/>
          <w:szCs w:val="28"/>
          <w:lang w:eastAsia="zh-CN"/>
        </w:rPr>
        <w:t>помещением,  жилого  помещения  пригодным  (непригодным)  для проживания, многоквартирного дома аварийным и подлежащим сносу или реконструкции</w:t>
      </w:r>
      <w:r w:rsidR="00E4348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43489" w:rsidRDefault="00E43489" w:rsidP="00E43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4.11. При решении вопросов на заседании межведомственной комиссии каждый член межведомственной комиссии обладает одним голосом.</w:t>
      </w:r>
    </w:p>
    <w:p w:rsidR="00E43489" w:rsidRDefault="00E43489" w:rsidP="00E43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4.12. При равенстве голосов голос председателя является решающим.</w:t>
      </w:r>
    </w:p>
    <w:p w:rsidR="00E43489" w:rsidRDefault="00E43489" w:rsidP="00E43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4.13. При несогласии с принятым решением член межведомственной комиссии вправе подготовить письменные возражения, которые приобщаются к материалам дела.</w:t>
      </w:r>
    </w:p>
    <w:p w:rsidR="00E43489" w:rsidRDefault="00E43489" w:rsidP="00E43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4.14. Протокол заседания комиссии подписывается председателем и секретарем межведомственной комиссии.</w:t>
      </w:r>
    </w:p>
    <w:p w:rsidR="00E43489" w:rsidRDefault="00E43489" w:rsidP="00E43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4.15. Дела </w:t>
      </w:r>
      <w:r w:rsidRPr="00E43489">
        <w:rPr>
          <w:rFonts w:ascii="Times New Roman" w:eastAsia="Times New Roman" w:hAnsi="Times New Roman" w:cs="Times New Roman"/>
          <w:sz w:val="28"/>
          <w:szCs w:val="28"/>
          <w:lang w:eastAsia="zh-CN"/>
        </w:rPr>
        <w:t>о призна</w:t>
      </w:r>
      <w:r w:rsidR="00C75718">
        <w:rPr>
          <w:rFonts w:ascii="Times New Roman" w:eastAsia="Times New Roman" w:hAnsi="Times New Roman" w:cs="Times New Roman"/>
          <w:sz w:val="28"/>
          <w:szCs w:val="28"/>
          <w:lang w:eastAsia="zh-CN"/>
        </w:rPr>
        <w:t>нии помещения жилым помещением,</w:t>
      </w:r>
      <w:r w:rsidRPr="00E43489">
        <w:rPr>
          <w:rFonts w:ascii="Times New Roman" w:eastAsia="Times New Roman" w:hAnsi="Times New Roman" w:cs="Times New Roman"/>
          <w:sz w:val="28"/>
          <w:szCs w:val="28"/>
          <w:lang w:eastAsia="zh-CN"/>
        </w:rPr>
        <w:t>жилого  помещения  пригодным  (непригодным)  для проживания, многоквартирного дома аварийным и подлежащим сносу или реконструкции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хранятся секретарем межведомственной комиссии пять лет.</w:t>
      </w:r>
    </w:p>
    <w:p w:rsidR="00E43489" w:rsidRDefault="00E43489" w:rsidP="00E43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4.16. Для рассмотрения наиболее важных неотложных вопросов по инициативе одного из членов межведомственной комиссии председателем комиссии может быть созвано внеочередное заседание межведомственной комиссии.</w:t>
      </w:r>
    </w:p>
    <w:p w:rsidR="00650972" w:rsidRPr="0007122F" w:rsidRDefault="00650972" w:rsidP="00E43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7122F" w:rsidRPr="00650972" w:rsidRDefault="0007122F" w:rsidP="00E434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5097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5. Внесение изменений и дополнений и прекращение деятельности комиссии</w:t>
      </w:r>
    </w:p>
    <w:p w:rsidR="0007122F" w:rsidRPr="0007122F" w:rsidRDefault="00975A9B" w:rsidP="00E43489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</w:t>
      </w:r>
      <w:r w:rsidR="00E434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изменений</w:t>
      </w:r>
      <w:r w:rsidR="00C757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</w:t>
      </w:r>
      <w:r w:rsidR="0007122F" w:rsidRPr="0007122F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дополнений  в  настоящее  Положение  и прекращение  деятельности  комиссии  осуществляется  на  основании постановления администрации К</w:t>
      </w:r>
      <w:r w:rsidR="00650972">
        <w:rPr>
          <w:rFonts w:ascii="Times New Roman" w:eastAsia="Times New Roman" w:hAnsi="Times New Roman" w:cs="Times New Roman"/>
          <w:sz w:val="28"/>
          <w:szCs w:val="28"/>
          <w:lang w:eastAsia="zh-CN"/>
        </w:rPr>
        <w:t>рапивинского</w:t>
      </w:r>
      <w:r w:rsidR="0007122F" w:rsidRPr="000712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округа.</w:t>
      </w:r>
    </w:p>
    <w:p w:rsidR="00F854DA" w:rsidRDefault="00F854DA" w:rsidP="00F85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854DA" w:rsidRDefault="00F854DA" w:rsidP="00F85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0972" w:rsidRPr="00F854DA" w:rsidRDefault="00650972" w:rsidP="00F85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854DA" w:rsidRPr="00F854DA" w:rsidRDefault="00903A8A" w:rsidP="00F85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="00F854DA" w:rsidRPr="00F854DA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 заместителя</w:t>
      </w:r>
      <w:r w:rsidR="00F854DA" w:rsidRPr="00F854DA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F854DA" w:rsidRPr="00F854DA" w:rsidRDefault="00F854DA" w:rsidP="00F85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4DA">
        <w:rPr>
          <w:rFonts w:ascii="Times New Roman" w:hAnsi="Times New Roman" w:cs="Times New Roman"/>
          <w:sz w:val="28"/>
          <w:szCs w:val="28"/>
        </w:rPr>
        <w:t>Крапивинского муниц</w:t>
      </w:r>
      <w:r>
        <w:rPr>
          <w:rFonts w:ascii="Times New Roman" w:hAnsi="Times New Roman" w:cs="Times New Roman"/>
          <w:sz w:val="28"/>
          <w:szCs w:val="28"/>
        </w:rPr>
        <w:t>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3A8A">
        <w:rPr>
          <w:rFonts w:ascii="Times New Roman" w:hAnsi="Times New Roman" w:cs="Times New Roman"/>
          <w:sz w:val="28"/>
          <w:szCs w:val="28"/>
        </w:rPr>
        <w:t>Е.А. Слонов</w:t>
      </w:r>
    </w:p>
    <w:sectPr w:rsidR="00F854DA" w:rsidRPr="00F854DA" w:rsidSect="0007122F">
      <w:footerReference w:type="default" r:id="rId8"/>
      <w:pgSz w:w="11906" w:h="16838"/>
      <w:pgMar w:top="1134" w:right="850" w:bottom="993" w:left="1701" w:header="56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73B" w:rsidRDefault="0057273B" w:rsidP="00EB3A0B">
      <w:pPr>
        <w:spacing w:after="0" w:line="240" w:lineRule="auto"/>
      </w:pPr>
      <w:r>
        <w:separator/>
      </w:r>
    </w:p>
  </w:endnote>
  <w:endnote w:type="continuationSeparator" w:id="1">
    <w:p w:rsidR="0057273B" w:rsidRDefault="0057273B" w:rsidP="00EB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2471141"/>
      <w:docPartObj>
        <w:docPartGallery w:val="Page Numbers (Bottom of Page)"/>
        <w:docPartUnique/>
      </w:docPartObj>
    </w:sdtPr>
    <w:sdtContent>
      <w:p w:rsidR="00903A8A" w:rsidRDefault="00545550">
        <w:pPr>
          <w:pStyle w:val="a9"/>
          <w:jc w:val="center"/>
        </w:pPr>
        <w:r>
          <w:fldChar w:fldCharType="begin"/>
        </w:r>
        <w:r w:rsidR="00903A8A">
          <w:instrText>PAGE   \* MERGEFORMAT</w:instrText>
        </w:r>
        <w:r>
          <w:fldChar w:fldCharType="separate"/>
        </w:r>
        <w:r w:rsidR="00AA4BB6">
          <w:rPr>
            <w:noProof/>
          </w:rPr>
          <w:t>6</w:t>
        </w:r>
        <w:r>
          <w:fldChar w:fldCharType="end"/>
        </w:r>
      </w:p>
    </w:sdtContent>
  </w:sdt>
  <w:p w:rsidR="00903A8A" w:rsidRDefault="00903A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73B" w:rsidRDefault="0057273B" w:rsidP="00EB3A0B">
      <w:pPr>
        <w:spacing w:after="0" w:line="240" w:lineRule="auto"/>
      </w:pPr>
      <w:r>
        <w:separator/>
      </w:r>
    </w:p>
  </w:footnote>
  <w:footnote w:type="continuationSeparator" w:id="1">
    <w:p w:rsidR="0057273B" w:rsidRDefault="0057273B" w:rsidP="00EB3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1B86"/>
    <w:multiLevelType w:val="hybridMultilevel"/>
    <w:tmpl w:val="C8D408BC"/>
    <w:lvl w:ilvl="0" w:tplc="5E044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752C0D"/>
    <w:multiLevelType w:val="multilevel"/>
    <w:tmpl w:val="F7228A94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9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0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0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0" w:hanging="180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80" w:hanging="2160"/>
      </w:pPr>
      <w:rPr>
        <w:rFonts w:eastAsia="Calibri" w:hint="default"/>
        <w:b w:val="0"/>
      </w:rPr>
    </w:lvl>
  </w:abstractNum>
  <w:abstractNum w:abstractNumId="2">
    <w:nsid w:val="780C2F48"/>
    <w:multiLevelType w:val="hybridMultilevel"/>
    <w:tmpl w:val="0C9C148A"/>
    <w:lvl w:ilvl="0" w:tplc="A14A46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8D2"/>
    <w:rsid w:val="00000476"/>
    <w:rsid w:val="00004A63"/>
    <w:rsid w:val="000101C7"/>
    <w:rsid w:val="00012614"/>
    <w:rsid w:val="00012ED3"/>
    <w:rsid w:val="000226B8"/>
    <w:rsid w:val="00044A02"/>
    <w:rsid w:val="00053B51"/>
    <w:rsid w:val="000606EA"/>
    <w:rsid w:val="0007002A"/>
    <w:rsid w:val="0007122F"/>
    <w:rsid w:val="000840CD"/>
    <w:rsid w:val="00091345"/>
    <w:rsid w:val="000921F6"/>
    <w:rsid w:val="000936A6"/>
    <w:rsid w:val="00096956"/>
    <w:rsid w:val="00096E6C"/>
    <w:rsid w:val="000A33BA"/>
    <w:rsid w:val="000B15A1"/>
    <w:rsid w:val="000C0C16"/>
    <w:rsid w:val="000C0E08"/>
    <w:rsid w:val="000C145F"/>
    <w:rsid w:val="000D1F04"/>
    <w:rsid w:val="000D4467"/>
    <w:rsid w:val="000E59F3"/>
    <w:rsid w:val="000E62A4"/>
    <w:rsid w:val="000E7678"/>
    <w:rsid w:val="000F13AE"/>
    <w:rsid w:val="0011470D"/>
    <w:rsid w:val="001155CF"/>
    <w:rsid w:val="00136FE7"/>
    <w:rsid w:val="00160D53"/>
    <w:rsid w:val="00164C5A"/>
    <w:rsid w:val="0016582E"/>
    <w:rsid w:val="0016744F"/>
    <w:rsid w:val="00174780"/>
    <w:rsid w:val="00177D70"/>
    <w:rsid w:val="001875BE"/>
    <w:rsid w:val="00194A14"/>
    <w:rsid w:val="001B55E5"/>
    <w:rsid w:val="001C2C1B"/>
    <w:rsid w:val="001C6B27"/>
    <w:rsid w:val="001D797D"/>
    <w:rsid w:val="001E737A"/>
    <w:rsid w:val="001E7E00"/>
    <w:rsid w:val="001F401D"/>
    <w:rsid w:val="001F4420"/>
    <w:rsid w:val="002020A8"/>
    <w:rsid w:val="00213AAE"/>
    <w:rsid w:val="002162C9"/>
    <w:rsid w:val="00232BC5"/>
    <w:rsid w:val="002432EA"/>
    <w:rsid w:val="00243B0D"/>
    <w:rsid w:val="002533AC"/>
    <w:rsid w:val="00256EEF"/>
    <w:rsid w:val="00261944"/>
    <w:rsid w:val="00263F72"/>
    <w:rsid w:val="00274A91"/>
    <w:rsid w:val="00285897"/>
    <w:rsid w:val="00285A7C"/>
    <w:rsid w:val="00294471"/>
    <w:rsid w:val="002A1075"/>
    <w:rsid w:val="002A234E"/>
    <w:rsid w:val="002A3C37"/>
    <w:rsid w:val="002A5523"/>
    <w:rsid w:val="002B2BD2"/>
    <w:rsid w:val="002C6120"/>
    <w:rsid w:val="002C7C86"/>
    <w:rsid w:val="002E3904"/>
    <w:rsid w:val="002E5179"/>
    <w:rsid w:val="003041C3"/>
    <w:rsid w:val="003053A3"/>
    <w:rsid w:val="003275F8"/>
    <w:rsid w:val="0033501B"/>
    <w:rsid w:val="003373D0"/>
    <w:rsid w:val="00355332"/>
    <w:rsid w:val="003709BC"/>
    <w:rsid w:val="00386402"/>
    <w:rsid w:val="003867FF"/>
    <w:rsid w:val="00396AF3"/>
    <w:rsid w:val="003A3171"/>
    <w:rsid w:val="003A4CEE"/>
    <w:rsid w:val="003A557F"/>
    <w:rsid w:val="003A7F72"/>
    <w:rsid w:val="003C315E"/>
    <w:rsid w:val="003C3D10"/>
    <w:rsid w:val="003D6F90"/>
    <w:rsid w:val="003E3B17"/>
    <w:rsid w:val="003F083B"/>
    <w:rsid w:val="003F4892"/>
    <w:rsid w:val="00407EC7"/>
    <w:rsid w:val="00412E12"/>
    <w:rsid w:val="00417779"/>
    <w:rsid w:val="00436305"/>
    <w:rsid w:val="0044138C"/>
    <w:rsid w:val="00465F79"/>
    <w:rsid w:val="00466DF8"/>
    <w:rsid w:val="00471146"/>
    <w:rsid w:val="004754EA"/>
    <w:rsid w:val="004778DE"/>
    <w:rsid w:val="00483B57"/>
    <w:rsid w:val="0049469A"/>
    <w:rsid w:val="004962B5"/>
    <w:rsid w:val="004A5014"/>
    <w:rsid w:val="004C0FFE"/>
    <w:rsid w:val="004D1061"/>
    <w:rsid w:val="004D78D2"/>
    <w:rsid w:val="004F229D"/>
    <w:rsid w:val="004F2FCC"/>
    <w:rsid w:val="00505B60"/>
    <w:rsid w:val="00513EAC"/>
    <w:rsid w:val="00526789"/>
    <w:rsid w:val="005378C3"/>
    <w:rsid w:val="00540EAD"/>
    <w:rsid w:val="00545550"/>
    <w:rsid w:val="00547583"/>
    <w:rsid w:val="005553E7"/>
    <w:rsid w:val="00562834"/>
    <w:rsid w:val="005631AC"/>
    <w:rsid w:val="00565AFE"/>
    <w:rsid w:val="00566B42"/>
    <w:rsid w:val="0057273B"/>
    <w:rsid w:val="00581EA5"/>
    <w:rsid w:val="00586105"/>
    <w:rsid w:val="00596114"/>
    <w:rsid w:val="005966FC"/>
    <w:rsid w:val="005A0598"/>
    <w:rsid w:val="005A3C46"/>
    <w:rsid w:val="005A54D8"/>
    <w:rsid w:val="005A721C"/>
    <w:rsid w:val="005B0243"/>
    <w:rsid w:val="005B2610"/>
    <w:rsid w:val="005B51A6"/>
    <w:rsid w:val="005C03A5"/>
    <w:rsid w:val="005C665B"/>
    <w:rsid w:val="005D046F"/>
    <w:rsid w:val="005E286D"/>
    <w:rsid w:val="005E7879"/>
    <w:rsid w:val="00610755"/>
    <w:rsid w:val="00610940"/>
    <w:rsid w:val="00630451"/>
    <w:rsid w:val="00644CC2"/>
    <w:rsid w:val="00650972"/>
    <w:rsid w:val="00651962"/>
    <w:rsid w:val="00657B65"/>
    <w:rsid w:val="00671D14"/>
    <w:rsid w:val="00687E0B"/>
    <w:rsid w:val="006959B6"/>
    <w:rsid w:val="006A2806"/>
    <w:rsid w:val="006A35F5"/>
    <w:rsid w:val="006A4737"/>
    <w:rsid w:val="006B099C"/>
    <w:rsid w:val="006D7CC6"/>
    <w:rsid w:val="006E5919"/>
    <w:rsid w:val="006F45A1"/>
    <w:rsid w:val="006F684B"/>
    <w:rsid w:val="00700329"/>
    <w:rsid w:val="007023A6"/>
    <w:rsid w:val="00706870"/>
    <w:rsid w:val="00712459"/>
    <w:rsid w:val="007146DB"/>
    <w:rsid w:val="007228B1"/>
    <w:rsid w:val="0074210D"/>
    <w:rsid w:val="00745FE9"/>
    <w:rsid w:val="00750FFD"/>
    <w:rsid w:val="00751DE5"/>
    <w:rsid w:val="00762945"/>
    <w:rsid w:val="00765D80"/>
    <w:rsid w:val="00765F78"/>
    <w:rsid w:val="00783331"/>
    <w:rsid w:val="00793799"/>
    <w:rsid w:val="007A7AB3"/>
    <w:rsid w:val="007D2CE1"/>
    <w:rsid w:val="007D7A89"/>
    <w:rsid w:val="007E3BC8"/>
    <w:rsid w:val="007E5205"/>
    <w:rsid w:val="007E56E5"/>
    <w:rsid w:val="007F38F3"/>
    <w:rsid w:val="007F692C"/>
    <w:rsid w:val="007F6F87"/>
    <w:rsid w:val="007F79A3"/>
    <w:rsid w:val="00805E2A"/>
    <w:rsid w:val="00813FB6"/>
    <w:rsid w:val="0081712F"/>
    <w:rsid w:val="00820D31"/>
    <w:rsid w:val="00831E51"/>
    <w:rsid w:val="008378AB"/>
    <w:rsid w:val="00843649"/>
    <w:rsid w:val="008441D8"/>
    <w:rsid w:val="0085716A"/>
    <w:rsid w:val="008659DC"/>
    <w:rsid w:val="00865FE8"/>
    <w:rsid w:val="00867D97"/>
    <w:rsid w:val="00873913"/>
    <w:rsid w:val="008A0F1F"/>
    <w:rsid w:val="008B15C8"/>
    <w:rsid w:val="008B2874"/>
    <w:rsid w:val="008B2FA6"/>
    <w:rsid w:val="008B363E"/>
    <w:rsid w:val="008C35AA"/>
    <w:rsid w:val="008D09A9"/>
    <w:rsid w:val="008E4E6E"/>
    <w:rsid w:val="008E7A64"/>
    <w:rsid w:val="008F4743"/>
    <w:rsid w:val="008F67EF"/>
    <w:rsid w:val="009000ED"/>
    <w:rsid w:val="00903A8A"/>
    <w:rsid w:val="00911739"/>
    <w:rsid w:val="00920C82"/>
    <w:rsid w:val="0096066D"/>
    <w:rsid w:val="009709AA"/>
    <w:rsid w:val="00975A9B"/>
    <w:rsid w:val="00980E3D"/>
    <w:rsid w:val="009913EC"/>
    <w:rsid w:val="009B0384"/>
    <w:rsid w:val="009C325E"/>
    <w:rsid w:val="009D006B"/>
    <w:rsid w:val="00A3022F"/>
    <w:rsid w:val="00A379CF"/>
    <w:rsid w:val="00A42FC1"/>
    <w:rsid w:val="00A573F5"/>
    <w:rsid w:val="00A71133"/>
    <w:rsid w:val="00A81C07"/>
    <w:rsid w:val="00A921FA"/>
    <w:rsid w:val="00A9536C"/>
    <w:rsid w:val="00AA4BB6"/>
    <w:rsid w:val="00AD1F90"/>
    <w:rsid w:val="00AE19B4"/>
    <w:rsid w:val="00AE3AD4"/>
    <w:rsid w:val="00AF7A93"/>
    <w:rsid w:val="00B13049"/>
    <w:rsid w:val="00B2069B"/>
    <w:rsid w:val="00B2623E"/>
    <w:rsid w:val="00B42D71"/>
    <w:rsid w:val="00B623F3"/>
    <w:rsid w:val="00B727FE"/>
    <w:rsid w:val="00B91438"/>
    <w:rsid w:val="00B920F9"/>
    <w:rsid w:val="00C061B7"/>
    <w:rsid w:val="00C073D2"/>
    <w:rsid w:val="00C138CF"/>
    <w:rsid w:val="00C27D3B"/>
    <w:rsid w:val="00C33372"/>
    <w:rsid w:val="00C40F48"/>
    <w:rsid w:val="00C53C7F"/>
    <w:rsid w:val="00C5462C"/>
    <w:rsid w:val="00C56BE1"/>
    <w:rsid w:val="00C573EF"/>
    <w:rsid w:val="00C75718"/>
    <w:rsid w:val="00C758A9"/>
    <w:rsid w:val="00C825D2"/>
    <w:rsid w:val="00C95E60"/>
    <w:rsid w:val="00CA2B09"/>
    <w:rsid w:val="00CA7830"/>
    <w:rsid w:val="00CB4F0C"/>
    <w:rsid w:val="00CB7967"/>
    <w:rsid w:val="00CE2A9F"/>
    <w:rsid w:val="00D13C85"/>
    <w:rsid w:val="00D2167F"/>
    <w:rsid w:val="00D22D21"/>
    <w:rsid w:val="00D46449"/>
    <w:rsid w:val="00D60E53"/>
    <w:rsid w:val="00D62705"/>
    <w:rsid w:val="00D62E31"/>
    <w:rsid w:val="00D66D2F"/>
    <w:rsid w:val="00DA5A1B"/>
    <w:rsid w:val="00DA6C83"/>
    <w:rsid w:val="00DE3F1A"/>
    <w:rsid w:val="00E24E53"/>
    <w:rsid w:val="00E3012F"/>
    <w:rsid w:val="00E3178F"/>
    <w:rsid w:val="00E43489"/>
    <w:rsid w:val="00E779F8"/>
    <w:rsid w:val="00E80338"/>
    <w:rsid w:val="00E8589E"/>
    <w:rsid w:val="00E87495"/>
    <w:rsid w:val="00EB3A0B"/>
    <w:rsid w:val="00EC60CC"/>
    <w:rsid w:val="00EF2888"/>
    <w:rsid w:val="00F04ABD"/>
    <w:rsid w:val="00F167F3"/>
    <w:rsid w:val="00F30D76"/>
    <w:rsid w:val="00F56991"/>
    <w:rsid w:val="00F629C1"/>
    <w:rsid w:val="00F64202"/>
    <w:rsid w:val="00F6608B"/>
    <w:rsid w:val="00F70B53"/>
    <w:rsid w:val="00F75FAF"/>
    <w:rsid w:val="00F854DA"/>
    <w:rsid w:val="00F94287"/>
    <w:rsid w:val="00FB5B49"/>
    <w:rsid w:val="00FC7388"/>
    <w:rsid w:val="00FD6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8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F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A0B"/>
  </w:style>
  <w:style w:type="paragraph" w:styleId="a9">
    <w:name w:val="footer"/>
    <w:basedOn w:val="a"/>
    <w:link w:val="aa"/>
    <w:uiPriority w:val="99"/>
    <w:unhideWhenUsed/>
    <w:rsid w:val="00EB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3A0B"/>
  </w:style>
  <w:style w:type="character" w:styleId="ab">
    <w:name w:val="Hyperlink"/>
    <w:basedOn w:val="a0"/>
    <w:uiPriority w:val="99"/>
    <w:unhideWhenUsed/>
    <w:rsid w:val="00012ED3"/>
    <w:rPr>
      <w:color w:val="0000FF" w:themeColor="hyperlink"/>
      <w:u w:val="single"/>
    </w:rPr>
  </w:style>
  <w:style w:type="paragraph" w:styleId="ac">
    <w:name w:val="No Spacing"/>
    <w:uiPriority w:val="1"/>
    <w:qFormat/>
    <w:rsid w:val="003D6F90"/>
    <w:pPr>
      <w:spacing w:after="0" w:line="240" w:lineRule="auto"/>
    </w:pPr>
  </w:style>
  <w:style w:type="paragraph" w:customStyle="1" w:styleId="ConsPlusNormal">
    <w:name w:val="ConsPlusNormal"/>
    <w:link w:val="ConsPlusNormal0"/>
    <w:rsid w:val="00F167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167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96AF3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00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Subtitle"/>
    <w:basedOn w:val="a"/>
    <w:link w:val="ae"/>
    <w:qFormat/>
    <w:rsid w:val="00700329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e">
    <w:name w:val="Подзаголовок Знак"/>
    <w:basedOn w:val="a0"/>
    <w:link w:val="ad"/>
    <w:rsid w:val="00700329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381D7-7DC9-4CF2-868D-975A100D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ZachinyaevaNA</dc:creator>
  <cp:lastModifiedBy>Диман</cp:lastModifiedBy>
  <cp:revision>7</cp:revision>
  <cp:lastPrinted>2021-08-30T11:17:00Z</cp:lastPrinted>
  <dcterms:created xsi:type="dcterms:W3CDTF">2021-08-27T08:20:00Z</dcterms:created>
  <dcterms:modified xsi:type="dcterms:W3CDTF">2021-08-31T02:32:00Z</dcterms:modified>
</cp:coreProperties>
</file>