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1"/>
        <w:ind w:right="-1"/>
        <w:jc w:val="right"/>
        <w:rPr>
          <w:sz w:val="28"/>
        </w:rPr>
      </w:pPr>
      <w:r>
        <w:rPr>
          <w:sz w:val="28"/>
        </w:rPr>
        <w:t xml:space="preserve">Приложение № </w:t>
      </w:r>
      <w:r>
        <w:rPr>
          <w:sz w:val="28"/>
        </w:rPr>
        <w:t>1</w:t>
      </w:r>
    </w:p>
    <w:p w14:paraId="02000000">
      <w:pPr>
        <w:pStyle w:val="Style_1"/>
        <w:widowControl w:val="1"/>
        <w:ind w:right="-1"/>
        <w:jc w:val="right"/>
        <w:rPr>
          <w:sz w:val="28"/>
        </w:rPr>
      </w:pPr>
      <w:r>
        <w:rPr>
          <w:sz w:val="28"/>
        </w:rPr>
        <w:t xml:space="preserve">                                                                     к постановлению администрации</w:t>
      </w:r>
    </w:p>
    <w:p w14:paraId="03000000">
      <w:pPr>
        <w:pStyle w:val="Style_1"/>
        <w:widowControl w:val="1"/>
        <w:ind w:right="-1"/>
        <w:jc w:val="right"/>
        <w:rPr>
          <w:sz w:val="28"/>
        </w:rPr>
      </w:pPr>
      <w:r>
        <w:rPr>
          <w:sz w:val="28"/>
        </w:rPr>
        <w:t>Крапивинского муниципального округа</w:t>
      </w:r>
    </w:p>
    <w:p w14:paraId="04000000">
      <w:pPr>
        <w:pStyle w:val="Style_1"/>
        <w:widowControl w:val="1"/>
        <w:ind w:right="-1"/>
        <w:jc w:val="right"/>
        <w:rPr>
          <w:sz w:val="28"/>
        </w:rPr>
      </w:pPr>
      <w:r>
        <w:rPr>
          <w:sz w:val="28"/>
        </w:rPr>
        <w:t xml:space="preserve">от </w:t>
      </w:r>
      <w:r>
        <w:rPr>
          <w:sz w:val="28"/>
        </w:rPr>
        <w:t>___________</w:t>
      </w:r>
      <w:r>
        <w:rPr>
          <w:sz w:val="28"/>
        </w:rPr>
        <w:t xml:space="preserve"> № </w:t>
      </w:r>
      <w:r>
        <w:rPr>
          <w:sz w:val="28"/>
        </w:rPr>
        <w:t>_______</w:t>
      </w:r>
      <w:bookmarkStart w:id="1" w:name="_Hlk148508776"/>
      <w:bookmarkEnd w:id="1"/>
    </w:p>
    <w:p w14:paraId="05000000">
      <w:pPr>
        <w:rPr>
          <w:rFonts w:ascii="Times New Roman" w:hAnsi="Times New Roman"/>
          <w:sz w:val="28"/>
        </w:rPr>
      </w:pPr>
    </w:p>
    <w:p w14:paraId="06000000">
      <w:pPr>
        <w:widowControl w:val="1"/>
        <w:ind/>
        <w:jc w:val="center"/>
        <w:rPr>
          <w:rFonts w:ascii="Times New Roman" w:hAnsi="Times New Roman"/>
          <w:sz w:val="28"/>
        </w:rPr>
      </w:pPr>
      <w:r>
        <w:rPr>
          <w:rFonts w:ascii="Times New Roman" w:hAnsi="Times New Roman"/>
          <w:sz w:val="28"/>
        </w:rPr>
        <w:t>ПОРЯДОК</w:t>
      </w:r>
    </w:p>
    <w:p w14:paraId="07000000">
      <w:pPr>
        <w:widowControl w:val="1"/>
        <w:ind/>
        <w:jc w:val="center"/>
        <w:rPr>
          <w:rFonts w:ascii="Times New Roman" w:hAnsi="Times New Roman"/>
          <w:sz w:val="28"/>
        </w:rPr>
      </w:pPr>
      <w:r>
        <w:rPr>
          <w:rFonts w:ascii="Times New Roman" w:hAnsi="Times New Roman"/>
          <w:sz w:val="28"/>
        </w:rPr>
        <w:t>ведения реестра парковок (парковочных мест) общего пользования на автомобильных дорогах общего пользования местного значения</w:t>
      </w:r>
      <w:r>
        <w:rPr>
          <w:rFonts w:ascii="Times New Roman" w:hAnsi="Times New Roman"/>
          <w:sz w:val="28"/>
        </w:rPr>
        <w:t>, расположенных на территории</w:t>
      </w:r>
      <w:r>
        <w:rPr>
          <w:rFonts w:ascii="Times New Roman" w:hAnsi="Times New Roman"/>
          <w:sz w:val="28"/>
        </w:rPr>
        <w:t xml:space="preserve"> Крапивинского муниципального округа</w:t>
      </w:r>
    </w:p>
    <w:p w14:paraId="08000000">
      <w:pPr>
        <w:widowControl w:val="1"/>
        <w:ind/>
        <w:jc w:val="center"/>
        <w:rPr>
          <w:rFonts w:ascii="Times New Roman" w:hAnsi="Times New Roman"/>
          <w:sz w:val="28"/>
        </w:rPr>
      </w:pPr>
      <w:bookmarkStart w:id="2" w:name="_Hlk148503285"/>
      <w:bookmarkEnd w:id="2"/>
    </w:p>
    <w:p w14:paraId="09000000">
      <w:pPr>
        <w:widowControl w:val="1"/>
        <w:ind w:firstLine="709"/>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 xml:space="preserve">Настоящий Порядок устанавливает требования </w:t>
      </w:r>
      <w:r>
        <w:rPr>
          <w:rFonts w:ascii="Times New Roman" w:hAnsi="Times New Roman"/>
          <w:sz w:val="28"/>
        </w:rPr>
        <w:t xml:space="preserve">к формированию и ведению реестра </w:t>
      </w:r>
      <w:r>
        <w:rPr>
          <w:rFonts w:ascii="Times New Roman" w:hAnsi="Times New Roman"/>
          <w:sz w:val="28"/>
        </w:rPr>
        <w:t xml:space="preserve">парковок (парковочных мест), </w:t>
      </w:r>
      <w:r>
        <w:rPr>
          <w:rFonts w:ascii="Times New Roman" w:hAnsi="Times New Roman"/>
          <w:sz w:val="28"/>
        </w:rPr>
        <w:t>общего пользования на автомобильных дорогах общего пользования местного значения</w:t>
      </w:r>
      <w:r>
        <w:rPr>
          <w:rFonts w:ascii="Times New Roman" w:hAnsi="Times New Roman"/>
          <w:sz w:val="28"/>
        </w:rPr>
        <w:t>, расположенных на территории</w:t>
      </w:r>
      <w:r>
        <w:rPr>
          <w:rFonts w:ascii="Times New Roman" w:hAnsi="Times New Roman"/>
          <w:sz w:val="28"/>
        </w:rPr>
        <w:t xml:space="preserve"> Крапивинского муниципального округа</w:t>
      </w:r>
      <w:r>
        <w:rPr>
          <w:rFonts w:ascii="Times New Roman" w:hAnsi="Times New Roman"/>
          <w:sz w:val="28"/>
        </w:rPr>
        <w:t xml:space="preserve"> </w:t>
      </w:r>
      <w:r>
        <w:rPr>
          <w:rFonts w:ascii="Times New Roman" w:hAnsi="Times New Roman"/>
          <w:sz w:val="28"/>
        </w:rPr>
        <w:t xml:space="preserve">(далее </w:t>
      </w:r>
      <w:r>
        <w:rPr>
          <w:rFonts w:ascii="Times New Roman" w:hAnsi="Times New Roman"/>
          <w:sz w:val="28"/>
        </w:rPr>
        <w:t xml:space="preserve">– </w:t>
      </w:r>
      <w:r>
        <w:rPr>
          <w:rFonts w:ascii="Times New Roman" w:hAnsi="Times New Roman"/>
          <w:sz w:val="28"/>
        </w:rPr>
        <w:t>парковка).</w:t>
      </w:r>
      <w:r>
        <w:rPr>
          <w:rFonts w:ascii="Times New Roman" w:hAnsi="Times New Roman"/>
          <w:sz w:val="28"/>
        </w:rPr>
        <w:t xml:space="preserve">  </w:t>
      </w:r>
    </w:p>
    <w:p w14:paraId="0A000000">
      <w:pPr>
        <w:widowControl w:val="1"/>
        <w:ind w:firstLine="709"/>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В настоящем Порядке используются следующие термины и понятия:</w:t>
      </w:r>
    </w:p>
    <w:p w14:paraId="0B000000">
      <w:pPr>
        <w:widowControl w:val="1"/>
        <w:ind w:firstLine="709"/>
        <w:rPr>
          <w:rFonts w:ascii="Times New Roman" w:hAnsi="Times New Roman"/>
          <w:sz w:val="28"/>
        </w:rPr>
      </w:pPr>
      <w:r>
        <w:rPr>
          <w:rFonts w:ascii="Times New Roman" w:hAnsi="Times New Roman"/>
          <w:sz w:val="28"/>
        </w:rPr>
        <w:t>2.1.</w:t>
      </w:r>
      <w:r>
        <w:t xml:space="preserve"> </w:t>
      </w:r>
      <w:r>
        <w:rPr>
          <w:rFonts w:ascii="Times New Roman" w:hAnsi="Times New Roman"/>
          <w:sz w:val="28"/>
        </w:rPr>
        <w:t xml:space="preserve">парковка </w:t>
      </w:r>
      <w:r>
        <w:rPr>
          <w:rFonts w:ascii="Times New Roman" w:hAnsi="Times New Roman"/>
          <w:sz w:val="28"/>
        </w:rPr>
        <w:t>– с</w:t>
      </w:r>
      <w:r>
        <w:rPr>
          <w:rFonts w:ascii="Times New Roman" w:hAnsi="Times New Roman"/>
          <w:sz w:val="28"/>
        </w:rPr>
        <w:t xml:space="preserve">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обочине, эстакаде или мосту либо являющееся частью </w:t>
      </w:r>
      <w:r>
        <w:rPr>
          <w:rFonts w:ascii="Times New Roman" w:hAnsi="Times New Roman"/>
          <w:sz w:val="28"/>
        </w:rPr>
        <w:t>подэстакадных</w:t>
      </w:r>
      <w:r>
        <w:rPr>
          <w:rFonts w:ascii="Times New Roman" w:hAnsi="Times New Roman"/>
          <w:sz w:val="28"/>
        </w:rPr>
        <w:t xml:space="preserve"> или </w:t>
      </w:r>
      <w:r>
        <w:rPr>
          <w:rFonts w:ascii="Times New Roman" w:hAnsi="Times New Roman"/>
          <w:sz w:val="28"/>
        </w:rPr>
        <w:t>подмостовых</w:t>
      </w:r>
      <w:r>
        <w:rPr>
          <w:rFonts w:ascii="Times New Roman" w:hAnsi="Times New Roman"/>
          <w:sz w:val="28"/>
        </w:rPr>
        <w:t xml:space="preserve"> пространств,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0C000000">
      <w:pPr>
        <w:widowControl w:val="1"/>
        <w:ind w:firstLine="709"/>
        <w:rPr>
          <w:rFonts w:ascii="Times New Roman" w:hAnsi="Times New Roman"/>
          <w:sz w:val="28"/>
        </w:rPr>
      </w:pPr>
      <w:r>
        <w:rPr>
          <w:rFonts w:ascii="Times New Roman" w:hAnsi="Times New Roman"/>
          <w:sz w:val="28"/>
        </w:rPr>
        <w:t>2.</w:t>
      </w:r>
      <w:r>
        <w:rPr>
          <w:rFonts w:ascii="Times New Roman" w:hAnsi="Times New Roman"/>
          <w:sz w:val="28"/>
        </w:rPr>
        <w:t>1.</w:t>
      </w:r>
      <w:r>
        <w:rPr>
          <w:rFonts w:ascii="Times New Roman" w:hAnsi="Times New Roman"/>
          <w:sz w:val="28"/>
        </w:rPr>
        <w:tab/>
      </w:r>
      <w:r>
        <w:rPr>
          <w:rFonts w:ascii="Times New Roman" w:hAnsi="Times New Roman"/>
          <w:sz w:val="28"/>
        </w:rPr>
        <w:t>парковки общего пользования местного значения – парковки, расположенные на автомобильных дорогах общего пользования местного значения</w:t>
      </w:r>
      <w:r>
        <w:rPr>
          <w:rFonts w:ascii="Times New Roman" w:hAnsi="Times New Roman"/>
          <w:sz w:val="28"/>
        </w:rPr>
        <w:t>, расположенны</w:t>
      </w:r>
      <w:r>
        <w:rPr>
          <w:rFonts w:ascii="Times New Roman" w:hAnsi="Times New Roman"/>
          <w:sz w:val="28"/>
        </w:rPr>
        <w:t>е</w:t>
      </w:r>
      <w:r>
        <w:rPr>
          <w:rFonts w:ascii="Times New Roman" w:hAnsi="Times New Roman"/>
          <w:sz w:val="28"/>
        </w:rPr>
        <w:t xml:space="preserve"> на территории </w:t>
      </w:r>
      <w:r>
        <w:rPr>
          <w:rFonts w:ascii="Times New Roman" w:hAnsi="Times New Roman"/>
          <w:sz w:val="28"/>
        </w:rPr>
        <w:t>Крапивинского муниципального</w:t>
      </w:r>
      <w:r>
        <w:rPr>
          <w:rFonts w:ascii="Times New Roman" w:hAnsi="Times New Roman"/>
          <w:sz w:val="28"/>
        </w:rPr>
        <w:t xml:space="preserve"> округа</w:t>
      </w:r>
      <w:r>
        <w:rPr>
          <w:rFonts w:ascii="Times New Roman" w:hAnsi="Times New Roman"/>
          <w:sz w:val="28"/>
        </w:rPr>
        <w:t xml:space="preserve">, вне зависимости от их назначения и формы собственности и предназначенные для использования неограниченным кругом лиц; </w:t>
      </w:r>
    </w:p>
    <w:p w14:paraId="0D000000">
      <w:pPr>
        <w:widowControl w:val="1"/>
        <w:ind w:firstLine="709"/>
        <w:rPr>
          <w:rFonts w:ascii="Times New Roman" w:hAnsi="Times New Roman"/>
          <w:sz w:val="28"/>
        </w:rPr>
      </w:pPr>
      <w:r>
        <w:rPr>
          <w:rFonts w:ascii="Times New Roman" w:hAnsi="Times New Roman"/>
          <w:sz w:val="28"/>
        </w:rPr>
        <w:t>2.</w:t>
      </w: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 платные парковки – парковки общего пользования, используемые на платной основе; </w:t>
      </w:r>
    </w:p>
    <w:p w14:paraId="0E000000">
      <w:pPr>
        <w:widowControl w:val="1"/>
        <w:ind w:firstLine="709"/>
        <w:rPr>
          <w:rFonts w:ascii="Times New Roman" w:hAnsi="Times New Roman"/>
          <w:sz w:val="28"/>
        </w:rPr>
      </w:pPr>
      <w:r>
        <w:rPr>
          <w:rFonts w:ascii="Times New Roman" w:hAnsi="Times New Roman"/>
          <w:sz w:val="28"/>
        </w:rPr>
        <w:t>2.3. р</w:t>
      </w:r>
      <w:r>
        <w:rPr>
          <w:rFonts w:ascii="Times New Roman" w:hAnsi="Times New Roman"/>
          <w:sz w:val="28"/>
        </w:rPr>
        <w:t>еестр – реестр парковок общего пользования местного значения</w:t>
      </w:r>
      <w:r>
        <w:rPr>
          <w:rFonts w:ascii="Times New Roman" w:hAnsi="Times New Roman"/>
          <w:sz w:val="28"/>
        </w:rPr>
        <w:t xml:space="preserve">, расположенных </w:t>
      </w:r>
      <w:r>
        <w:rPr>
          <w:rFonts w:ascii="Times New Roman" w:hAnsi="Times New Roman"/>
          <w:sz w:val="28"/>
        </w:rPr>
        <w:t>на территории Крапивинского муниципального округа (далее – Реестр);</w:t>
      </w:r>
    </w:p>
    <w:p w14:paraId="0F000000">
      <w:pPr>
        <w:widowControl w:val="1"/>
        <w:ind w:firstLine="709"/>
        <w:rPr>
          <w:rFonts w:ascii="Times New Roman" w:hAnsi="Times New Roman"/>
          <w:sz w:val="28"/>
        </w:rPr>
      </w:pPr>
      <w:r>
        <w:rPr>
          <w:rFonts w:ascii="Times New Roman" w:hAnsi="Times New Roman"/>
          <w:sz w:val="28"/>
        </w:rPr>
        <w:t>2.4</w:t>
      </w:r>
      <w:r>
        <w:rPr>
          <w:rFonts w:ascii="Times New Roman" w:hAnsi="Times New Roman"/>
          <w:sz w:val="28"/>
        </w:rPr>
        <w:t xml:space="preserve">. </w:t>
      </w:r>
      <w:r>
        <w:rPr>
          <w:rFonts w:ascii="Times New Roman" w:hAnsi="Times New Roman"/>
          <w:sz w:val="28"/>
        </w:rPr>
        <w:t>и</w:t>
      </w:r>
      <w:r>
        <w:rPr>
          <w:rFonts w:ascii="Times New Roman" w:hAnsi="Times New Roman"/>
          <w:sz w:val="28"/>
        </w:rPr>
        <w:t>ные понятия и термины, используемые в настоящем Порядке, применяются в значениях, установленных законодательством Российской Федерации.</w:t>
      </w:r>
    </w:p>
    <w:p w14:paraId="10000000">
      <w:pPr>
        <w:pStyle w:val="Style_2"/>
        <w:widowControl w:val="1"/>
        <w:numPr>
          <w:ilvl w:val="0"/>
          <w:numId w:val="1"/>
        </w:numPr>
        <w:ind w:firstLine="708" w:left="0" w:right="14"/>
        <w:jc w:val="both"/>
        <w:rPr>
          <w:sz w:val="28"/>
        </w:rPr>
      </w:pPr>
      <w:r>
        <w:rPr>
          <w:sz w:val="28"/>
        </w:rPr>
        <w:t>Парков</w:t>
      </w:r>
      <w:r>
        <w:rPr>
          <w:sz w:val="28"/>
        </w:rPr>
        <w:t>ки</w:t>
      </w:r>
      <w:r>
        <w:rPr>
          <w:sz w:val="28"/>
        </w:rPr>
        <w:t xml:space="preserve"> </w:t>
      </w:r>
      <w:r>
        <w:rPr>
          <w:sz w:val="28"/>
        </w:rPr>
        <w:t>создаются</w:t>
      </w:r>
      <w:r>
        <w:rPr>
          <w:sz w:val="28"/>
        </w:rPr>
        <w:t xml:space="preserve"> в </w:t>
      </w:r>
      <w:r>
        <w:rPr>
          <w:sz w:val="28"/>
        </w:rPr>
        <w:t>целях</w:t>
      </w:r>
      <w:r>
        <w:rPr>
          <w:sz w:val="28"/>
        </w:rPr>
        <w:t xml:space="preserve"> </w:t>
      </w:r>
      <w:r>
        <w:rPr>
          <w:sz w:val="28"/>
        </w:rPr>
        <w:t>организации</w:t>
      </w:r>
      <w:r>
        <w:rPr>
          <w:sz w:val="28"/>
        </w:rPr>
        <w:t xml:space="preserve"> </w:t>
      </w:r>
      <w:r>
        <w:rPr>
          <w:sz w:val="28"/>
        </w:rPr>
        <w:t>безопасности</w:t>
      </w:r>
      <w:r>
        <w:rPr>
          <w:sz w:val="28"/>
        </w:rPr>
        <w:t xml:space="preserve"> </w:t>
      </w:r>
      <w:r>
        <w:rPr>
          <w:sz w:val="28"/>
        </w:rPr>
        <w:t>дорожного</w:t>
      </w:r>
      <w:r>
        <w:rPr>
          <w:sz w:val="28"/>
        </w:rPr>
        <w:t xml:space="preserve"> </w:t>
      </w:r>
      <w:r>
        <w:rPr>
          <w:sz w:val="28"/>
        </w:rPr>
        <w:t>движения</w:t>
      </w:r>
      <w:r>
        <w:rPr>
          <w:sz w:val="28"/>
        </w:rPr>
        <w:t xml:space="preserve"> и </w:t>
      </w:r>
      <w:r>
        <w:rPr>
          <w:sz w:val="28"/>
        </w:rPr>
        <w:t>упорядочивания</w:t>
      </w:r>
      <w:r>
        <w:rPr>
          <w:sz w:val="28"/>
        </w:rPr>
        <w:t xml:space="preserve"> </w:t>
      </w:r>
      <w:r>
        <w:rPr>
          <w:sz w:val="28"/>
        </w:rPr>
        <w:t>мест</w:t>
      </w:r>
      <w:r>
        <w:rPr>
          <w:sz w:val="28"/>
        </w:rPr>
        <w:t xml:space="preserve"> </w:t>
      </w:r>
      <w:r>
        <w:rPr>
          <w:sz w:val="28"/>
        </w:rPr>
        <w:t>дислокации</w:t>
      </w:r>
      <w:r>
        <w:rPr>
          <w:sz w:val="28"/>
        </w:rPr>
        <w:t xml:space="preserve"> </w:t>
      </w:r>
      <w:r>
        <w:rPr>
          <w:sz w:val="28"/>
        </w:rPr>
        <w:t>автомобильного транспорта</w:t>
      </w:r>
      <w:r>
        <w:rPr>
          <w:sz w:val="28"/>
        </w:rPr>
        <w:t>.</w:t>
      </w:r>
    </w:p>
    <w:p w14:paraId="11000000">
      <w:pPr>
        <w:pStyle w:val="Style_3"/>
        <w:widowControl w:val="1"/>
        <w:numPr>
          <w:ilvl w:val="0"/>
          <w:numId w:val="1"/>
        </w:numPr>
        <w:spacing w:after="0" w:line="240" w:lineRule="auto"/>
        <w:ind w:firstLine="708" w:left="0"/>
        <w:jc w:val="both"/>
        <w:rPr>
          <w:rFonts w:ascii="Times New Roman" w:hAnsi="Times New Roman"/>
          <w:sz w:val="28"/>
        </w:rPr>
      </w:pPr>
      <w:r>
        <w:rPr>
          <w:rFonts w:ascii="Times New Roman" w:hAnsi="Times New Roman"/>
          <w:sz w:val="28"/>
        </w:rPr>
        <w:t>Проектирование, строительство, реконструкция, ремонт и содержание парково</w:t>
      </w:r>
      <w:r>
        <w:rPr>
          <w:rFonts w:ascii="Times New Roman" w:hAnsi="Times New Roman"/>
          <w:sz w:val="28"/>
        </w:rPr>
        <w:t>к</w:t>
      </w:r>
      <w:r>
        <w:rPr>
          <w:rFonts w:ascii="Times New Roman" w:hAnsi="Times New Roman"/>
          <w:sz w:val="28"/>
        </w:rPr>
        <w:t xml:space="preserve"> осуществляется с соблюдением требований </w:t>
      </w:r>
      <w:r>
        <w:rPr>
          <w:rFonts w:ascii="Times New Roman" w:hAnsi="Times New Roman"/>
          <w:sz w:val="28"/>
        </w:rPr>
        <w:t>законодательства, государственных строительных норм, стандартов, технических условий, других нормативных документов.</w:t>
      </w:r>
      <w:r>
        <w:rPr>
          <w:rFonts w:ascii="Times New Roman" w:hAnsi="Times New Roman"/>
          <w:sz w:val="28"/>
        </w:rPr>
        <w:t xml:space="preserve"> </w:t>
      </w:r>
    </w:p>
    <w:p w14:paraId="12000000">
      <w:pPr>
        <w:pStyle w:val="Style_3"/>
        <w:widowControl w:val="1"/>
        <w:numPr>
          <w:ilvl w:val="0"/>
          <w:numId w:val="1"/>
        </w:numPr>
        <w:spacing w:after="0" w:line="240" w:lineRule="auto"/>
        <w:ind w:firstLine="708" w:left="0"/>
        <w:jc w:val="both"/>
        <w:rPr>
          <w:rFonts w:ascii="Times New Roman" w:hAnsi="Times New Roman"/>
          <w:sz w:val="28"/>
        </w:rPr>
      </w:pPr>
      <w:r>
        <w:rPr>
          <w:rFonts w:ascii="Times New Roman" w:hAnsi="Times New Roman"/>
          <w:sz w:val="28"/>
        </w:rPr>
        <w:t xml:space="preserve">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администрацией Крапивинского муниципального округа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w:t>
      </w:r>
    </w:p>
    <w:p w14:paraId="13000000">
      <w:pPr>
        <w:pStyle w:val="Style_3"/>
        <w:widowControl w:val="1"/>
        <w:numPr>
          <w:ilvl w:val="0"/>
          <w:numId w:val="1"/>
        </w:numPr>
        <w:spacing w:after="0" w:line="240" w:lineRule="auto"/>
        <w:ind w:firstLine="708" w:left="0"/>
        <w:jc w:val="both"/>
        <w:rPr>
          <w:rFonts w:ascii="Times New Roman" w:hAnsi="Times New Roman"/>
          <w:sz w:val="28"/>
        </w:rPr>
      </w:pPr>
      <w:r>
        <w:rPr>
          <w:rFonts w:ascii="Times New Roman" w:hAnsi="Times New Roman"/>
          <w:sz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14000000">
      <w:pPr>
        <w:pStyle w:val="Style_3"/>
        <w:widowControl w:val="1"/>
        <w:numPr>
          <w:ilvl w:val="0"/>
          <w:numId w:val="1"/>
        </w:numPr>
        <w:spacing w:after="0" w:line="240" w:lineRule="auto"/>
        <w:ind w:firstLine="708" w:left="0"/>
        <w:jc w:val="both"/>
        <w:rPr>
          <w:rFonts w:ascii="Times New Roman" w:hAnsi="Times New Roman"/>
          <w:sz w:val="28"/>
        </w:rPr>
      </w:pPr>
      <w:r>
        <w:rPr>
          <w:rFonts w:ascii="Times New Roman" w:hAnsi="Times New Roman"/>
          <w:sz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15000000">
      <w:pPr>
        <w:pStyle w:val="Style_3"/>
        <w:widowControl w:val="1"/>
        <w:numPr>
          <w:ilvl w:val="0"/>
          <w:numId w:val="1"/>
        </w:numPr>
        <w:spacing w:after="0" w:line="240" w:lineRule="auto"/>
        <w:ind w:firstLine="708" w:left="0"/>
        <w:jc w:val="both"/>
        <w:rPr>
          <w:rFonts w:ascii="Times New Roman" w:hAnsi="Times New Roman"/>
          <w:sz w:val="28"/>
        </w:rPr>
      </w:pPr>
      <w:r>
        <w:rPr>
          <w:rFonts w:ascii="Times New Roman" w:hAnsi="Times New Roman"/>
          <w:sz w:val="28"/>
        </w:rPr>
        <w:t>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законодательством Российской Федерации.</w:t>
      </w:r>
      <w:r>
        <w:rPr>
          <w:rFonts w:ascii="Times New Roman" w:hAnsi="Times New Roman"/>
          <w:sz w:val="28"/>
        </w:rPr>
        <w:t xml:space="preserve"> </w:t>
      </w:r>
    </w:p>
    <w:p w14:paraId="16000000">
      <w:pPr>
        <w:pStyle w:val="Style_3"/>
        <w:widowControl w:val="1"/>
        <w:numPr>
          <w:ilvl w:val="0"/>
          <w:numId w:val="1"/>
        </w:numPr>
        <w:spacing w:after="0" w:line="240" w:lineRule="auto"/>
        <w:ind w:firstLine="708" w:left="0"/>
        <w:jc w:val="both"/>
        <w:rPr>
          <w:rFonts w:ascii="Times New Roman" w:hAnsi="Times New Roman"/>
          <w:sz w:val="28"/>
        </w:rPr>
      </w:pPr>
      <w:r>
        <w:rPr>
          <w:rFonts w:ascii="Times New Roman" w:hAnsi="Times New Roman"/>
          <w:sz w:val="28"/>
        </w:rPr>
        <w:t>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17000000">
      <w:pPr>
        <w:pStyle w:val="Style_3"/>
        <w:widowControl w:val="1"/>
        <w:numPr>
          <w:ilvl w:val="0"/>
          <w:numId w:val="1"/>
        </w:numPr>
        <w:spacing w:after="0" w:line="240" w:lineRule="auto"/>
        <w:ind w:firstLine="708" w:left="0"/>
        <w:jc w:val="both"/>
        <w:rPr>
          <w:rFonts w:ascii="Times New Roman" w:hAnsi="Times New Roman"/>
          <w:sz w:val="28"/>
        </w:rPr>
      </w:pPr>
      <w:r>
        <w:rPr>
          <w:rFonts w:ascii="Times New Roman" w:hAnsi="Times New Roman"/>
          <w:sz w:val="28"/>
        </w:rPr>
        <w:t>Организация въезда транспортных средств на парковку общего пользования и выезда с нее, движение транспортных средств на парковке общего пользования должны осуществляться в соответствии с проектом организации дорожного движения.</w:t>
      </w:r>
      <w:r>
        <w:rPr>
          <w:rFonts w:ascii="Times New Roman" w:hAnsi="Times New Roman"/>
          <w:sz w:val="28"/>
        </w:rPr>
        <w:t xml:space="preserve"> </w:t>
      </w:r>
    </w:p>
    <w:p w14:paraId="18000000">
      <w:pPr>
        <w:pStyle w:val="Style_3"/>
        <w:widowControl w:val="1"/>
        <w:numPr>
          <w:ilvl w:val="0"/>
          <w:numId w:val="1"/>
        </w:numPr>
        <w:spacing w:after="0" w:line="240" w:lineRule="auto"/>
        <w:ind w:firstLine="708" w:left="0"/>
        <w:jc w:val="both"/>
        <w:rPr>
          <w:rFonts w:ascii="Times New Roman" w:hAnsi="Times New Roman"/>
          <w:sz w:val="28"/>
        </w:rPr>
      </w:pPr>
      <w:r>
        <w:rPr>
          <w:rFonts w:ascii="Times New Roman" w:hAnsi="Times New Roman"/>
          <w:sz w:val="28"/>
        </w:rPr>
        <w:t>Размещеиие</w:t>
      </w:r>
      <w:r>
        <w:rPr>
          <w:rFonts w:ascii="Times New Roman" w:hAnsi="Times New Roman"/>
          <w:sz w:val="28"/>
        </w:rPr>
        <w:t xml:space="preserve"> парковок организуются в местах, указанных в Приложении 2 настоящего постановления, в соответствии с требованиями правил дорожного движения Российской Федерации.</w:t>
      </w:r>
    </w:p>
    <w:p w14:paraId="19000000">
      <w:pPr>
        <w:pStyle w:val="Style_3"/>
        <w:widowControl w:val="1"/>
        <w:numPr>
          <w:ilvl w:val="0"/>
          <w:numId w:val="1"/>
        </w:numPr>
        <w:spacing w:after="0" w:line="240" w:lineRule="auto"/>
        <w:ind w:firstLine="705" w:left="-5" w:right="14"/>
        <w:jc w:val="both"/>
        <w:rPr>
          <w:rFonts w:ascii="Times New Roman" w:hAnsi="Times New Roman"/>
          <w:sz w:val="28"/>
        </w:rPr>
      </w:pPr>
      <w:r>
        <w:rPr>
          <w:rFonts w:ascii="Times New Roman" w:hAnsi="Times New Roman"/>
          <w:sz w:val="28"/>
        </w:rPr>
        <w:t>Ведение реестра парковок, расположенных на автомобильных дорогах местного значения, осуществля</w:t>
      </w:r>
      <w:r>
        <w:rPr>
          <w:rFonts w:ascii="Times New Roman" w:hAnsi="Times New Roman"/>
          <w:sz w:val="28"/>
        </w:rPr>
        <w:t>е</w:t>
      </w:r>
      <w:r>
        <w:rPr>
          <w:rFonts w:ascii="Times New Roman" w:hAnsi="Times New Roman"/>
          <w:sz w:val="28"/>
        </w:rPr>
        <w:t xml:space="preserve">т </w:t>
      </w:r>
      <w:r>
        <w:rPr>
          <w:rFonts w:ascii="Times New Roman" w:hAnsi="Times New Roman"/>
          <w:sz w:val="28"/>
        </w:rPr>
        <w:t xml:space="preserve">муниципальное казенное учреждение «Управление по жизнеобеспечению и строительству </w:t>
      </w:r>
      <w:r>
        <w:rPr>
          <w:rFonts w:ascii="Times New Roman" w:hAnsi="Times New Roman"/>
          <w:sz w:val="28"/>
        </w:rPr>
        <w:t>администации</w:t>
      </w:r>
      <w:r>
        <w:rPr>
          <w:rFonts w:ascii="Times New Roman" w:hAnsi="Times New Roman"/>
          <w:sz w:val="28"/>
        </w:rPr>
        <w:t xml:space="preserve"> Крапивинского муниципального округа», </w:t>
      </w:r>
      <w:r>
        <w:rPr>
          <w:rFonts w:ascii="Times New Roman" w:hAnsi="Times New Roman"/>
          <w:sz w:val="28"/>
        </w:rPr>
        <w:t>несут</w:t>
      </w:r>
      <w:r>
        <w:rPr>
          <w:rFonts w:ascii="Times New Roman" w:hAnsi="Times New Roman"/>
          <w:sz w:val="28"/>
        </w:rPr>
        <w:t xml:space="preserve"> </w:t>
      </w:r>
      <w:r>
        <w:rPr>
          <w:rFonts w:ascii="Times New Roman" w:hAnsi="Times New Roman"/>
          <w:sz w:val="28"/>
        </w:rPr>
        <w:t>ответственность за внесение в реестр парковок информации о парковках, актуализацию</w:t>
      </w:r>
      <w:r>
        <w:rPr>
          <w:rFonts w:ascii="Times New Roman" w:hAnsi="Times New Roman"/>
          <w:sz w:val="28"/>
        </w:rPr>
        <w:t xml:space="preserve"> </w:t>
      </w:r>
      <w:r>
        <w:rPr>
          <w:rFonts w:ascii="Times New Roman" w:hAnsi="Times New Roman"/>
          <w:sz w:val="28"/>
        </w:rPr>
        <w:t>содержащихся в нем</w:t>
      </w:r>
      <w:r>
        <w:rPr>
          <w:rFonts w:ascii="Times New Roman" w:hAnsi="Times New Roman"/>
          <w:sz w:val="28"/>
        </w:rPr>
        <w:t xml:space="preserve"> </w:t>
      </w:r>
      <w:r>
        <w:rPr>
          <w:rFonts w:ascii="Times New Roman" w:hAnsi="Times New Roman"/>
          <w:sz w:val="28"/>
        </w:rPr>
        <w:t>сведений.</w:t>
      </w:r>
    </w:p>
    <w:p w14:paraId="1A000000">
      <w:pPr>
        <w:pStyle w:val="Style_3"/>
        <w:widowControl w:val="1"/>
        <w:numPr>
          <w:ilvl w:val="0"/>
          <w:numId w:val="1"/>
        </w:numPr>
        <w:spacing w:after="0" w:line="240" w:lineRule="auto"/>
        <w:ind w:firstLine="705" w:left="-5" w:right="14"/>
        <w:jc w:val="both"/>
        <w:rPr>
          <w:rFonts w:ascii="Times New Roman" w:hAnsi="Times New Roman"/>
          <w:sz w:val="28"/>
        </w:rPr>
      </w:pPr>
      <w:r>
        <w:rPr>
          <w:rFonts w:ascii="Times New Roman" w:hAnsi="Times New Roman"/>
          <w:sz w:val="28"/>
        </w:rPr>
        <w:t>Реестр парковок ведется в электронной</w:t>
      </w:r>
      <w:r>
        <w:rPr>
          <w:rFonts w:ascii="Times New Roman" w:hAnsi="Times New Roman"/>
          <w:sz w:val="28"/>
        </w:rPr>
        <w:t xml:space="preserve"> </w:t>
      </w:r>
      <w:r>
        <w:rPr>
          <w:rFonts w:ascii="Times New Roman" w:hAnsi="Times New Roman"/>
          <w:sz w:val="28"/>
        </w:rPr>
        <w:t>форме.</w:t>
      </w:r>
    </w:p>
    <w:p w14:paraId="1B000000">
      <w:pPr>
        <w:pStyle w:val="Style_3"/>
        <w:widowControl w:val="1"/>
        <w:numPr>
          <w:ilvl w:val="0"/>
          <w:numId w:val="1"/>
        </w:numPr>
        <w:spacing w:after="0" w:line="240" w:lineRule="auto"/>
        <w:ind w:firstLine="705" w:left="-5" w:right="14"/>
        <w:jc w:val="both"/>
        <w:rPr>
          <w:rFonts w:ascii="Times New Roman" w:hAnsi="Times New Roman"/>
          <w:sz w:val="28"/>
        </w:rPr>
      </w:pPr>
      <w:r>
        <w:rPr>
          <w:rFonts w:ascii="Times New Roman" w:hAnsi="Times New Roman"/>
          <w:sz w:val="28"/>
        </w:rPr>
        <w:t>Реестр парковок представляет</w:t>
      </w:r>
      <w:r>
        <w:rPr>
          <w:rFonts w:ascii="Times New Roman" w:hAnsi="Times New Roman"/>
          <w:sz w:val="28"/>
        </w:rPr>
        <w:t xml:space="preserve"> </w:t>
      </w:r>
      <w:r>
        <w:rPr>
          <w:rFonts w:ascii="Times New Roman" w:hAnsi="Times New Roman"/>
          <w:sz w:val="28"/>
        </w:rPr>
        <w:t>собой</w:t>
      </w:r>
      <w:r>
        <w:rPr>
          <w:rFonts w:ascii="Times New Roman" w:hAnsi="Times New Roman"/>
          <w:sz w:val="28"/>
        </w:rPr>
        <w:t xml:space="preserve"> общедоступный </w:t>
      </w:r>
      <w:r>
        <w:rPr>
          <w:rFonts w:ascii="Times New Roman" w:hAnsi="Times New Roman"/>
          <w:sz w:val="28"/>
        </w:rPr>
        <w:t>информационный</w:t>
      </w:r>
      <w:r>
        <w:rPr>
          <w:rFonts w:ascii="Times New Roman" w:hAnsi="Times New Roman"/>
          <w:sz w:val="28"/>
        </w:rPr>
        <w:t xml:space="preserve"> </w:t>
      </w:r>
      <w:r>
        <w:rPr>
          <w:rFonts w:ascii="Times New Roman" w:hAnsi="Times New Roman"/>
          <w:sz w:val="28"/>
        </w:rPr>
        <w:t>ресурс, в котором</w:t>
      </w:r>
      <w:r>
        <w:rPr>
          <w:rFonts w:ascii="Times New Roman" w:hAnsi="Times New Roman"/>
          <w:sz w:val="28"/>
        </w:rPr>
        <w:t xml:space="preserve"> </w:t>
      </w:r>
      <w:r>
        <w:rPr>
          <w:rFonts w:ascii="Times New Roman" w:hAnsi="Times New Roman"/>
          <w:sz w:val="28"/>
        </w:rPr>
        <w:t>содержатся</w:t>
      </w:r>
      <w:r>
        <w:rPr>
          <w:rFonts w:ascii="Times New Roman" w:hAnsi="Times New Roman"/>
          <w:sz w:val="28"/>
        </w:rPr>
        <w:t xml:space="preserve"> </w:t>
      </w:r>
      <w:r>
        <w:rPr>
          <w:rFonts w:ascii="Times New Roman" w:hAnsi="Times New Roman"/>
          <w:sz w:val="28"/>
        </w:rPr>
        <w:t>сведения</w:t>
      </w:r>
      <w:r>
        <w:rPr>
          <w:rFonts w:ascii="Times New Roman" w:hAnsi="Times New Roman"/>
          <w:sz w:val="28"/>
        </w:rPr>
        <w:t xml:space="preserve"> </w:t>
      </w:r>
      <w:r>
        <w:rPr>
          <w:rFonts w:ascii="Times New Roman" w:hAnsi="Times New Roman"/>
          <w:sz w:val="28"/>
        </w:rPr>
        <w:t>обо</w:t>
      </w:r>
      <w:r>
        <w:rPr>
          <w:rFonts w:ascii="Times New Roman" w:hAnsi="Times New Roman"/>
          <w:sz w:val="28"/>
        </w:rPr>
        <w:t xml:space="preserve"> </w:t>
      </w:r>
      <w:r>
        <w:rPr>
          <w:rFonts w:ascii="Times New Roman" w:hAnsi="Times New Roman"/>
          <w:sz w:val="28"/>
        </w:rPr>
        <w:t>всех</w:t>
      </w:r>
      <w:r>
        <w:rPr>
          <w:rFonts w:ascii="Times New Roman" w:hAnsi="Times New Roman"/>
          <w:sz w:val="28"/>
        </w:rPr>
        <w:t xml:space="preserve"> </w:t>
      </w:r>
      <w:r>
        <w:rPr>
          <w:rFonts w:ascii="Times New Roman" w:hAnsi="Times New Roman"/>
          <w:sz w:val="28"/>
        </w:rPr>
        <w:t>парковках</w:t>
      </w:r>
      <w:r>
        <w:rPr>
          <w:rFonts w:ascii="Times New Roman" w:hAnsi="Times New Roman"/>
          <w:sz w:val="28"/>
        </w:rPr>
        <w:t xml:space="preserve">, расположенных на территории Крапивинского муниципального округа, </w:t>
      </w:r>
      <w:r>
        <w:rPr>
          <w:rFonts w:ascii="Times New Roman" w:hAnsi="Times New Roman"/>
          <w:sz w:val="28"/>
        </w:rPr>
        <w:t>независимо от их</w:t>
      </w:r>
      <w:r>
        <w:rPr>
          <w:rFonts w:ascii="Times New Roman" w:hAnsi="Times New Roman"/>
          <w:sz w:val="28"/>
        </w:rPr>
        <w:t xml:space="preserve"> </w:t>
      </w:r>
      <w:r>
        <w:rPr>
          <w:rFonts w:ascii="Times New Roman" w:hAnsi="Times New Roman"/>
          <w:sz w:val="28"/>
        </w:rPr>
        <w:t>назначения и формы собственности.</w:t>
      </w:r>
    </w:p>
    <w:p w14:paraId="1C000000">
      <w:pPr>
        <w:pStyle w:val="Style_2"/>
        <w:widowControl w:val="1"/>
        <w:numPr>
          <w:ilvl w:val="0"/>
          <w:numId w:val="1"/>
        </w:numPr>
        <w:ind w:firstLine="708" w:left="0" w:right="14"/>
        <w:jc w:val="both"/>
        <w:rPr>
          <w:sz w:val="28"/>
        </w:rPr>
      </w:pPr>
      <w:r>
        <w:rPr>
          <w:sz w:val="28"/>
        </w:rPr>
        <w:t>Основанием</w:t>
      </w:r>
      <w:r>
        <w:rPr>
          <w:sz w:val="28"/>
        </w:rPr>
        <w:t xml:space="preserve"> </w:t>
      </w:r>
      <w:r>
        <w:rPr>
          <w:sz w:val="28"/>
        </w:rPr>
        <w:t>для</w:t>
      </w:r>
      <w:r>
        <w:rPr>
          <w:sz w:val="28"/>
        </w:rPr>
        <w:t xml:space="preserve"> </w:t>
      </w:r>
      <w:r>
        <w:rPr>
          <w:sz w:val="28"/>
        </w:rPr>
        <w:t>включения</w:t>
      </w:r>
      <w:r>
        <w:rPr>
          <w:sz w:val="28"/>
        </w:rPr>
        <w:t xml:space="preserve"> </w:t>
      </w:r>
      <w:r>
        <w:rPr>
          <w:sz w:val="28"/>
        </w:rPr>
        <w:t>сведений</w:t>
      </w:r>
      <w:r>
        <w:rPr>
          <w:sz w:val="28"/>
        </w:rPr>
        <w:t xml:space="preserve"> о </w:t>
      </w:r>
      <w:r>
        <w:rPr>
          <w:sz w:val="28"/>
        </w:rPr>
        <w:t>парковке</w:t>
      </w:r>
      <w:r>
        <w:rPr>
          <w:sz w:val="28"/>
        </w:rPr>
        <w:t xml:space="preserve"> в </w:t>
      </w:r>
      <w:r>
        <w:rPr>
          <w:sz w:val="28"/>
        </w:rPr>
        <w:t>реестр</w:t>
      </w:r>
      <w:r>
        <w:rPr>
          <w:sz w:val="28"/>
        </w:rPr>
        <w:t xml:space="preserve"> </w:t>
      </w:r>
      <w:r>
        <w:rPr>
          <w:sz w:val="28"/>
        </w:rPr>
        <w:t>парковок</w:t>
      </w:r>
      <w:r>
        <w:rPr>
          <w:sz w:val="28"/>
        </w:rPr>
        <w:t xml:space="preserve"> (</w:t>
      </w:r>
      <w:r>
        <w:rPr>
          <w:sz w:val="28"/>
        </w:rPr>
        <w:t>изменения</w:t>
      </w:r>
      <w:r>
        <w:rPr>
          <w:sz w:val="28"/>
        </w:rPr>
        <w:t xml:space="preserve"> </w:t>
      </w:r>
      <w:r>
        <w:rPr>
          <w:sz w:val="28"/>
        </w:rPr>
        <w:t>сведений</w:t>
      </w:r>
      <w:r>
        <w:rPr>
          <w:sz w:val="28"/>
        </w:rPr>
        <w:t xml:space="preserve"> о </w:t>
      </w:r>
      <w:r>
        <w:rPr>
          <w:sz w:val="28"/>
        </w:rPr>
        <w:t>парковке</w:t>
      </w:r>
      <w:r>
        <w:rPr>
          <w:sz w:val="28"/>
        </w:rPr>
        <w:t xml:space="preserve"> в </w:t>
      </w:r>
      <w:r>
        <w:rPr>
          <w:sz w:val="28"/>
        </w:rPr>
        <w:t>реестре</w:t>
      </w:r>
      <w:r>
        <w:rPr>
          <w:sz w:val="28"/>
        </w:rPr>
        <w:t xml:space="preserve"> </w:t>
      </w:r>
      <w:r>
        <w:rPr>
          <w:sz w:val="28"/>
        </w:rPr>
        <w:t>парковок</w:t>
      </w:r>
      <w:r>
        <w:rPr>
          <w:sz w:val="28"/>
        </w:rPr>
        <w:t xml:space="preserve">) </w:t>
      </w:r>
      <w:r>
        <w:rPr>
          <w:sz w:val="28"/>
        </w:rPr>
        <w:t>является</w:t>
      </w:r>
      <w:r>
        <w:rPr>
          <w:sz w:val="28"/>
        </w:rPr>
        <w:t xml:space="preserve"> </w:t>
      </w:r>
      <w:r>
        <w:rPr>
          <w:sz w:val="28"/>
        </w:rPr>
        <w:t>обустройство</w:t>
      </w:r>
      <w:r>
        <w:rPr>
          <w:sz w:val="28"/>
        </w:rPr>
        <w:t xml:space="preserve"> </w:t>
      </w:r>
      <w:r>
        <w:rPr>
          <w:sz w:val="28"/>
        </w:rPr>
        <w:t>парковки</w:t>
      </w:r>
      <w:r>
        <w:rPr>
          <w:sz w:val="28"/>
        </w:rPr>
        <w:t xml:space="preserve"> (</w:t>
      </w:r>
      <w:r>
        <w:rPr>
          <w:sz w:val="28"/>
        </w:rPr>
        <w:t>изменение</w:t>
      </w:r>
      <w:r>
        <w:rPr>
          <w:sz w:val="28"/>
        </w:rPr>
        <w:t xml:space="preserve"> </w:t>
      </w:r>
      <w:r>
        <w:rPr>
          <w:sz w:val="28"/>
        </w:rPr>
        <w:t>включенных</w:t>
      </w:r>
      <w:r>
        <w:rPr>
          <w:sz w:val="28"/>
        </w:rPr>
        <w:t xml:space="preserve"> в </w:t>
      </w:r>
      <w:r>
        <w:rPr>
          <w:sz w:val="28"/>
        </w:rPr>
        <w:t>реестр</w:t>
      </w:r>
      <w:r>
        <w:rPr>
          <w:sz w:val="28"/>
        </w:rPr>
        <w:t xml:space="preserve"> </w:t>
      </w:r>
      <w:r>
        <w:rPr>
          <w:sz w:val="28"/>
        </w:rPr>
        <w:t>парковок</w:t>
      </w:r>
      <w:r>
        <w:rPr>
          <w:sz w:val="28"/>
        </w:rPr>
        <w:t xml:space="preserve"> </w:t>
      </w:r>
      <w:r>
        <w:rPr>
          <w:sz w:val="28"/>
        </w:rPr>
        <w:t>сведений</w:t>
      </w:r>
      <w:r>
        <w:rPr>
          <w:sz w:val="28"/>
        </w:rPr>
        <w:t xml:space="preserve"> о </w:t>
      </w:r>
      <w:r>
        <w:rPr>
          <w:sz w:val="28"/>
        </w:rPr>
        <w:t>парковке</w:t>
      </w:r>
      <w:r>
        <w:rPr>
          <w:sz w:val="28"/>
        </w:rPr>
        <w:t>)</w:t>
      </w:r>
      <w:r>
        <w:rPr>
          <w:sz w:val="28"/>
        </w:rPr>
        <w:t>.</w:t>
      </w:r>
    </w:p>
    <w:p w14:paraId="1D000000">
      <w:pPr>
        <w:pStyle w:val="Style_2"/>
        <w:widowControl w:val="1"/>
        <w:ind w:firstLine="705" w:left="-5" w:right="14"/>
        <w:jc w:val="both"/>
        <w:rPr>
          <w:sz w:val="28"/>
        </w:rPr>
      </w:pPr>
      <w:r>
        <w:rPr>
          <w:sz w:val="28"/>
        </w:rPr>
        <w:t xml:space="preserve">В </w:t>
      </w:r>
      <w:r>
        <w:rPr>
          <w:sz w:val="28"/>
        </w:rPr>
        <w:t>случае</w:t>
      </w:r>
      <w:r>
        <w:rPr>
          <w:sz w:val="28"/>
        </w:rPr>
        <w:t xml:space="preserve"> </w:t>
      </w:r>
      <w:r>
        <w:rPr>
          <w:sz w:val="28"/>
        </w:rPr>
        <w:t>если</w:t>
      </w:r>
      <w:r>
        <w:rPr>
          <w:sz w:val="28"/>
        </w:rPr>
        <w:t xml:space="preserve"> </w:t>
      </w:r>
      <w:r>
        <w:rPr>
          <w:sz w:val="28"/>
        </w:rPr>
        <w:t>владельцем</w:t>
      </w:r>
      <w:r>
        <w:rPr>
          <w:sz w:val="28"/>
        </w:rPr>
        <w:t xml:space="preserve"> </w:t>
      </w:r>
      <w:r>
        <w:rPr>
          <w:sz w:val="28"/>
        </w:rPr>
        <w:t>парковки</w:t>
      </w:r>
      <w:r>
        <w:rPr>
          <w:sz w:val="28"/>
        </w:rPr>
        <w:t xml:space="preserve"> </w:t>
      </w:r>
      <w:r>
        <w:rPr>
          <w:sz w:val="28"/>
        </w:rPr>
        <w:t>является</w:t>
      </w:r>
      <w:r>
        <w:rPr>
          <w:sz w:val="28"/>
        </w:rPr>
        <w:t xml:space="preserve"> </w:t>
      </w:r>
      <w:r>
        <w:rPr>
          <w:sz w:val="28"/>
        </w:rPr>
        <w:t>администра</w:t>
      </w:r>
      <w:r>
        <w:rPr>
          <w:sz w:val="28"/>
        </w:rPr>
        <w:t>ция</w:t>
      </w:r>
      <w:r>
        <w:rPr>
          <w:sz w:val="28"/>
        </w:rPr>
        <w:t xml:space="preserve"> Крапивинского муниципального округа</w:t>
      </w:r>
      <w:r>
        <w:rPr>
          <w:sz w:val="28"/>
        </w:rPr>
        <w:t xml:space="preserve">, </w:t>
      </w:r>
      <w:r>
        <w:rPr>
          <w:sz w:val="28"/>
        </w:rPr>
        <w:t>сведения</w:t>
      </w:r>
      <w:r>
        <w:rPr>
          <w:sz w:val="28"/>
        </w:rPr>
        <w:t xml:space="preserve"> о </w:t>
      </w:r>
      <w:r>
        <w:rPr>
          <w:sz w:val="28"/>
        </w:rPr>
        <w:t>парковке</w:t>
      </w:r>
      <w:r>
        <w:rPr>
          <w:sz w:val="28"/>
        </w:rPr>
        <w:t xml:space="preserve"> </w:t>
      </w:r>
      <w:r>
        <w:rPr>
          <w:sz w:val="28"/>
        </w:rPr>
        <w:t>включаются</w:t>
      </w:r>
      <w:r>
        <w:rPr>
          <w:sz w:val="28"/>
        </w:rPr>
        <w:t xml:space="preserve"> в </w:t>
      </w:r>
      <w:r>
        <w:rPr>
          <w:sz w:val="28"/>
        </w:rPr>
        <w:t>реестр</w:t>
      </w:r>
      <w:r>
        <w:rPr>
          <w:sz w:val="28"/>
        </w:rPr>
        <w:t xml:space="preserve"> </w:t>
      </w:r>
      <w:r>
        <w:rPr>
          <w:sz w:val="28"/>
        </w:rPr>
        <w:t>парковок</w:t>
      </w:r>
      <w:r>
        <w:rPr>
          <w:sz w:val="28"/>
        </w:rPr>
        <w:t xml:space="preserve"> в </w:t>
      </w:r>
      <w:r>
        <w:rPr>
          <w:sz w:val="28"/>
        </w:rPr>
        <w:t>течение</w:t>
      </w:r>
      <w:r>
        <w:rPr>
          <w:sz w:val="28"/>
        </w:rPr>
        <w:t xml:space="preserve"> 30 </w:t>
      </w:r>
      <w:r>
        <w:rPr>
          <w:sz w:val="28"/>
        </w:rPr>
        <w:t xml:space="preserve">календарных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обустройства</w:t>
      </w:r>
      <w:r>
        <w:rPr>
          <w:sz w:val="28"/>
        </w:rPr>
        <w:t xml:space="preserve"> </w:t>
      </w:r>
      <w:r>
        <w:rPr>
          <w:sz w:val="28"/>
        </w:rPr>
        <w:t>парковки</w:t>
      </w:r>
      <w:r>
        <w:rPr>
          <w:sz w:val="28"/>
        </w:rPr>
        <w:t xml:space="preserve"> (</w:t>
      </w:r>
      <w:r>
        <w:rPr>
          <w:sz w:val="28"/>
        </w:rPr>
        <w:t>изменения</w:t>
      </w:r>
      <w:r>
        <w:rPr>
          <w:sz w:val="28"/>
        </w:rPr>
        <w:t xml:space="preserve"> </w:t>
      </w:r>
      <w:r>
        <w:rPr>
          <w:sz w:val="28"/>
        </w:rPr>
        <w:t>включенных</w:t>
      </w:r>
      <w:r>
        <w:rPr>
          <w:sz w:val="28"/>
        </w:rPr>
        <w:t xml:space="preserve"> в </w:t>
      </w:r>
      <w:r>
        <w:rPr>
          <w:sz w:val="28"/>
        </w:rPr>
        <w:t>реестр</w:t>
      </w:r>
      <w:r>
        <w:rPr>
          <w:sz w:val="28"/>
        </w:rPr>
        <w:t xml:space="preserve"> </w:t>
      </w:r>
      <w:r>
        <w:rPr>
          <w:sz w:val="28"/>
        </w:rPr>
        <w:t>парковок</w:t>
      </w:r>
      <w:r>
        <w:rPr>
          <w:sz w:val="28"/>
        </w:rPr>
        <w:t xml:space="preserve"> </w:t>
      </w:r>
      <w:r>
        <w:rPr>
          <w:sz w:val="28"/>
        </w:rPr>
        <w:t>сведений</w:t>
      </w:r>
      <w:r>
        <w:rPr>
          <w:sz w:val="28"/>
        </w:rPr>
        <w:t xml:space="preserve"> о </w:t>
      </w:r>
      <w:r>
        <w:rPr>
          <w:sz w:val="28"/>
        </w:rPr>
        <w:t>парковке</w:t>
      </w:r>
      <w:r>
        <w:rPr>
          <w:sz w:val="28"/>
        </w:rPr>
        <w:t>).</w:t>
      </w:r>
    </w:p>
    <w:p w14:paraId="1E000000">
      <w:pPr>
        <w:pStyle w:val="Style_2"/>
        <w:widowControl w:val="1"/>
        <w:ind w:firstLine="705" w:left="-5" w:right="14"/>
        <w:jc w:val="both"/>
        <w:rPr>
          <w:sz w:val="28"/>
        </w:rPr>
      </w:pPr>
      <w:r>
        <w:rPr>
          <w:sz w:val="28"/>
        </w:rPr>
        <w:t xml:space="preserve">В </w:t>
      </w:r>
      <w:r>
        <w:rPr>
          <w:sz w:val="28"/>
        </w:rPr>
        <w:t>случае</w:t>
      </w:r>
      <w:r>
        <w:rPr>
          <w:sz w:val="28"/>
        </w:rPr>
        <w:t xml:space="preserve"> </w:t>
      </w:r>
      <w:r>
        <w:rPr>
          <w:sz w:val="28"/>
        </w:rPr>
        <w:t>если</w:t>
      </w:r>
      <w:r>
        <w:rPr>
          <w:sz w:val="28"/>
        </w:rPr>
        <w:t xml:space="preserve"> </w:t>
      </w:r>
      <w:r>
        <w:rPr>
          <w:sz w:val="28"/>
        </w:rPr>
        <w:t>владельцем</w:t>
      </w:r>
      <w:r>
        <w:rPr>
          <w:sz w:val="28"/>
        </w:rPr>
        <w:t xml:space="preserve"> </w:t>
      </w:r>
      <w:r>
        <w:rPr>
          <w:sz w:val="28"/>
        </w:rPr>
        <w:t>парковки</w:t>
      </w:r>
      <w:r>
        <w:rPr>
          <w:sz w:val="28"/>
        </w:rPr>
        <w:t xml:space="preserve"> </w:t>
      </w:r>
      <w:r>
        <w:rPr>
          <w:sz w:val="28"/>
        </w:rPr>
        <w:t>является</w:t>
      </w:r>
      <w:r>
        <w:rPr>
          <w:sz w:val="28"/>
        </w:rPr>
        <w:t xml:space="preserve"> </w:t>
      </w:r>
      <w:r>
        <w:rPr>
          <w:sz w:val="28"/>
        </w:rPr>
        <w:t>иное</w:t>
      </w:r>
      <w:r>
        <w:rPr>
          <w:sz w:val="28"/>
        </w:rPr>
        <w:t xml:space="preserve"> </w:t>
      </w:r>
      <w:r>
        <w:rPr>
          <w:sz w:val="28"/>
        </w:rPr>
        <w:t>лицо</w:t>
      </w:r>
      <w:r>
        <w:rPr>
          <w:sz w:val="28"/>
        </w:rPr>
        <w:t xml:space="preserve">, </w:t>
      </w:r>
      <w:r>
        <w:rPr>
          <w:sz w:val="28"/>
        </w:rPr>
        <w:t>сведения</w:t>
      </w:r>
      <w:r>
        <w:rPr>
          <w:sz w:val="28"/>
        </w:rPr>
        <w:t xml:space="preserve"> о </w:t>
      </w:r>
      <w:r>
        <w:rPr>
          <w:sz w:val="28"/>
        </w:rPr>
        <w:t>парковке</w:t>
      </w:r>
      <w:r>
        <w:rPr>
          <w:sz w:val="28"/>
        </w:rPr>
        <w:t xml:space="preserve"> </w:t>
      </w:r>
      <w:r>
        <w:rPr>
          <w:sz w:val="28"/>
        </w:rPr>
        <w:t>включаются</w:t>
      </w:r>
      <w:r>
        <w:rPr>
          <w:sz w:val="28"/>
        </w:rPr>
        <w:t xml:space="preserve"> в </w:t>
      </w:r>
      <w:r>
        <w:rPr>
          <w:sz w:val="28"/>
        </w:rPr>
        <w:t>реестр</w:t>
      </w:r>
      <w:r>
        <w:rPr>
          <w:sz w:val="28"/>
        </w:rPr>
        <w:t xml:space="preserve"> </w:t>
      </w:r>
      <w:r>
        <w:rPr>
          <w:sz w:val="28"/>
        </w:rPr>
        <w:t>парковок</w:t>
      </w:r>
      <w:r>
        <w:rPr>
          <w:sz w:val="28"/>
        </w:rPr>
        <w:t xml:space="preserve"> в </w:t>
      </w:r>
      <w:r>
        <w:rPr>
          <w:sz w:val="28"/>
        </w:rPr>
        <w:t>течение</w:t>
      </w:r>
      <w:r>
        <w:rPr>
          <w:sz w:val="28"/>
        </w:rPr>
        <w:t xml:space="preserve"> 30</w:t>
      </w:r>
      <w:r>
        <w:rPr>
          <w:sz w:val="28"/>
        </w:rPr>
        <w:t xml:space="preserve"> календарных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в </w:t>
      </w:r>
      <w:r>
        <w:rPr>
          <w:sz w:val="28"/>
        </w:rPr>
        <w:t>администра</w:t>
      </w:r>
      <w:r>
        <w:rPr>
          <w:sz w:val="28"/>
        </w:rPr>
        <w:t>цию</w:t>
      </w:r>
      <w:r>
        <w:rPr>
          <w:sz w:val="28"/>
        </w:rPr>
        <w:t xml:space="preserve"> Крапивинского муниципального округа</w:t>
      </w:r>
      <w:r>
        <w:rPr>
          <w:sz w:val="28"/>
        </w:rPr>
        <w:t xml:space="preserve"> </w:t>
      </w:r>
      <w:r>
        <w:rPr>
          <w:sz w:val="28"/>
        </w:rPr>
        <w:t>информации</w:t>
      </w:r>
      <w:r>
        <w:rPr>
          <w:sz w:val="28"/>
        </w:rPr>
        <w:t xml:space="preserve"> </w:t>
      </w:r>
      <w:r>
        <w:rPr>
          <w:sz w:val="28"/>
        </w:rPr>
        <w:t>об</w:t>
      </w:r>
      <w:r>
        <w:rPr>
          <w:sz w:val="28"/>
        </w:rPr>
        <w:t xml:space="preserve"> </w:t>
      </w:r>
      <w:r>
        <w:rPr>
          <w:sz w:val="28"/>
        </w:rPr>
        <w:t>обустройстве</w:t>
      </w:r>
      <w:r>
        <w:rPr>
          <w:sz w:val="28"/>
        </w:rPr>
        <w:t xml:space="preserve"> </w:t>
      </w:r>
      <w:r>
        <w:rPr>
          <w:sz w:val="28"/>
        </w:rPr>
        <w:t>парковки</w:t>
      </w:r>
      <w:r>
        <w:rPr>
          <w:sz w:val="28"/>
        </w:rPr>
        <w:t xml:space="preserve"> (</w:t>
      </w:r>
      <w:r>
        <w:rPr>
          <w:sz w:val="28"/>
        </w:rPr>
        <w:t>изменении</w:t>
      </w:r>
      <w:r>
        <w:rPr>
          <w:sz w:val="28"/>
        </w:rPr>
        <w:t xml:space="preserve"> </w:t>
      </w:r>
      <w:r>
        <w:rPr>
          <w:sz w:val="28"/>
        </w:rPr>
        <w:t>включенных</w:t>
      </w:r>
      <w:r>
        <w:rPr>
          <w:sz w:val="28"/>
        </w:rPr>
        <w:t xml:space="preserve"> в </w:t>
      </w:r>
      <w:r>
        <w:rPr>
          <w:sz w:val="28"/>
        </w:rPr>
        <w:t>реестр</w:t>
      </w:r>
      <w:r>
        <w:rPr>
          <w:sz w:val="28"/>
        </w:rPr>
        <w:t xml:space="preserve"> </w:t>
      </w:r>
      <w:r>
        <w:rPr>
          <w:sz w:val="28"/>
        </w:rPr>
        <w:t>парковок</w:t>
      </w:r>
      <w:r>
        <w:rPr>
          <w:sz w:val="28"/>
        </w:rPr>
        <w:t xml:space="preserve"> </w:t>
      </w:r>
      <w:r>
        <w:rPr>
          <w:sz w:val="28"/>
        </w:rPr>
        <w:t>сведений</w:t>
      </w:r>
      <w:r>
        <w:rPr>
          <w:sz w:val="28"/>
        </w:rPr>
        <w:t xml:space="preserve"> о </w:t>
      </w:r>
      <w:r>
        <w:rPr>
          <w:sz w:val="28"/>
        </w:rPr>
        <w:t>парковке</w:t>
      </w:r>
      <w:r>
        <w:rPr>
          <w:sz w:val="28"/>
        </w:rPr>
        <w:t xml:space="preserve">) </w:t>
      </w:r>
      <w:r>
        <w:rPr>
          <w:sz w:val="28"/>
        </w:rPr>
        <w:t>от</w:t>
      </w:r>
      <w:r>
        <w:rPr>
          <w:sz w:val="28"/>
        </w:rPr>
        <w:t xml:space="preserve"> </w:t>
      </w:r>
      <w:r>
        <w:rPr>
          <w:sz w:val="28"/>
        </w:rPr>
        <w:t>ее</w:t>
      </w:r>
      <w:r>
        <w:rPr>
          <w:sz w:val="28"/>
        </w:rPr>
        <w:t xml:space="preserve"> </w:t>
      </w:r>
      <w:r>
        <w:rPr>
          <w:sz w:val="28"/>
        </w:rPr>
        <w:t>владельца</w:t>
      </w:r>
      <w:r>
        <w:rPr>
          <w:sz w:val="28"/>
        </w:rPr>
        <w:t>.</w:t>
      </w:r>
    </w:p>
    <w:p w14:paraId="1F000000">
      <w:pPr>
        <w:pStyle w:val="Style_2"/>
        <w:widowControl w:val="1"/>
        <w:numPr>
          <w:ilvl w:val="0"/>
          <w:numId w:val="1"/>
        </w:numPr>
        <w:ind w:firstLine="708" w:left="0" w:right="14"/>
        <w:jc w:val="both"/>
        <w:rPr>
          <w:sz w:val="28"/>
        </w:rPr>
      </w:pPr>
      <w:r>
        <w:rPr>
          <w:sz w:val="28"/>
        </w:rPr>
        <w:t>Основанием</w:t>
      </w:r>
      <w:r>
        <w:rPr>
          <w:sz w:val="28"/>
        </w:rPr>
        <w:t xml:space="preserve"> </w:t>
      </w:r>
      <w:r>
        <w:rPr>
          <w:sz w:val="28"/>
        </w:rPr>
        <w:t>для</w:t>
      </w:r>
      <w:r>
        <w:rPr>
          <w:sz w:val="28"/>
        </w:rPr>
        <w:t xml:space="preserve"> </w:t>
      </w:r>
      <w:r>
        <w:rPr>
          <w:sz w:val="28"/>
        </w:rPr>
        <w:t>исключения</w:t>
      </w:r>
      <w:r>
        <w:rPr>
          <w:sz w:val="28"/>
        </w:rPr>
        <w:t xml:space="preserve"> </w:t>
      </w:r>
      <w:r>
        <w:rPr>
          <w:sz w:val="28"/>
        </w:rPr>
        <w:t>сведений</w:t>
      </w:r>
      <w:r>
        <w:rPr>
          <w:sz w:val="28"/>
        </w:rPr>
        <w:t xml:space="preserve"> о </w:t>
      </w:r>
      <w:r>
        <w:rPr>
          <w:sz w:val="28"/>
        </w:rPr>
        <w:t>парковке</w:t>
      </w:r>
      <w:r>
        <w:rPr>
          <w:sz w:val="28"/>
        </w:rPr>
        <w:t xml:space="preserve"> </w:t>
      </w:r>
      <w:r>
        <w:rPr>
          <w:sz w:val="28"/>
        </w:rPr>
        <w:t>из</w:t>
      </w:r>
      <w:r>
        <w:rPr>
          <w:sz w:val="28"/>
        </w:rPr>
        <w:t xml:space="preserve"> </w:t>
      </w:r>
      <w:r>
        <w:rPr>
          <w:sz w:val="28"/>
        </w:rPr>
        <w:t>реестра</w:t>
      </w:r>
      <w:r>
        <w:rPr>
          <w:sz w:val="28"/>
        </w:rPr>
        <w:t xml:space="preserve"> </w:t>
      </w:r>
      <w:r>
        <w:rPr>
          <w:sz w:val="28"/>
        </w:rPr>
        <w:t>парковок</w:t>
      </w:r>
      <w:r>
        <w:rPr>
          <w:sz w:val="28"/>
        </w:rPr>
        <w:t xml:space="preserve"> </w:t>
      </w:r>
      <w:r>
        <w:rPr>
          <w:sz w:val="28"/>
        </w:rPr>
        <w:t>является</w:t>
      </w:r>
      <w:r>
        <w:rPr>
          <w:sz w:val="28"/>
        </w:rPr>
        <w:t xml:space="preserve"> </w:t>
      </w:r>
      <w:r>
        <w:rPr>
          <w:sz w:val="28"/>
        </w:rPr>
        <w:t>ликвидация</w:t>
      </w:r>
      <w:r>
        <w:rPr>
          <w:sz w:val="28"/>
        </w:rPr>
        <w:t xml:space="preserve"> </w:t>
      </w:r>
      <w:r>
        <w:rPr>
          <w:sz w:val="28"/>
        </w:rPr>
        <w:t>парковки</w:t>
      </w:r>
      <w:r>
        <w:rPr>
          <w:sz w:val="28"/>
        </w:rPr>
        <w:t>.</w:t>
      </w:r>
    </w:p>
    <w:p w14:paraId="20000000">
      <w:pPr>
        <w:pStyle w:val="Style_2"/>
        <w:widowControl w:val="1"/>
        <w:ind w:firstLine="708" w:right="14"/>
        <w:jc w:val="both"/>
        <w:rPr>
          <w:sz w:val="28"/>
        </w:rPr>
      </w:pPr>
      <w:r>
        <w:rPr>
          <w:sz w:val="28"/>
        </w:rPr>
        <w:t xml:space="preserve">В </w:t>
      </w:r>
      <w:r>
        <w:rPr>
          <w:sz w:val="28"/>
        </w:rPr>
        <w:t>случае</w:t>
      </w:r>
      <w:r>
        <w:rPr>
          <w:sz w:val="28"/>
        </w:rPr>
        <w:t xml:space="preserve"> </w:t>
      </w:r>
      <w:r>
        <w:rPr>
          <w:sz w:val="28"/>
        </w:rPr>
        <w:t>если</w:t>
      </w:r>
      <w:r>
        <w:rPr>
          <w:sz w:val="28"/>
        </w:rPr>
        <w:t xml:space="preserve"> </w:t>
      </w:r>
      <w:r>
        <w:rPr>
          <w:sz w:val="28"/>
        </w:rPr>
        <w:t>владельцем</w:t>
      </w:r>
      <w:r>
        <w:rPr>
          <w:sz w:val="28"/>
        </w:rPr>
        <w:t xml:space="preserve"> </w:t>
      </w:r>
      <w:r>
        <w:rPr>
          <w:sz w:val="28"/>
        </w:rPr>
        <w:t>парковкиявляется</w:t>
      </w:r>
      <w:r>
        <w:rPr>
          <w:sz w:val="28"/>
        </w:rPr>
        <w:t xml:space="preserve"> </w:t>
      </w:r>
      <w:r>
        <w:rPr>
          <w:sz w:val="28"/>
        </w:rPr>
        <w:t>администра</w:t>
      </w:r>
      <w:r>
        <w:rPr>
          <w:sz w:val="28"/>
        </w:rPr>
        <w:t>ция</w:t>
      </w:r>
      <w:r>
        <w:rPr>
          <w:sz w:val="28"/>
        </w:rPr>
        <w:t xml:space="preserve"> Крапивинского муниципального округа</w:t>
      </w:r>
      <w:r>
        <w:rPr>
          <w:sz w:val="28"/>
        </w:rPr>
        <w:t xml:space="preserve">, </w:t>
      </w:r>
      <w:r>
        <w:rPr>
          <w:sz w:val="28"/>
        </w:rPr>
        <w:t>сведения</w:t>
      </w:r>
      <w:r>
        <w:rPr>
          <w:sz w:val="28"/>
        </w:rPr>
        <w:t xml:space="preserve"> о </w:t>
      </w:r>
      <w:r>
        <w:rPr>
          <w:sz w:val="28"/>
        </w:rPr>
        <w:t>парковке</w:t>
      </w:r>
      <w:r>
        <w:rPr>
          <w:sz w:val="28"/>
        </w:rPr>
        <w:t xml:space="preserve"> </w:t>
      </w:r>
      <w:r>
        <w:rPr>
          <w:sz w:val="28"/>
        </w:rPr>
        <w:t>исключаются</w:t>
      </w:r>
      <w:r>
        <w:rPr>
          <w:sz w:val="28"/>
        </w:rPr>
        <w:t xml:space="preserve"> </w:t>
      </w:r>
      <w:r>
        <w:rPr>
          <w:sz w:val="28"/>
        </w:rPr>
        <w:t>из</w:t>
      </w:r>
      <w:r>
        <w:rPr>
          <w:sz w:val="28"/>
        </w:rPr>
        <w:t xml:space="preserve"> </w:t>
      </w:r>
      <w:r>
        <w:rPr>
          <w:sz w:val="28"/>
        </w:rPr>
        <w:t>реестра</w:t>
      </w:r>
      <w:r>
        <w:rPr>
          <w:sz w:val="28"/>
        </w:rPr>
        <w:t xml:space="preserve"> </w:t>
      </w:r>
      <w:r>
        <w:rPr>
          <w:sz w:val="28"/>
        </w:rPr>
        <w:t>парковок</w:t>
      </w:r>
      <w:r>
        <w:rPr>
          <w:sz w:val="28"/>
        </w:rPr>
        <w:t xml:space="preserve"> в </w:t>
      </w:r>
      <w:r>
        <w:rPr>
          <w:sz w:val="28"/>
        </w:rPr>
        <w:t>течение</w:t>
      </w:r>
      <w:r>
        <w:rPr>
          <w:sz w:val="28"/>
        </w:rPr>
        <w:t xml:space="preserve"> 30</w:t>
      </w:r>
      <w:r>
        <w:rPr>
          <w:sz w:val="28"/>
        </w:rPr>
        <w:t xml:space="preserve"> 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ликвидации</w:t>
      </w:r>
      <w:r>
        <w:rPr>
          <w:sz w:val="28"/>
        </w:rPr>
        <w:t xml:space="preserve"> </w:t>
      </w:r>
      <w:r>
        <w:rPr>
          <w:sz w:val="28"/>
        </w:rPr>
        <w:t>парковки</w:t>
      </w:r>
      <w:r>
        <w:rPr>
          <w:sz w:val="28"/>
        </w:rPr>
        <w:t>.</w:t>
      </w:r>
    </w:p>
    <w:p w14:paraId="21000000">
      <w:pPr>
        <w:pStyle w:val="Style_2"/>
        <w:widowControl w:val="1"/>
        <w:ind w:firstLine="708" w:right="14"/>
        <w:jc w:val="both"/>
        <w:rPr>
          <w:sz w:val="28"/>
        </w:rPr>
      </w:pPr>
      <w:r>
        <w:rPr>
          <w:sz w:val="28"/>
        </w:rPr>
        <w:t xml:space="preserve">В </w:t>
      </w:r>
      <w:r>
        <w:rPr>
          <w:sz w:val="28"/>
        </w:rPr>
        <w:t>случае</w:t>
      </w:r>
      <w:r>
        <w:rPr>
          <w:sz w:val="28"/>
        </w:rPr>
        <w:t xml:space="preserve"> </w:t>
      </w:r>
      <w:r>
        <w:rPr>
          <w:sz w:val="28"/>
        </w:rPr>
        <w:t>если</w:t>
      </w:r>
      <w:r>
        <w:rPr>
          <w:sz w:val="28"/>
        </w:rPr>
        <w:t xml:space="preserve"> </w:t>
      </w:r>
      <w:r>
        <w:rPr>
          <w:sz w:val="28"/>
        </w:rPr>
        <w:t>владельцем</w:t>
      </w:r>
      <w:r>
        <w:rPr>
          <w:sz w:val="28"/>
        </w:rPr>
        <w:t xml:space="preserve"> </w:t>
      </w:r>
      <w:r>
        <w:rPr>
          <w:sz w:val="28"/>
        </w:rPr>
        <w:t>парковки</w:t>
      </w:r>
      <w:r>
        <w:rPr>
          <w:sz w:val="28"/>
        </w:rPr>
        <w:t xml:space="preserve"> </w:t>
      </w:r>
      <w:r>
        <w:rPr>
          <w:sz w:val="28"/>
        </w:rPr>
        <w:t>является</w:t>
      </w:r>
      <w:r>
        <w:rPr>
          <w:sz w:val="28"/>
        </w:rPr>
        <w:t xml:space="preserve"> </w:t>
      </w:r>
      <w:r>
        <w:rPr>
          <w:sz w:val="28"/>
        </w:rPr>
        <w:t>иное</w:t>
      </w:r>
      <w:r>
        <w:rPr>
          <w:sz w:val="28"/>
        </w:rPr>
        <w:t xml:space="preserve"> </w:t>
      </w:r>
      <w:r>
        <w:rPr>
          <w:sz w:val="28"/>
        </w:rPr>
        <w:t>лицо</w:t>
      </w:r>
      <w:r>
        <w:rPr>
          <w:sz w:val="28"/>
        </w:rPr>
        <w:t xml:space="preserve">, </w:t>
      </w:r>
      <w:r>
        <w:rPr>
          <w:sz w:val="28"/>
        </w:rPr>
        <w:t>сведения</w:t>
      </w:r>
      <w:r>
        <w:rPr>
          <w:sz w:val="28"/>
        </w:rPr>
        <w:t xml:space="preserve"> о </w:t>
      </w:r>
      <w:r>
        <w:rPr>
          <w:sz w:val="28"/>
        </w:rPr>
        <w:t>парковке</w:t>
      </w:r>
      <w:r>
        <w:rPr>
          <w:sz w:val="28"/>
        </w:rPr>
        <w:t xml:space="preserve"> </w:t>
      </w:r>
      <w:r>
        <w:rPr>
          <w:sz w:val="28"/>
        </w:rPr>
        <w:t>исключаются</w:t>
      </w:r>
      <w:r>
        <w:rPr>
          <w:sz w:val="28"/>
        </w:rPr>
        <w:t xml:space="preserve"> </w:t>
      </w:r>
      <w:r>
        <w:rPr>
          <w:sz w:val="28"/>
        </w:rPr>
        <w:t>из</w:t>
      </w:r>
      <w:r>
        <w:rPr>
          <w:sz w:val="28"/>
        </w:rPr>
        <w:t xml:space="preserve"> </w:t>
      </w:r>
      <w:r>
        <w:rPr>
          <w:sz w:val="28"/>
        </w:rPr>
        <w:t>реестра</w:t>
      </w:r>
      <w:r>
        <w:rPr>
          <w:sz w:val="28"/>
        </w:rPr>
        <w:t xml:space="preserve"> </w:t>
      </w:r>
      <w:r>
        <w:rPr>
          <w:sz w:val="28"/>
        </w:rPr>
        <w:t>парковок</w:t>
      </w:r>
      <w:r>
        <w:rPr>
          <w:sz w:val="28"/>
        </w:rPr>
        <w:t xml:space="preserve"> в </w:t>
      </w:r>
      <w:r>
        <w:rPr>
          <w:sz w:val="28"/>
        </w:rPr>
        <w:t>течение</w:t>
      </w:r>
      <w:r>
        <w:rPr>
          <w:sz w:val="28"/>
        </w:rPr>
        <w:t xml:space="preserve"> 30</w:t>
      </w:r>
      <w:r>
        <w:rPr>
          <w:sz w:val="28"/>
        </w:rPr>
        <w:t xml:space="preserve"> 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в </w:t>
      </w:r>
      <w:r>
        <w:rPr>
          <w:sz w:val="28"/>
        </w:rPr>
        <w:t>администра</w:t>
      </w:r>
      <w:r>
        <w:rPr>
          <w:sz w:val="28"/>
        </w:rPr>
        <w:t>цию</w:t>
      </w:r>
      <w:r>
        <w:rPr>
          <w:sz w:val="28"/>
        </w:rPr>
        <w:t xml:space="preserve"> Крапивинского муниципального округа</w:t>
      </w:r>
      <w:r>
        <w:rPr>
          <w:sz w:val="28"/>
        </w:rPr>
        <w:t xml:space="preserve"> </w:t>
      </w:r>
      <w:r>
        <w:rPr>
          <w:sz w:val="28"/>
        </w:rPr>
        <w:t>информации</w:t>
      </w:r>
      <w:r>
        <w:rPr>
          <w:sz w:val="28"/>
        </w:rPr>
        <w:t xml:space="preserve"> о </w:t>
      </w:r>
      <w:r>
        <w:rPr>
          <w:sz w:val="28"/>
        </w:rPr>
        <w:t>ликвидации</w:t>
      </w:r>
      <w:r>
        <w:rPr>
          <w:sz w:val="28"/>
        </w:rPr>
        <w:t xml:space="preserve"> </w:t>
      </w:r>
      <w:r>
        <w:rPr>
          <w:sz w:val="28"/>
        </w:rPr>
        <w:t>парковки</w:t>
      </w:r>
      <w:r>
        <w:rPr>
          <w:sz w:val="28"/>
        </w:rPr>
        <w:t xml:space="preserve"> </w:t>
      </w:r>
      <w:r>
        <w:rPr>
          <w:sz w:val="28"/>
        </w:rPr>
        <w:t>от</w:t>
      </w:r>
      <w:r>
        <w:rPr>
          <w:sz w:val="28"/>
        </w:rPr>
        <w:t xml:space="preserve"> </w:t>
      </w:r>
      <w:r>
        <w:rPr>
          <w:sz w:val="28"/>
        </w:rPr>
        <w:t>ее</w:t>
      </w:r>
      <w:r>
        <w:rPr>
          <w:sz w:val="28"/>
        </w:rPr>
        <w:t xml:space="preserve"> </w:t>
      </w:r>
      <w:r>
        <w:rPr>
          <w:sz w:val="28"/>
        </w:rPr>
        <w:t>владельца</w:t>
      </w:r>
      <w:r>
        <w:rPr>
          <w:sz w:val="28"/>
        </w:rPr>
        <w:t>.</w:t>
      </w:r>
    </w:p>
    <w:p w14:paraId="22000000">
      <w:pPr>
        <w:pStyle w:val="Style_2"/>
        <w:widowControl w:val="1"/>
        <w:numPr>
          <w:ilvl w:val="0"/>
          <w:numId w:val="1"/>
        </w:numPr>
        <w:ind w:firstLine="705" w:left="10" w:right="14"/>
        <w:jc w:val="both"/>
        <w:rPr>
          <w:sz w:val="28"/>
        </w:rPr>
      </w:pPr>
      <w:r>
        <w:rPr>
          <w:sz w:val="28"/>
        </w:rPr>
        <w:t xml:space="preserve">В </w:t>
      </w:r>
      <w:r>
        <w:rPr>
          <w:sz w:val="28"/>
        </w:rPr>
        <w:t>реестр</w:t>
      </w:r>
      <w:r>
        <w:rPr>
          <w:sz w:val="28"/>
        </w:rPr>
        <w:t xml:space="preserve"> </w:t>
      </w:r>
      <w:r>
        <w:rPr>
          <w:sz w:val="28"/>
        </w:rPr>
        <w:t>парковок</w:t>
      </w:r>
      <w:r>
        <w:rPr>
          <w:sz w:val="28"/>
        </w:rPr>
        <w:t xml:space="preserve"> </w:t>
      </w:r>
      <w:r>
        <w:rPr>
          <w:sz w:val="28"/>
        </w:rPr>
        <w:t>включаются</w:t>
      </w:r>
      <w:r>
        <w:rPr>
          <w:sz w:val="28"/>
        </w:rPr>
        <w:t xml:space="preserve"> </w:t>
      </w:r>
      <w:r>
        <w:rPr>
          <w:sz w:val="28"/>
        </w:rPr>
        <w:t>следующие</w:t>
      </w:r>
      <w:r>
        <w:rPr>
          <w:sz w:val="28"/>
        </w:rPr>
        <w:t xml:space="preserve"> </w:t>
      </w:r>
      <w:r>
        <w:rPr>
          <w:sz w:val="28"/>
        </w:rPr>
        <w:t>сведения</w:t>
      </w:r>
      <w:r>
        <w:rPr>
          <w:sz w:val="28"/>
        </w:rPr>
        <w:t xml:space="preserve">: </w:t>
      </w:r>
    </w:p>
    <w:p w14:paraId="23000000">
      <w:pPr>
        <w:pStyle w:val="Style_2"/>
        <w:widowControl w:val="1"/>
        <w:ind w:firstLine="705" w:left="10" w:right="14"/>
        <w:jc w:val="both"/>
        <w:rPr>
          <w:sz w:val="28"/>
        </w:rPr>
      </w:pPr>
      <w:r>
        <w:rPr>
          <w:sz w:val="28"/>
        </w:rPr>
        <w:t xml:space="preserve">- </w:t>
      </w:r>
      <w:r>
        <w:rPr>
          <w:sz w:val="28"/>
        </w:rPr>
        <w:t>р</w:t>
      </w:r>
      <w:r>
        <w:rPr>
          <w:sz w:val="28"/>
        </w:rPr>
        <w:t>еестровый</w:t>
      </w:r>
      <w:r>
        <w:rPr>
          <w:sz w:val="28"/>
        </w:rPr>
        <w:t xml:space="preserve"> </w:t>
      </w:r>
      <w:r>
        <w:rPr>
          <w:sz w:val="28"/>
        </w:rPr>
        <w:t>номер</w:t>
      </w:r>
      <w:r>
        <w:rPr>
          <w:sz w:val="28"/>
        </w:rPr>
        <w:t xml:space="preserve"> </w:t>
      </w:r>
      <w:r>
        <w:rPr>
          <w:sz w:val="28"/>
        </w:rPr>
        <w:t>парковки</w:t>
      </w:r>
      <w:r>
        <w:rPr>
          <w:sz w:val="28"/>
        </w:rPr>
        <w:t>;</w:t>
      </w:r>
    </w:p>
    <w:p w14:paraId="24000000">
      <w:pPr>
        <w:pStyle w:val="Style_2"/>
        <w:widowControl w:val="1"/>
        <w:ind w:firstLine="705" w:left="10" w:right="14"/>
        <w:jc w:val="both"/>
        <w:rPr>
          <w:sz w:val="28"/>
        </w:rPr>
      </w:pPr>
      <w:r>
        <w:rPr>
          <w:sz w:val="28"/>
        </w:rPr>
        <w:t xml:space="preserve">- </w:t>
      </w:r>
      <w:r>
        <w:rPr>
          <w:sz w:val="28"/>
        </w:rPr>
        <w:t>адрес</w:t>
      </w:r>
      <w:r>
        <w:rPr>
          <w:sz w:val="28"/>
        </w:rPr>
        <w:t xml:space="preserve"> </w:t>
      </w:r>
      <w:r>
        <w:rPr>
          <w:sz w:val="28"/>
        </w:rPr>
        <w:t>парковки</w:t>
      </w:r>
      <w:r>
        <w:rPr>
          <w:sz w:val="28"/>
        </w:rPr>
        <w:t>;</w:t>
      </w:r>
    </w:p>
    <w:p w14:paraId="25000000">
      <w:pPr>
        <w:pStyle w:val="Style_2"/>
        <w:widowControl w:val="1"/>
        <w:spacing w:after="27"/>
        <w:ind w:left="715" w:right="14"/>
        <w:jc w:val="both"/>
        <w:rPr>
          <w:sz w:val="28"/>
        </w:rPr>
      </w:pPr>
      <w:r>
        <w:rPr>
          <w:sz w:val="28"/>
        </w:rPr>
        <w:t xml:space="preserve">- </w:t>
      </w:r>
      <w:r>
        <w:rPr>
          <w:sz w:val="28"/>
        </w:rPr>
        <w:t>вид</w:t>
      </w:r>
      <w:r>
        <w:rPr>
          <w:sz w:val="28"/>
        </w:rPr>
        <w:t xml:space="preserve"> </w:t>
      </w:r>
      <w:r>
        <w:rPr>
          <w:sz w:val="28"/>
        </w:rPr>
        <w:t>парковки</w:t>
      </w:r>
      <w:r>
        <w:rPr>
          <w:sz w:val="28"/>
        </w:rPr>
        <w:t xml:space="preserve"> (</w:t>
      </w:r>
      <w:r>
        <w:rPr>
          <w:sz w:val="28"/>
        </w:rPr>
        <w:t>платная</w:t>
      </w:r>
      <w:r>
        <w:rPr>
          <w:sz w:val="28"/>
        </w:rPr>
        <w:t xml:space="preserve"> </w:t>
      </w:r>
      <w:r>
        <w:rPr>
          <w:sz w:val="28"/>
        </w:rPr>
        <w:t>или</w:t>
      </w:r>
      <w:r>
        <w:rPr>
          <w:sz w:val="28"/>
        </w:rPr>
        <w:t xml:space="preserve"> </w:t>
      </w:r>
      <w:r>
        <w:rPr>
          <w:sz w:val="28"/>
        </w:rPr>
        <w:t>бесплатная</w:t>
      </w:r>
      <w:r>
        <w:rPr>
          <w:sz w:val="28"/>
        </w:rPr>
        <w:t>, охраняемая или неохраняемая, видеонаблюдение</w:t>
      </w:r>
      <w:r>
        <w:rPr>
          <w:sz w:val="28"/>
        </w:rPr>
        <w:t>);</w:t>
      </w:r>
    </w:p>
    <w:p w14:paraId="26000000">
      <w:pPr>
        <w:pStyle w:val="Style_2"/>
        <w:widowControl w:val="1"/>
        <w:spacing w:line="240" w:lineRule="auto"/>
        <w:ind w:left="715" w:right="14"/>
        <w:jc w:val="both"/>
        <w:rPr>
          <w:sz w:val="28"/>
        </w:rPr>
      </w:pPr>
      <w:r>
        <w:rPr>
          <w:sz w:val="28"/>
        </w:rPr>
        <w:t xml:space="preserve">- </w:t>
      </w:r>
      <w:r>
        <w:rPr>
          <w:sz w:val="28"/>
        </w:rPr>
        <w:t>режим</w:t>
      </w:r>
      <w:r>
        <w:rPr>
          <w:sz w:val="28"/>
        </w:rPr>
        <w:t xml:space="preserve"> </w:t>
      </w:r>
      <w:r>
        <w:rPr>
          <w:sz w:val="28"/>
        </w:rPr>
        <w:t>работы</w:t>
      </w:r>
      <w:r>
        <w:rPr>
          <w:sz w:val="28"/>
        </w:rPr>
        <w:t xml:space="preserve"> </w:t>
      </w:r>
      <w:r>
        <w:rPr>
          <w:sz w:val="28"/>
        </w:rPr>
        <w:t>парковки</w:t>
      </w:r>
      <w:r>
        <w:rPr>
          <w:sz w:val="28"/>
        </w:rPr>
        <w:t>;</w:t>
      </w:r>
    </w:p>
    <w:p w14:paraId="27000000">
      <w:pPr>
        <w:pStyle w:val="Style_2"/>
        <w:widowControl w:val="1"/>
        <w:spacing w:after="27"/>
        <w:ind w:left="715" w:right="14"/>
        <w:jc w:val="both"/>
        <w:rPr>
          <w:sz w:val="28"/>
        </w:rPr>
      </w:pPr>
      <w:r>
        <w:rPr>
          <w:sz w:val="28"/>
        </w:rPr>
        <w:t xml:space="preserve">- </w:t>
      </w:r>
      <w:r>
        <w:rPr>
          <w:sz w:val="28"/>
        </w:rPr>
        <w:t>общее</w:t>
      </w:r>
      <w:r>
        <w:rPr>
          <w:sz w:val="28"/>
        </w:rPr>
        <w:t xml:space="preserve"> </w:t>
      </w:r>
      <w:r>
        <w:rPr>
          <w:sz w:val="28"/>
        </w:rPr>
        <w:t>количество</w:t>
      </w:r>
      <w:r>
        <w:rPr>
          <w:sz w:val="28"/>
        </w:rPr>
        <w:t xml:space="preserve"> </w:t>
      </w:r>
      <w:r>
        <w:rPr>
          <w:sz w:val="28"/>
        </w:rPr>
        <w:t>парковочных</w:t>
      </w:r>
      <w:r>
        <w:rPr>
          <w:sz w:val="28"/>
        </w:rPr>
        <w:t xml:space="preserve"> </w:t>
      </w:r>
      <w:r>
        <w:rPr>
          <w:sz w:val="28"/>
        </w:rPr>
        <w:t>мест</w:t>
      </w:r>
      <w:r>
        <w:rPr>
          <w:sz w:val="28"/>
        </w:rPr>
        <w:t xml:space="preserve"> </w:t>
      </w:r>
      <w:r>
        <w:rPr>
          <w:sz w:val="28"/>
        </w:rPr>
        <w:t>на</w:t>
      </w:r>
      <w:r>
        <w:rPr>
          <w:sz w:val="28"/>
        </w:rPr>
        <w:t xml:space="preserve"> </w:t>
      </w:r>
      <w:r>
        <w:rPr>
          <w:sz w:val="28"/>
        </w:rPr>
        <w:t>парковке</w:t>
      </w:r>
      <w:r>
        <w:rPr>
          <w:sz w:val="28"/>
        </w:rPr>
        <w:t>.</w:t>
      </w:r>
    </w:p>
    <w:p w14:paraId="28000000">
      <w:pPr>
        <w:pStyle w:val="Style_2"/>
        <w:widowControl w:val="1"/>
        <w:numPr>
          <w:ilvl w:val="0"/>
          <w:numId w:val="1"/>
        </w:numPr>
        <w:ind w:firstLine="709" w:left="0" w:right="14"/>
        <w:jc w:val="both"/>
        <w:rPr>
          <w:sz w:val="28"/>
        </w:rPr>
      </w:pPr>
      <w:r>
        <w:rPr>
          <w:sz w:val="28"/>
        </w:rPr>
        <w:t xml:space="preserve">Администрация Крапивинского муниципального округа </w:t>
      </w:r>
      <w:r>
        <w:rPr>
          <w:sz w:val="28"/>
        </w:rPr>
        <w:t xml:space="preserve">обеспечивает доступ к указанным в пункте </w:t>
      </w:r>
      <w:r>
        <w:rPr>
          <w:sz w:val="28"/>
        </w:rPr>
        <w:t>13</w:t>
      </w:r>
      <w:r>
        <w:rPr>
          <w:sz w:val="28"/>
        </w:rPr>
        <w:t xml:space="preserve"> настоящего Положения сведениям, которые размещаются </w:t>
      </w:r>
      <w:r>
        <w:rPr>
          <w:sz w:val="28"/>
        </w:rPr>
        <w:t>на официальном сайте администрации Крапивинского муниципального округа</w:t>
      </w:r>
      <w:r>
        <w:rPr>
          <w:sz w:val="28"/>
        </w:rPr>
        <w:t>.</w:t>
      </w:r>
    </w:p>
    <w:p w14:paraId="29000000">
      <w:pPr>
        <w:pStyle w:val="Style_2"/>
        <w:widowControl w:val="1"/>
        <w:numPr>
          <w:ilvl w:val="0"/>
          <w:numId w:val="1"/>
        </w:numPr>
        <w:ind w:firstLine="709" w:left="0" w:right="14"/>
        <w:jc w:val="both"/>
        <w:rPr>
          <w:sz w:val="28"/>
        </w:rPr>
      </w:pPr>
      <w:r>
        <w:rPr>
          <w:sz w:val="28"/>
        </w:rPr>
        <w:t>Контроль</w:t>
      </w:r>
      <w:r>
        <w:rPr>
          <w:sz w:val="28"/>
        </w:rPr>
        <w:t xml:space="preserve"> </w:t>
      </w:r>
      <w:r>
        <w:rPr>
          <w:sz w:val="28"/>
        </w:rPr>
        <w:t>за</w:t>
      </w:r>
      <w:r>
        <w:rPr>
          <w:sz w:val="28"/>
        </w:rPr>
        <w:t xml:space="preserve"> </w:t>
      </w:r>
      <w:r>
        <w:rPr>
          <w:sz w:val="28"/>
        </w:rPr>
        <w:t>соблюдением</w:t>
      </w:r>
      <w:r>
        <w:rPr>
          <w:sz w:val="28"/>
        </w:rPr>
        <w:t xml:space="preserve"> </w:t>
      </w:r>
      <w:r>
        <w:rPr>
          <w:sz w:val="28"/>
        </w:rPr>
        <w:t>настоящ</w:t>
      </w:r>
      <w:r>
        <w:rPr>
          <w:sz w:val="28"/>
        </w:rPr>
        <w:t>его</w:t>
      </w:r>
      <w:r>
        <w:rPr>
          <w:sz w:val="28"/>
        </w:rPr>
        <w:t xml:space="preserve"> П</w:t>
      </w:r>
      <w:r>
        <w:rPr>
          <w:sz w:val="28"/>
        </w:rPr>
        <w:t>орядка</w:t>
      </w:r>
      <w:r>
        <w:rPr>
          <w:sz w:val="28"/>
        </w:rPr>
        <w:t xml:space="preserve"> </w:t>
      </w:r>
      <w:r>
        <w:rPr>
          <w:sz w:val="28"/>
        </w:rPr>
        <w:t>на</w:t>
      </w:r>
      <w:r>
        <w:rPr>
          <w:sz w:val="28"/>
        </w:rPr>
        <w:t xml:space="preserve"> </w:t>
      </w:r>
      <w:r>
        <w:rPr>
          <w:sz w:val="28"/>
        </w:rPr>
        <w:t>парков</w:t>
      </w:r>
      <w:r>
        <w:rPr>
          <w:sz w:val="28"/>
        </w:rPr>
        <w:t>ках</w:t>
      </w:r>
      <w:r>
        <w:rPr>
          <w:sz w:val="28"/>
        </w:rPr>
        <w:t xml:space="preserve"> </w:t>
      </w:r>
      <w:r>
        <w:rPr>
          <w:sz w:val="28"/>
        </w:rPr>
        <w:t>осуществляется</w:t>
      </w:r>
      <w:r>
        <w:rPr>
          <w:sz w:val="28"/>
        </w:rPr>
        <w:t xml:space="preserve"> </w:t>
      </w:r>
      <w:r>
        <w:rPr>
          <w:sz w:val="28"/>
        </w:rPr>
        <w:t>муниципальным</w:t>
      </w:r>
      <w:r>
        <w:rPr>
          <w:sz w:val="28"/>
        </w:rPr>
        <w:t xml:space="preserve"> </w:t>
      </w:r>
      <w:r>
        <w:rPr>
          <w:sz w:val="28"/>
        </w:rPr>
        <w:t>казенным</w:t>
      </w:r>
      <w:r>
        <w:rPr>
          <w:sz w:val="28"/>
        </w:rPr>
        <w:t xml:space="preserve"> </w:t>
      </w:r>
      <w:r>
        <w:rPr>
          <w:sz w:val="28"/>
        </w:rPr>
        <w:t>учреждением</w:t>
      </w:r>
      <w:r>
        <w:rPr>
          <w:sz w:val="28"/>
        </w:rPr>
        <w:t xml:space="preserve"> «</w:t>
      </w:r>
      <w:r>
        <w:rPr>
          <w:sz w:val="28"/>
        </w:rPr>
        <w:t>Управление</w:t>
      </w:r>
      <w:r>
        <w:rPr>
          <w:sz w:val="28"/>
        </w:rPr>
        <w:t xml:space="preserve"> </w:t>
      </w:r>
      <w:r>
        <w:rPr>
          <w:sz w:val="28"/>
        </w:rPr>
        <w:t>по</w:t>
      </w:r>
      <w:r>
        <w:rPr>
          <w:sz w:val="28"/>
        </w:rPr>
        <w:t xml:space="preserve"> </w:t>
      </w:r>
      <w:r>
        <w:rPr>
          <w:sz w:val="28"/>
        </w:rPr>
        <w:t>жизнеобеспечению</w:t>
      </w:r>
      <w:r>
        <w:rPr>
          <w:sz w:val="28"/>
        </w:rPr>
        <w:t xml:space="preserve"> и </w:t>
      </w:r>
      <w:r>
        <w:rPr>
          <w:sz w:val="28"/>
        </w:rPr>
        <w:t>строительству</w:t>
      </w:r>
      <w:r>
        <w:rPr>
          <w:sz w:val="28"/>
        </w:rPr>
        <w:t xml:space="preserve"> </w:t>
      </w:r>
      <w:r>
        <w:rPr>
          <w:sz w:val="28"/>
        </w:rPr>
        <w:t>администаци</w:t>
      </w:r>
      <w:r>
        <w:rPr>
          <w:sz w:val="28"/>
        </w:rPr>
        <w:t>и</w:t>
      </w:r>
      <w:r>
        <w:rPr>
          <w:sz w:val="28"/>
        </w:rPr>
        <w:t xml:space="preserve"> </w:t>
      </w:r>
      <w:r>
        <w:rPr>
          <w:sz w:val="28"/>
        </w:rPr>
        <w:t>Крапивинского</w:t>
      </w:r>
      <w:r>
        <w:rPr>
          <w:sz w:val="28"/>
        </w:rPr>
        <w:t xml:space="preserve"> </w:t>
      </w:r>
      <w:r>
        <w:rPr>
          <w:sz w:val="28"/>
        </w:rPr>
        <w:t>муниципального</w:t>
      </w:r>
      <w:r>
        <w:rPr>
          <w:sz w:val="28"/>
        </w:rPr>
        <w:t xml:space="preserve"> </w:t>
      </w:r>
      <w:r>
        <w:rPr>
          <w:sz w:val="28"/>
        </w:rPr>
        <w:t>округа</w:t>
      </w:r>
      <w:r>
        <w:rPr>
          <w:sz w:val="28"/>
        </w:rPr>
        <w:t>»</w:t>
      </w:r>
      <w:r>
        <w:rPr>
          <w:sz w:val="28"/>
        </w:rPr>
        <w:t xml:space="preserve">, </w:t>
      </w:r>
      <w:r>
        <w:rPr>
          <w:sz w:val="28"/>
        </w:rPr>
        <w:t>путем</w:t>
      </w:r>
      <w:r>
        <w:rPr>
          <w:sz w:val="28"/>
        </w:rPr>
        <w:t xml:space="preserve"> </w:t>
      </w:r>
      <w:r>
        <w:rPr>
          <w:sz w:val="28"/>
        </w:rPr>
        <w:t>проведения</w:t>
      </w:r>
      <w:r>
        <w:rPr>
          <w:sz w:val="28"/>
        </w:rPr>
        <w:t xml:space="preserve"> </w:t>
      </w:r>
      <w:r>
        <w:rPr>
          <w:sz w:val="28"/>
        </w:rPr>
        <w:t>проверок</w:t>
      </w:r>
      <w:r>
        <w:rPr>
          <w:sz w:val="28"/>
        </w:rPr>
        <w:t xml:space="preserve"> в </w:t>
      </w:r>
      <w:r>
        <w:rPr>
          <w:sz w:val="28"/>
        </w:rPr>
        <w:t>пределах</w:t>
      </w:r>
      <w:r>
        <w:rPr>
          <w:sz w:val="28"/>
        </w:rPr>
        <w:t xml:space="preserve"> </w:t>
      </w:r>
      <w:r>
        <w:rPr>
          <w:sz w:val="28"/>
        </w:rPr>
        <w:t>предоставленных</w:t>
      </w:r>
      <w:r>
        <w:rPr>
          <w:sz w:val="28"/>
        </w:rPr>
        <w:t xml:space="preserve"> </w:t>
      </w:r>
      <w:r>
        <w:rPr>
          <w:sz w:val="28"/>
        </w:rPr>
        <w:t>полномочий</w:t>
      </w:r>
      <w:r>
        <w:rPr>
          <w:sz w:val="28"/>
        </w:rPr>
        <w:t>.</w:t>
      </w:r>
    </w:p>
    <w:p w14:paraId="2A000000">
      <w:pPr>
        <w:widowControl w:val="1"/>
        <w:ind w:firstLine="709"/>
        <w:rPr>
          <w:rFonts w:ascii="Times New Roman" w:hAnsi="Times New Roman"/>
          <w:sz w:val="28"/>
        </w:rPr>
      </w:pPr>
      <w:r>
        <w:rPr>
          <w:rFonts w:ascii="Times New Roman" w:hAnsi="Times New Roman"/>
          <w:sz w:val="28"/>
        </w:rPr>
        <w:t>Юридические и физические лица за нарушение настоящ</w:t>
      </w:r>
      <w:r>
        <w:rPr>
          <w:rFonts w:ascii="Times New Roman" w:hAnsi="Times New Roman"/>
          <w:sz w:val="28"/>
        </w:rPr>
        <w:t>его</w:t>
      </w:r>
      <w:r>
        <w:rPr>
          <w:rFonts w:ascii="Times New Roman" w:hAnsi="Times New Roman"/>
          <w:sz w:val="28"/>
        </w:rPr>
        <w:t xml:space="preserve"> П</w:t>
      </w:r>
      <w:r>
        <w:rPr>
          <w:rFonts w:ascii="Times New Roman" w:hAnsi="Times New Roman"/>
          <w:sz w:val="28"/>
        </w:rPr>
        <w:t>о</w:t>
      </w:r>
      <w:r>
        <w:rPr>
          <w:rFonts w:ascii="Times New Roman" w:hAnsi="Times New Roman"/>
          <w:sz w:val="28"/>
        </w:rPr>
        <w:t>р</w:t>
      </w:r>
      <w:r>
        <w:rPr>
          <w:rFonts w:ascii="Times New Roman" w:hAnsi="Times New Roman"/>
          <w:sz w:val="28"/>
        </w:rPr>
        <w:t>ядка</w:t>
      </w:r>
      <w:r>
        <w:rPr>
          <w:rFonts w:ascii="Times New Roman" w:hAnsi="Times New Roman"/>
          <w:sz w:val="28"/>
        </w:rPr>
        <w:t xml:space="preserve"> несут ответственность, предусмотренную законодательством Российской Федерации.</w:t>
      </w:r>
    </w:p>
    <w:p w14:paraId="2B000000">
      <w:pPr>
        <w:widowControl w:val="1"/>
        <w:ind w:firstLine="709"/>
        <w:rPr>
          <w:rFonts w:ascii="Times New Roman" w:hAnsi="Times New Roman"/>
          <w:sz w:val="28"/>
        </w:rPr>
      </w:pPr>
    </w:p>
    <w:p w14:paraId="2C000000">
      <w:pPr>
        <w:widowControl w:val="1"/>
        <w:ind w:firstLine="709"/>
        <w:rPr>
          <w:rFonts w:ascii="Times New Roman" w:hAnsi="Times New Roman"/>
          <w:sz w:val="28"/>
        </w:rPr>
      </w:pPr>
    </w:p>
    <w:p w14:paraId="2D000000">
      <w:pPr>
        <w:widowControl w:val="1"/>
        <w:ind w:firstLine="709"/>
        <w:rPr>
          <w:rFonts w:ascii="Times New Roman" w:hAnsi="Times New Roman"/>
          <w:sz w:val="28"/>
        </w:rPr>
      </w:pPr>
    </w:p>
    <w:tbl>
      <w:tblPr>
        <w:tblStyle w:val="Style_4"/>
        <w:tblW w:type="auto" w:w="0"/>
        <w:tblInd w:type="dxa" w:w="108"/>
        <w:tblLayout w:type="fixed"/>
      </w:tblPr>
      <w:tblGrid>
        <w:gridCol w:w="5670"/>
        <w:gridCol w:w="3436"/>
      </w:tblGrid>
      <w:tr>
        <w:tc>
          <w:tcPr>
            <w:tcW w:type="dxa" w:w="5670"/>
            <w:shd w:fill="auto" w:val="clear"/>
          </w:tcPr>
          <w:p w14:paraId="2E000000">
            <w:pPr>
              <w:widowControl w:val="1"/>
              <w:ind/>
              <w:jc w:val="left"/>
              <w:rPr>
                <w:rFonts w:ascii="Times New Roman" w:hAnsi="Times New Roman"/>
                <w:sz w:val="28"/>
              </w:rPr>
            </w:pPr>
            <w:bookmarkStart w:id="3" w:name="_Hlk148508963"/>
            <w:r>
              <w:rPr>
                <w:rFonts w:ascii="Times New Roman" w:hAnsi="Times New Roman"/>
                <w:sz w:val="28"/>
              </w:rPr>
              <w:t>Первый з</w:t>
            </w:r>
            <w:r>
              <w:rPr>
                <w:rFonts w:ascii="Times New Roman" w:hAnsi="Times New Roman"/>
                <w:sz w:val="28"/>
              </w:rPr>
              <w:t>аместител</w:t>
            </w:r>
            <w:r>
              <w:rPr>
                <w:rFonts w:ascii="Times New Roman" w:hAnsi="Times New Roman"/>
                <w:sz w:val="28"/>
              </w:rPr>
              <w:t>ь</w:t>
            </w:r>
            <w:r>
              <w:rPr>
                <w:rFonts w:ascii="Times New Roman" w:hAnsi="Times New Roman"/>
                <w:sz w:val="28"/>
              </w:rPr>
              <w:t xml:space="preserve"> главы</w:t>
            </w:r>
          </w:p>
        </w:tc>
        <w:tc>
          <w:tcPr>
            <w:tcW w:type="dxa" w:w="3436"/>
            <w:shd w:fill="auto" w:val="clear"/>
          </w:tcPr>
          <w:p w14:paraId="2F000000">
            <w:pPr>
              <w:rPr>
                <w:rFonts w:ascii="Times New Roman" w:hAnsi="Times New Roman"/>
                <w:sz w:val="28"/>
              </w:rPr>
            </w:pPr>
          </w:p>
        </w:tc>
      </w:tr>
      <w:tr>
        <w:tc>
          <w:tcPr>
            <w:tcW w:type="dxa" w:w="5670"/>
            <w:shd w:fill="auto" w:val="clear"/>
          </w:tcPr>
          <w:p w14:paraId="30000000">
            <w:pPr>
              <w:widowControl w:val="1"/>
              <w:ind w:firstLine="34"/>
              <w:rPr>
                <w:rFonts w:ascii="Times New Roman" w:hAnsi="Times New Roman"/>
                <w:sz w:val="28"/>
              </w:rPr>
            </w:pPr>
            <w:r>
              <w:rPr>
                <w:rFonts w:ascii="Times New Roman" w:hAnsi="Times New Roman"/>
                <w:sz w:val="28"/>
              </w:rPr>
              <w:t>Крапивинского муниципального округа</w:t>
            </w:r>
          </w:p>
        </w:tc>
        <w:tc>
          <w:tcPr>
            <w:tcW w:type="dxa" w:w="3436"/>
            <w:shd w:fill="auto" w:val="clear"/>
          </w:tcPr>
          <w:p w14:paraId="31000000">
            <w:pPr>
              <w:widowControl w:val="1"/>
              <w:ind/>
              <w:jc w:val="right"/>
              <w:rPr>
                <w:rFonts w:ascii="Times New Roman" w:hAnsi="Times New Roman"/>
                <w:sz w:val="28"/>
              </w:rPr>
            </w:pPr>
            <w:r>
              <w:rPr>
                <w:rFonts w:ascii="Times New Roman" w:hAnsi="Times New Roman"/>
                <w:sz w:val="28"/>
              </w:rPr>
              <w:t>Н.Ф. Арнольд</w:t>
            </w:r>
            <w:bookmarkEnd w:id="3"/>
          </w:p>
        </w:tc>
      </w:tr>
    </w:tbl>
    <w:p w14:paraId="32000000">
      <w:pPr>
        <w:sectPr>
          <w:pgSz w:h="16838" w:orient="portrait" w:w="11906"/>
          <w:pgMar w:bottom="851" w:footer="709" w:gutter="0" w:header="709" w:left="1560" w:right="1133" w:top="1134"/>
        </w:sectPr>
      </w:pPr>
    </w:p>
    <w:p w14:paraId="33000000">
      <w:pPr>
        <w:pStyle w:val="Style_1"/>
        <w:widowControl w:val="1"/>
        <w:ind w:right="-1"/>
        <w:jc w:val="right"/>
        <w:rPr>
          <w:sz w:val="28"/>
        </w:rPr>
      </w:pPr>
      <w:r>
        <w:rPr>
          <w:sz w:val="28"/>
        </w:rPr>
        <w:t xml:space="preserve">Приложение № </w:t>
      </w:r>
      <w:r>
        <w:rPr>
          <w:sz w:val="28"/>
        </w:rPr>
        <w:t>2</w:t>
      </w:r>
    </w:p>
    <w:p w14:paraId="34000000">
      <w:pPr>
        <w:pStyle w:val="Style_1"/>
        <w:widowControl w:val="1"/>
        <w:ind w:right="-1"/>
        <w:jc w:val="right"/>
        <w:rPr>
          <w:sz w:val="28"/>
        </w:rPr>
      </w:pPr>
      <w:r>
        <w:rPr>
          <w:sz w:val="28"/>
        </w:rPr>
        <w:t xml:space="preserve">                                                                     к постановлению администрации</w:t>
      </w:r>
    </w:p>
    <w:p w14:paraId="35000000">
      <w:pPr>
        <w:pStyle w:val="Style_1"/>
        <w:widowControl w:val="1"/>
        <w:ind w:right="-1"/>
        <w:jc w:val="right"/>
        <w:rPr>
          <w:sz w:val="28"/>
        </w:rPr>
      </w:pPr>
      <w:r>
        <w:rPr>
          <w:sz w:val="28"/>
        </w:rPr>
        <w:t>Крапивинского муниципального округа</w:t>
      </w:r>
    </w:p>
    <w:p w14:paraId="36000000">
      <w:pPr>
        <w:pStyle w:val="Style_1"/>
        <w:widowControl w:val="1"/>
        <w:ind w:right="-1"/>
        <w:jc w:val="right"/>
        <w:rPr>
          <w:sz w:val="28"/>
        </w:rPr>
      </w:pPr>
      <w:r>
        <w:rPr>
          <w:sz w:val="28"/>
        </w:rPr>
        <w:t xml:space="preserve">от </w:t>
      </w:r>
      <w:r>
        <w:rPr>
          <w:sz w:val="28"/>
        </w:rPr>
        <w:t xml:space="preserve">___________ </w:t>
      </w:r>
      <w:r>
        <w:rPr>
          <w:sz w:val="28"/>
        </w:rPr>
        <w:t xml:space="preserve">№ </w:t>
      </w:r>
      <w:r>
        <w:rPr>
          <w:sz w:val="28"/>
        </w:rPr>
        <w:t>_______</w:t>
      </w:r>
    </w:p>
    <w:p w14:paraId="37000000">
      <w:pPr>
        <w:widowControl w:val="1"/>
        <w:tabs>
          <w:tab w:leader="none" w:pos="2670" w:val="left"/>
        </w:tabs>
        <w:ind/>
        <w:jc w:val="center"/>
        <w:rPr>
          <w:b w:val="1"/>
          <w:sz w:val="32"/>
        </w:rPr>
      </w:pPr>
    </w:p>
    <w:p w14:paraId="38000000">
      <w:pPr>
        <w:pStyle w:val="Style_1"/>
        <w:widowControl w:val="1"/>
        <w:ind w:right="-1"/>
        <w:jc w:val="center"/>
        <w:rPr>
          <w:sz w:val="28"/>
        </w:rPr>
      </w:pPr>
      <w:r>
        <w:rPr>
          <w:sz w:val="28"/>
        </w:rPr>
        <w:t>Реестр</w:t>
      </w:r>
    </w:p>
    <w:p w14:paraId="39000000">
      <w:pPr>
        <w:pStyle w:val="Style_1"/>
        <w:widowControl w:val="1"/>
        <w:ind w:right="-1"/>
        <w:jc w:val="center"/>
        <w:rPr>
          <w:sz w:val="28"/>
        </w:rPr>
      </w:pPr>
      <w:r>
        <w:rPr>
          <w:sz w:val="28"/>
        </w:rPr>
        <w:t>парковок (парковочных мест) общего пользования на автомобильных дорогах общего пользования местного значения, расположенных на территории Крапивинского муниципального округа</w:t>
      </w:r>
    </w:p>
    <w:p w14:paraId="3A000000">
      <w:pPr>
        <w:pStyle w:val="Style_1"/>
        <w:widowControl w:val="1"/>
        <w:ind w:right="-1"/>
        <w:jc w:val="center"/>
        <w:rPr>
          <w:sz w:val="28"/>
        </w:rPr>
      </w:pPr>
    </w:p>
    <w:tbl>
      <w:tblPr>
        <w:tblStyle w:val="Style_5"/>
        <w:tblW w:type="auto" w:w="0"/>
        <w:tblLayout w:type="fixed"/>
      </w:tblPr>
      <w:tblGrid>
        <w:gridCol w:w="1526"/>
        <w:gridCol w:w="5953"/>
        <w:gridCol w:w="3402"/>
        <w:gridCol w:w="1985"/>
        <w:gridCol w:w="1984"/>
      </w:tblGrid>
      <w:tr>
        <w:tc>
          <w:tcPr>
            <w:tcW w:type="dxa" w:w="1526"/>
          </w:tcPr>
          <w:p w14:paraId="3B000000">
            <w:pPr>
              <w:pStyle w:val="Style_1"/>
              <w:widowControl w:val="1"/>
              <w:ind w:right="-1"/>
              <w:jc w:val="center"/>
            </w:pPr>
            <w:r>
              <w:t>Реестровый номер парковки</w:t>
            </w:r>
          </w:p>
        </w:tc>
        <w:tc>
          <w:tcPr>
            <w:tcW w:type="dxa" w:w="5953"/>
          </w:tcPr>
          <w:p w14:paraId="3C000000">
            <w:pPr>
              <w:pStyle w:val="Style_1"/>
              <w:widowControl w:val="1"/>
              <w:ind w:right="-1"/>
              <w:jc w:val="center"/>
            </w:pPr>
            <w:r>
              <w:t>Адрес парковки</w:t>
            </w:r>
          </w:p>
        </w:tc>
        <w:tc>
          <w:tcPr>
            <w:tcW w:type="dxa" w:w="3402"/>
          </w:tcPr>
          <w:p w14:paraId="3D000000">
            <w:pPr>
              <w:pStyle w:val="Style_1"/>
              <w:widowControl w:val="1"/>
              <w:ind w:right="-1"/>
              <w:jc w:val="center"/>
            </w:pPr>
            <w:r>
              <w:t>Вид парковки (платная или бесплатная, охраняемая или неохраняемая, видеонаблюдение)</w:t>
            </w:r>
          </w:p>
        </w:tc>
        <w:tc>
          <w:tcPr>
            <w:tcW w:type="dxa" w:w="1985"/>
          </w:tcPr>
          <w:p w14:paraId="3E000000">
            <w:pPr>
              <w:pStyle w:val="Style_1"/>
              <w:widowControl w:val="1"/>
              <w:ind w:right="-1"/>
              <w:jc w:val="center"/>
            </w:pPr>
            <w:r>
              <w:t>Режим работы парковки</w:t>
            </w:r>
          </w:p>
        </w:tc>
        <w:tc>
          <w:tcPr>
            <w:tcW w:type="dxa" w:w="1984"/>
          </w:tcPr>
          <w:p w14:paraId="3F000000">
            <w:pPr>
              <w:pStyle w:val="Style_1"/>
              <w:widowControl w:val="1"/>
              <w:ind w:right="-1"/>
              <w:jc w:val="center"/>
            </w:pPr>
            <w:r>
              <w:t>Общее количество парковочных</w:t>
            </w:r>
            <w:r>
              <w:t xml:space="preserve"> </w:t>
            </w:r>
            <w:r>
              <w:t>мест на парковке</w:t>
            </w:r>
          </w:p>
        </w:tc>
      </w:tr>
      <w:tr>
        <w:tc>
          <w:tcPr>
            <w:tcW w:type="dxa" w:w="1526"/>
          </w:tcPr>
          <w:p w14:paraId="40000000">
            <w:pPr>
              <w:pStyle w:val="Style_1"/>
              <w:widowControl w:val="1"/>
              <w:ind w:right="-1"/>
              <w:jc w:val="center"/>
            </w:pPr>
            <w:bookmarkStart w:id="4" w:name="_Hlk149125737"/>
            <w:r>
              <w:t>1</w:t>
            </w:r>
          </w:p>
        </w:tc>
        <w:tc>
          <w:tcPr>
            <w:tcW w:type="dxa" w:w="5953"/>
          </w:tcPr>
          <w:p w14:paraId="41000000">
            <w:pPr>
              <w:pStyle w:val="Style_1"/>
              <w:widowControl w:val="1"/>
              <w:ind w:right="-1"/>
            </w:pPr>
            <w:r>
              <w:t>д. Шевели, ул. Московская, 1а (СДК)</w:t>
            </w:r>
          </w:p>
        </w:tc>
        <w:tc>
          <w:tcPr>
            <w:tcW w:type="dxa" w:w="3402"/>
          </w:tcPr>
          <w:p w14:paraId="42000000">
            <w:pPr>
              <w:pStyle w:val="Style_1"/>
              <w:widowControl w:val="1"/>
              <w:ind w:right="-1"/>
              <w:jc w:val="center"/>
            </w:pPr>
            <w:r>
              <w:t>б</w:t>
            </w:r>
            <w:r>
              <w:t>есплатная</w:t>
            </w:r>
            <w:r>
              <w:t>, неохраняемая</w:t>
            </w:r>
          </w:p>
        </w:tc>
        <w:tc>
          <w:tcPr>
            <w:tcW w:type="dxa" w:w="1985"/>
          </w:tcPr>
          <w:p w14:paraId="43000000">
            <w:pPr>
              <w:pStyle w:val="Style_1"/>
              <w:widowControl w:val="1"/>
              <w:ind w:right="-1"/>
              <w:jc w:val="center"/>
            </w:pPr>
            <w:r>
              <w:t>круглосуточно</w:t>
            </w:r>
          </w:p>
        </w:tc>
        <w:tc>
          <w:tcPr>
            <w:tcW w:type="dxa" w:w="1984"/>
          </w:tcPr>
          <w:p w14:paraId="44000000">
            <w:pPr>
              <w:pStyle w:val="Style_1"/>
              <w:widowControl w:val="1"/>
              <w:ind w:right="-1"/>
              <w:jc w:val="center"/>
            </w:pPr>
            <w:r>
              <w:t>10</w:t>
            </w:r>
            <w:bookmarkEnd w:id="4"/>
          </w:p>
        </w:tc>
      </w:tr>
      <w:tr>
        <w:tc>
          <w:tcPr>
            <w:tcW w:type="dxa" w:w="1526"/>
          </w:tcPr>
          <w:p w14:paraId="45000000">
            <w:pPr>
              <w:pStyle w:val="Style_1"/>
              <w:widowControl w:val="1"/>
              <w:ind w:right="-1"/>
              <w:jc w:val="center"/>
            </w:pPr>
            <w:r>
              <w:t>2</w:t>
            </w:r>
          </w:p>
        </w:tc>
        <w:tc>
          <w:tcPr>
            <w:tcW w:type="dxa" w:w="5953"/>
          </w:tcPr>
          <w:p w14:paraId="46000000">
            <w:pPr>
              <w:pStyle w:val="Style_1"/>
              <w:widowControl w:val="1"/>
              <w:ind w:right="-1"/>
            </w:pPr>
            <w:r>
              <w:t>с. Тараданово, ул. Кооперативная, 18</w:t>
            </w:r>
          </w:p>
        </w:tc>
        <w:tc>
          <w:tcPr>
            <w:tcW w:type="dxa" w:w="3402"/>
          </w:tcPr>
          <w:p w14:paraId="47000000">
            <w:pPr>
              <w:pStyle w:val="Style_1"/>
              <w:widowControl w:val="1"/>
              <w:ind w:right="-1"/>
              <w:jc w:val="center"/>
            </w:pPr>
            <w:r>
              <w:t>б</w:t>
            </w:r>
            <w:r>
              <w:t>есплатная</w:t>
            </w:r>
            <w:r>
              <w:t>, неохраняемая</w:t>
            </w:r>
          </w:p>
        </w:tc>
        <w:tc>
          <w:tcPr>
            <w:tcW w:type="dxa" w:w="1985"/>
          </w:tcPr>
          <w:p w14:paraId="48000000">
            <w:pPr>
              <w:pStyle w:val="Style_1"/>
              <w:widowControl w:val="1"/>
              <w:ind w:right="-1"/>
              <w:jc w:val="center"/>
            </w:pPr>
            <w:r>
              <w:t>круглосуточно</w:t>
            </w:r>
          </w:p>
        </w:tc>
        <w:tc>
          <w:tcPr>
            <w:tcW w:type="dxa" w:w="1984"/>
          </w:tcPr>
          <w:p w14:paraId="49000000">
            <w:pPr>
              <w:pStyle w:val="Style_1"/>
              <w:widowControl w:val="1"/>
              <w:ind w:right="-1"/>
              <w:jc w:val="center"/>
            </w:pPr>
            <w:r>
              <w:t>9</w:t>
            </w:r>
          </w:p>
        </w:tc>
      </w:tr>
      <w:tr>
        <w:tc>
          <w:tcPr>
            <w:tcW w:type="dxa" w:w="1526"/>
          </w:tcPr>
          <w:p w14:paraId="4A000000">
            <w:pPr>
              <w:pStyle w:val="Style_1"/>
              <w:widowControl w:val="1"/>
              <w:ind w:right="-1"/>
              <w:jc w:val="center"/>
            </w:pPr>
            <w:r>
              <w:t>3</w:t>
            </w:r>
          </w:p>
        </w:tc>
        <w:tc>
          <w:tcPr>
            <w:tcW w:type="dxa" w:w="5953"/>
          </w:tcPr>
          <w:p w14:paraId="4B000000">
            <w:pPr>
              <w:pStyle w:val="Style_1"/>
              <w:widowControl w:val="1"/>
              <w:ind w:right="-1"/>
            </w:pPr>
            <w:r>
              <w:t>с. Банново, ул. Центральная, 6</w:t>
            </w:r>
          </w:p>
        </w:tc>
        <w:tc>
          <w:tcPr>
            <w:tcW w:type="dxa" w:w="3402"/>
          </w:tcPr>
          <w:p w14:paraId="4C000000">
            <w:pPr>
              <w:pStyle w:val="Style_1"/>
              <w:widowControl w:val="1"/>
              <w:ind w:right="-1"/>
              <w:jc w:val="center"/>
            </w:pPr>
            <w:r>
              <w:t>б</w:t>
            </w:r>
            <w:r>
              <w:t>есплатная</w:t>
            </w:r>
            <w:r>
              <w:t>, неохраняемая</w:t>
            </w:r>
          </w:p>
        </w:tc>
        <w:tc>
          <w:tcPr>
            <w:tcW w:type="dxa" w:w="1985"/>
          </w:tcPr>
          <w:p w14:paraId="4D000000">
            <w:pPr>
              <w:pStyle w:val="Style_1"/>
              <w:widowControl w:val="1"/>
              <w:ind w:right="-1"/>
              <w:jc w:val="center"/>
            </w:pPr>
            <w:r>
              <w:t>круглосуточно</w:t>
            </w:r>
          </w:p>
        </w:tc>
        <w:tc>
          <w:tcPr>
            <w:tcW w:type="dxa" w:w="1984"/>
          </w:tcPr>
          <w:p w14:paraId="4E000000">
            <w:pPr>
              <w:pStyle w:val="Style_1"/>
              <w:widowControl w:val="1"/>
              <w:ind w:right="-1"/>
              <w:jc w:val="center"/>
            </w:pPr>
            <w:r>
              <w:t>9</w:t>
            </w:r>
          </w:p>
        </w:tc>
      </w:tr>
      <w:tr>
        <w:tc>
          <w:tcPr>
            <w:tcW w:type="dxa" w:w="1526"/>
          </w:tcPr>
          <w:p w14:paraId="4F000000">
            <w:pPr>
              <w:pStyle w:val="Style_1"/>
              <w:widowControl w:val="1"/>
              <w:ind w:right="-1"/>
              <w:jc w:val="center"/>
            </w:pPr>
            <w:r>
              <w:t>4</w:t>
            </w:r>
          </w:p>
        </w:tc>
        <w:tc>
          <w:tcPr>
            <w:tcW w:type="dxa" w:w="5953"/>
          </w:tcPr>
          <w:p w14:paraId="50000000">
            <w:pPr>
              <w:pStyle w:val="Style_1"/>
              <w:widowControl w:val="1"/>
              <w:ind w:right="-1"/>
            </w:pPr>
            <w:r>
              <w:t xml:space="preserve">п. </w:t>
            </w:r>
            <w:r>
              <w:t>Зеленовский</w:t>
            </w:r>
            <w:r>
              <w:t>, ул. Советская, 18</w:t>
            </w:r>
          </w:p>
        </w:tc>
        <w:tc>
          <w:tcPr>
            <w:tcW w:type="dxa" w:w="3402"/>
          </w:tcPr>
          <w:p w14:paraId="51000000">
            <w:pPr>
              <w:pStyle w:val="Style_1"/>
              <w:widowControl w:val="1"/>
              <w:ind w:right="-1"/>
              <w:jc w:val="center"/>
            </w:pPr>
            <w:r>
              <w:t>б</w:t>
            </w:r>
            <w:r>
              <w:t>есплатная</w:t>
            </w:r>
            <w:r>
              <w:t>, неохраняемая</w:t>
            </w:r>
          </w:p>
        </w:tc>
        <w:tc>
          <w:tcPr>
            <w:tcW w:type="dxa" w:w="1985"/>
          </w:tcPr>
          <w:p w14:paraId="52000000">
            <w:pPr>
              <w:pStyle w:val="Style_1"/>
              <w:widowControl w:val="1"/>
              <w:ind w:right="-1"/>
              <w:jc w:val="center"/>
            </w:pPr>
            <w:r>
              <w:t>круглосуточно</w:t>
            </w:r>
          </w:p>
        </w:tc>
        <w:tc>
          <w:tcPr>
            <w:tcW w:type="dxa" w:w="1984"/>
          </w:tcPr>
          <w:p w14:paraId="53000000">
            <w:pPr>
              <w:pStyle w:val="Style_1"/>
              <w:widowControl w:val="1"/>
              <w:ind w:right="-1"/>
              <w:jc w:val="center"/>
            </w:pPr>
            <w:r>
              <w:t>9</w:t>
            </w:r>
          </w:p>
        </w:tc>
      </w:tr>
      <w:tr>
        <w:tc>
          <w:tcPr>
            <w:tcW w:type="dxa" w:w="1526"/>
          </w:tcPr>
          <w:p w14:paraId="54000000">
            <w:pPr>
              <w:pStyle w:val="Style_1"/>
              <w:widowControl w:val="1"/>
              <w:ind w:right="-1"/>
              <w:jc w:val="center"/>
            </w:pPr>
            <w:r>
              <w:t>5</w:t>
            </w:r>
          </w:p>
        </w:tc>
        <w:tc>
          <w:tcPr>
            <w:tcW w:type="dxa" w:w="5953"/>
          </w:tcPr>
          <w:p w14:paraId="55000000">
            <w:pPr>
              <w:pStyle w:val="Style_1"/>
              <w:widowControl w:val="1"/>
              <w:ind w:right="-1"/>
            </w:pPr>
            <w:r>
              <w:t>с. Борисово, ул. Геологов, 16</w:t>
            </w:r>
          </w:p>
        </w:tc>
        <w:tc>
          <w:tcPr>
            <w:tcW w:type="dxa" w:w="3402"/>
          </w:tcPr>
          <w:p w14:paraId="56000000">
            <w:pPr>
              <w:pStyle w:val="Style_1"/>
              <w:widowControl w:val="1"/>
              <w:ind w:right="-1"/>
              <w:jc w:val="center"/>
            </w:pPr>
            <w:r>
              <w:t>б</w:t>
            </w:r>
            <w:r>
              <w:t>есплатная</w:t>
            </w:r>
            <w:r>
              <w:t>, неохраняемая</w:t>
            </w:r>
          </w:p>
        </w:tc>
        <w:tc>
          <w:tcPr>
            <w:tcW w:type="dxa" w:w="1985"/>
          </w:tcPr>
          <w:p w14:paraId="57000000">
            <w:pPr>
              <w:pStyle w:val="Style_1"/>
              <w:widowControl w:val="1"/>
              <w:ind w:right="-1"/>
              <w:jc w:val="center"/>
            </w:pPr>
            <w:r>
              <w:t>круглосуточно</w:t>
            </w:r>
          </w:p>
        </w:tc>
        <w:tc>
          <w:tcPr>
            <w:tcW w:type="dxa" w:w="1984"/>
          </w:tcPr>
          <w:p w14:paraId="58000000">
            <w:pPr>
              <w:pStyle w:val="Style_1"/>
              <w:widowControl w:val="1"/>
              <w:ind w:right="-1"/>
              <w:jc w:val="center"/>
            </w:pPr>
            <w:r>
              <w:t>5</w:t>
            </w:r>
          </w:p>
        </w:tc>
      </w:tr>
      <w:tr>
        <w:tc>
          <w:tcPr>
            <w:tcW w:type="dxa" w:w="1526"/>
          </w:tcPr>
          <w:p w14:paraId="59000000">
            <w:pPr>
              <w:pStyle w:val="Style_1"/>
              <w:widowControl w:val="1"/>
              <w:ind w:right="-1"/>
              <w:jc w:val="center"/>
            </w:pPr>
            <w:r>
              <w:t>6</w:t>
            </w:r>
          </w:p>
        </w:tc>
        <w:tc>
          <w:tcPr>
            <w:tcW w:type="dxa" w:w="5953"/>
          </w:tcPr>
          <w:p w14:paraId="5A000000">
            <w:pPr>
              <w:pStyle w:val="Style_1"/>
              <w:widowControl w:val="1"/>
              <w:ind w:right="-1"/>
            </w:pPr>
            <w:r>
              <w:t>с. Каменка, ул. Почтовая, 17</w:t>
            </w:r>
          </w:p>
        </w:tc>
        <w:tc>
          <w:tcPr>
            <w:tcW w:type="dxa" w:w="3402"/>
          </w:tcPr>
          <w:p w14:paraId="5B000000">
            <w:pPr>
              <w:pStyle w:val="Style_1"/>
              <w:widowControl w:val="1"/>
              <w:ind w:right="-1"/>
              <w:jc w:val="center"/>
            </w:pPr>
            <w:r>
              <w:t>б</w:t>
            </w:r>
            <w:r>
              <w:t>есплатная</w:t>
            </w:r>
            <w:r>
              <w:t>, неохраняемая</w:t>
            </w:r>
          </w:p>
        </w:tc>
        <w:tc>
          <w:tcPr>
            <w:tcW w:type="dxa" w:w="1985"/>
          </w:tcPr>
          <w:p w14:paraId="5C000000">
            <w:pPr>
              <w:pStyle w:val="Style_1"/>
              <w:widowControl w:val="1"/>
              <w:ind w:right="-1"/>
              <w:jc w:val="center"/>
            </w:pPr>
            <w:r>
              <w:t>круглосуточно</w:t>
            </w:r>
          </w:p>
        </w:tc>
        <w:tc>
          <w:tcPr>
            <w:tcW w:type="dxa" w:w="1984"/>
          </w:tcPr>
          <w:p w14:paraId="5D000000">
            <w:pPr>
              <w:pStyle w:val="Style_1"/>
              <w:widowControl w:val="1"/>
              <w:ind w:right="-1"/>
              <w:jc w:val="center"/>
            </w:pPr>
            <w:r>
              <w:t>6</w:t>
            </w:r>
          </w:p>
        </w:tc>
      </w:tr>
      <w:tr>
        <w:tc>
          <w:tcPr>
            <w:tcW w:type="dxa" w:w="1526"/>
          </w:tcPr>
          <w:p w14:paraId="5E000000">
            <w:pPr>
              <w:pStyle w:val="Style_1"/>
              <w:widowControl w:val="1"/>
              <w:ind w:right="-1"/>
              <w:jc w:val="center"/>
            </w:pPr>
            <w:r>
              <w:t>7</w:t>
            </w:r>
          </w:p>
        </w:tc>
        <w:tc>
          <w:tcPr>
            <w:tcW w:type="dxa" w:w="5953"/>
          </w:tcPr>
          <w:p w14:paraId="5F000000">
            <w:pPr>
              <w:pStyle w:val="Style_1"/>
              <w:widowControl w:val="1"/>
              <w:ind w:right="-1"/>
            </w:pPr>
            <w:r>
              <w:t>с. Междугорное, ул. 60 лет Октября, 1</w:t>
            </w:r>
          </w:p>
        </w:tc>
        <w:tc>
          <w:tcPr>
            <w:tcW w:type="dxa" w:w="3402"/>
          </w:tcPr>
          <w:p w14:paraId="60000000">
            <w:pPr>
              <w:pStyle w:val="Style_1"/>
              <w:widowControl w:val="1"/>
              <w:ind w:right="-1"/>
              <w:jc w:val="center"/>
            </w:pPr>
            <w:r>
              <w:t>б</w:t>
            </w:r>
            <w:r>
              <w:t>есплатная</w:t>
            </w:r>
            <w:r>
              <w:t>, неохраняемая</w:t>
            </w:r>
          </w:p>
        </w:tc>
        <w:tc>
          <w:tcPr>
            <w:tcW w:type="dxa" w:w="1985"/>
          </w:tcPr>
          <w:p w14:paraId="61000000">
            <w:pPr>
              <w:pStyle w:val="Style_1"/>
              <w:widowControl w:val="1"/>
              <w:ind w:right="-1"/>
              <w:jc w:val="center"/>
            </w:pPr>
            <w:r>
              <w:t>круглосуточно</w:t>
            </w:r>
          </w:p>
        </w:tc>
        <w:tc>
          <w:tcPr>
            <w:tcW w:type="dxa" w:w="1984"/>
          </w:tcPr>
          <w:p w14:paraId="62000000">
            <w:pPr>
              <w:pStyle w:val="Style_1"/>
              <w:widowControl w:val="1"/>
              <w:ind w:right="-1"/>
              <w:jc w:val="center"/>
            </w:pPr>
            <w:r>
              <w:t>10</w:t>
            </w:r>
          </w:p>
        </w:tc>
      </w:tr>
      <w:tr>
        <w:tc>
          <w:tcPr>
            <w:tcW w:type="dxa" w:w="1526"/>
          </w:tcPr>
          <w:p w14:paraId="63000000">
            <w:pPr>
              <w:pStyle w:val="Style_1"/>
              <w:widowControl w:val="1"/>
              <w:ind w:right="-1"/>
              <w:jc w:val="center"/>
            </w:pPr>
            <w:r>
              <w:t>8</w:t>
            </w:r>
          </w:p>
        </w:tc>
        <w:tc>
          <w:tcPr>
            <w:tcW w:type="dxa" w:w="5953"/>
          </w:tcPr>
          <w:p w14:paraId="64000000">
            <w:pPr>
              <w:pStyle w:val="Style_1"/>
              <w:widowControl w:val="1"/>
              <w:ind w:right="-1"/>
            </w:pPr>
            <w:r>
              <w:t>п. Каменный, ул. Мира, 17</w:t>
            </w:r>
          </w:p>
        </w:tc>
        <w:tc>
          <w:tcPr>
            <w:tcW w:type="dxa" w:w="3402"/>
          </w:tcPr>
          <w:p w14:paraId="65000000">
            <w:pPr>
              <w:pStyle w:val="Style_1"/>
              <w:widowControl w:val="1"/>
              <w:ind w:right="-1"/>
              <w:jc w:val="center"/>
            </w:pPr>
            <w:r>
              <w:t>б</w:t>
            </w:r>
            <w:r>
              <w:t>есплатная</w:t>
            </w:r>
            <w:r>
              <w:t>, неохраняемая</w:t>
            </w:r>
          </w:p>
        </w:tc>
        <w:tc>
          <w:tcPr>
            <w:tcW w:type="dxa" w:w="1985"/>
          </w:tcPr>
          <w:p w14:paraId="66000000">
            <w:pPr>
              <w:pStyle w:val="Style_1"/>
              <w:widowControl w:val="1"/>
              <w:ind w:right="-1"/>
              <w:jc w:val="center"/>
            </w:pPr>
            <w:r>
              <w:t>круглосуточно</w:t>
            </w:r>
          </w:p>
        </w:tc>
        <w:tc>
          <w:tcPr>
            <w:tcW w:type="dxa" w:w="1984"/>
          </w:tcPr>
          <w:p w14:paraId="67000000">
            <w:pPr>
              <w:pStyle w:val="Style_1"/>
              <w:widowControl w:val="1"/>
              <w:ind w:right="-1"/>
              <w:jc w:val="center"/>
            </w:pPr>
            <w:r>
              <w:t>10</w:t>
            </w:r>
          </w:p>
        </w:tc>
      </w:tr>
      <w:tr>
        <w:tc>
          <w:tcPr>
            <w:tcW w:type="dxa" w:w="1526"/>
          </w:tcPr>
          <w:p w14:paraId="68000000">
            <w:pPr>
              <w:pStyle w:val="Style_1"/>
              <w:widowControl w:val="1"/>
              <w:ind w:right="-1"/>
              <w:jc w:val="center"/>
            </w:pPr>
            <w:r>
              <w:t>9</w:t>
            </w:r>
          </w:p>
        </w:tc>
        <w:tc>
          <w:tcPr>
            <w:tcW w:type="dxa" w:w="5953"/>
          </w:tcPr>
          <w:p w14:paraId="69000000">
            <w:pPr>
              <w:pStyle w:val="Style_1"/>
              <w:widowControl w:val="1"/>
              <w:ind w:right="-1"/>
            </w:pPr>
            <w:r>
              <w:t>п. Каменный, ул. Мира, 43</w:t>
            </w:r>
          </w:p>
        </w:tc>
        <w:tc>
          <w:tcPr>
            <w:tcW w:type="dxa" w:w="3402"/>
          </w:tcPr>
          <w:p w14:paraId="6A000000">
            <w:pPr>
              <w:pStyle w:val="Style_1"/>
              <w:widowControl w:val="1"/>
              <w:ind w:right="-1"/>
              <w:jc w:val="center"/>
            </w:pPr>
            <w:r>
              <w:t>б</w:t>
            </w:r>
            <w:r>
              <w:t>есплатная</w:t>
            </w:r>
            <w:r>
              <w:t>, неохраняемая</w:t>
            </w:r>
          </w:p>
        </w:tc>
        <w:tc>
          <w:tcPr>
            <w:tcW w:type="dxa" w:w="1985"/>
          </w:tcPr>
          <w:p w14:paraId="6B000000">
            <w:pPr>
              <w:pStyle w:val="Style_1"/>
              <w:widowControl w:val="1"/>
              <w:ind w:right="-1"/>
              <w:jc w:val="center"/>
            </w:pPr>
            <w:r>
              <w:t>круглосуточно</w:t>
            </w:r>
          </w:p>
        </w:tc>
        <w:tc>
          <w:tcPr>
            <w:tcW w:type="dxa" w:w="1984"/>
          </w:tcPr>
          <w:p w14:paraId="6C000000">
            <w:pPr>
              <w:pStyle w:val="Style_1"/>
              <w:widowControl w:val="1"/>
              <w:ind w:right="-1"/>
              <w:jc w:val="center"/>
            </w:pPr>
            <w:r>
              <w:t>15</w:t>
            </w:r>
          </w:p>
        </w:tc>
      </w:tr>
      <w:tr>
        <w:tc>
          <w:tcPr>
            <w:tcW w:type="dxa" w:w="1526"/>
          </w:tcPr>
          <w:p w14:paraId="6D000000">
            <w:pPr>
              <w:pStyle w:val="Style_1"/>
              <w:widowControl w:val="1"/>
              <w:ind w:right="-1"/>
              <w:jc w:val="center"/>
            </w:pPr>
            <w:r>
              <w:t>10</w:t>
            </w:r>
          </w:p>
        </w:tc>
        <w:tc>
          <w:tcPr>
            <w:tcW w:type="dxa" w:w="5953"/>
          </w:tcPr>
          <w:p w14:paraId="6E000000">
            <w:pPr>
              <w:pStyle w:val="Style_1"/>
              <w:widowControl w:val="1"/>
              <w:ind w:right="-1"/>
            </w:pPr>
            <w:r>
              <w:t xml:space="preserve">п. Каменный, ул. Мира, </w:t>
            </w:r>
            <w:r>
              <w:t>44</w:t>
            </w:r>
          </w:p>
        </w:tc>
        <w:tc>
          <w:tcPr>
            <w:tcW w:type="dxa" w:w="3402"/>
          </w:tcPr>
          <w:p w14:paraId="6F000000">
            <w:pPr>
              <w:pStyle w:val="Style_1"/>
              <w:widowControl w:val="1"/>
              <w:ind w:right="-1"/>
              <w:jc w:val="center"/>
            </w:pPr>
            <w:r>
              <w:t>б</w:t>
            </w:r>
            <w:r>
              <w:t>есплатная</w:t>
            </w:r>
            <w:r>
              <w:t>, неохраняемая</w:t>
            </w:r>
          </w:p>
        </w:tc>
        <w:tc>
          <w:tcPr>
            <w:tcW w:type="dxa" w:w="1985"/>
          </w:tcPr>
          <w:p w14:paraId="70000000">
            <w:pPr>
              <w:pStyle w:val="Style_1"/>
              <w:widowControl w:val="1"/>
              <w:ind w:right="-1"/>
              <w:jc w:val="center"/>
            </w:pPr>
            <w:r>
              <w:t>круглосуточно</w:t>
            </w:r>
          </w:p>
        </w:tc>
        <w:tc>
          <w:tcPr>
            <w:tcW w:type="dxa" w:w="1984"/>
          </w:tcPr>
          <w:p w14:paraId="71000000">
            <w:pPr>
              <w:pStyle w:val="Style_1"/>
              <w:widowControl w:val="1"/>
              <w:ind w:right="-1"/>
              <w:jc w:val="center"/>
            </w:pPr>
            <w:r>
              <w:t>10</w:t>
            </w:r>
          </w:p>
        </w:tc>
      </w:tr>
      <w:tr>
        <w:tc>
          <w:tcPr>
            <w:tcW w:type="dxa" w:w="1526"/>
          </w:tcPr>
          <w:p w14:paraId="72000000">
            <w:pPr>
              <w:pStyle w:val="Style_1"/>
              <w:widowControl w:val="1"/>
              <w:ind w:right="-1"/>
              <w:jc w:val="center"/>
            </w:pPr>
            <w:r>
              <w:t>11</w:t>
            </w:r>
          </w:p>
        </w:tc>
        <w:tc>
          <w:tcPr>
            <w:tcW w:type="dxa" w:w="5953"/>
          </w:tcPr>
          <w:p w14:paraId="73000000">
            <w:pPr>
              <w:pStyle w:val="Style_1"/>
              <w:widowControl w:val="1"/>
              <w:ind w:right="-1"/>
            </w:pPr>
            <w:r>
              <w:t>пгт. Крапивинский, Советская, 14 (Библиотека)</w:t>
            </w:r>
          </w:p>
        </w:tc>
        <w:tc>
          <w:tcPr>
            <w:tcW w:type="dxa" w:w="3402"/>
          </w:tcPr>
          <w:p w14:paraId="74000000">
            <w:pPr>
              <w:pStyle w:val="Style_1"/>
              <w:widowControl w:val="1"/>
              <w:ind w:right="-1"/>
              <w:jc w:val="center"/>
            </w:pPr>
            <w:r>
              <w:t>б</w:t>
            </w:r>
            <w:r>
              <w:t>есплатная</w:t>
            </w:r>
            <w:r>
              <w:t>, неохраняемая</w:t>
            </w:r>
          </w:p>
        </w:tc>
        <w:tc>
          <w:tcPr>
            <w:tcW w:type="dxa" w:w="1985"/>
          </w:tcPr>
          <w:p w14:paraId="75000000">
            <w:pPr>
              <w:pStyle w:val="Style_1"/>
              <w:widowControl w:val="1"/>
              <w:ind w:right="-1"/>
              <w:jc w:val="center"/>
            </w:pPr>
            <w:r>
              <w:t>круглосуточно</w:t>
            </w:r>
          </w:p>
        </w:tc>
        <w:tc>
          <w:tcPr>
            <w:tcW w:type="dxa" w:w="1984"/>
          </w:tcPr>
          <w:p w14:paraId="76000000">
            <w:pPr>
              <w:pStyle w:val="Style_1"/>
              <w:widowControl w:val="1"/>
              <w:ind w:right="-1"/>
              <w:jc w:val="center"/>
            </w:pPr>
            <w:r>
              <w:t>7</w:t>
            </w:r>
          </w:p>
        </w:tc>
      </w:tr>
      <w:tr>
        <w:tc>
          <w:tcPr>
            <w:tcW w:type="dxa" w:w="1526"/>
          </w:tcPr>
          <w:p w14:paraId="77000000">
            <w:pPr>
              <w:pStyle w:val="Style_1"/>
              <w:widowControl w:val="1"/>
              <w:ind w:right="-1"/>
              <w:jc w:val="center"/>
            </w:pPr>
            <w:r>
              <w:t>12</w:t>
            </w:r>
          </w:p>
        </w:tc>
        <w:tc>
          <w:tcPr>
            <w:tcW w:type="dxa" w:w="5953"/>
          </w:tcPr>
          <w:p w14:paraId="78000000">
            <w:pPr>
              <w:pStyle w:val="Style_1"/>
              <w:widowControl w:val="1"/>
              <w:ind w:right="-1"/>
            </w:pPr>
            <w:r>
              <w:t>пгт. Крапивинский,</w:t>
            </w:r>
            <w:r>
              <w:t xml:space="preserve"> ул. Советская, 16 (МФЦ)</w:t>
            </w:r>
          </w:p>
        </w:tc>
        <w:tc>
          <w:tcPr>
            <w:tcW w:type="dxa" w:w="3402"/>
          </w:tcPr>
          <w:p w14:paraId="79000000">
            <w:pPr>
              <w:pStyle w:val="Style_1"/>
              <w:widowControl w:val="1"/>
              <w:ind w:right="-1"/>
              <w:jc w:val="center"/>
            </w:pPr>
            <w:r>
              <w:t>б</w:t>
            </w:r>
            <w:r>
              <w:t>есплатная</w:t>
            </w:r>
            <w:r>
              <w:t>, неохраняемая</w:t>
            </w:r>
          </w:p>
        </w:tc>
        <w:tc>
          <w:tcPr>
            <w:tcW w:type="dxa" w:w="1985"/>
          </w:tcPr>
          <w:p w14:paraId="7A000000">
            <w:pPr>
              <w:pStyle w:val="Style_1"/>
              <w:widowControl w:val="1"/>
              <w:ind w:right="-1"/>
              <w:jc w:val="center"/>
            </w:pPr>
            <w:r>
              <w:t>круглосуточно</w:t>
            </w:r>
          </w:p>
        </w:tc>
        <w:tc>
          <w:tcPr>
            <w:tcW w:type="dxa" w:w="1984"/>
          </w:tcPr>
          <w:p w14:paraId="7B000000">
            <w:pPr>
              <w:pStyle w:val="Style_1"/>
              <w:widowControl w:val="1"/>
              <w:ind w:right="-1"/>
              <w:jc w:val="center"/>
            </w:pPr>
            <w:r>
              <w:t>4</w:t>
            </w:r>
          </w:p>
        </w:tc>
      </w:tr>
      <w:tr>
        <w:tc>
          <w:tcPr>
            <w:tcW w:type="dxa" w:w="1526"/>
          </w:tcPr>
          <w:p w14:paraId="7C000000">
            <w:pPr>
              <w:pStyle w:val="Style_1"/>
              <w:widowControl w:val="1"/>
              <w:ind w:right="-1"/>
              <w:jc w:val="center"/>
            </w:pPr>
            <w:r>
              <w:t>13</w:t>
            </w:r>
          </w:p>
        </w:tc>
        <w:tc>
          <w:tcPr>
            <w:tcW w:type="dxa" w:w="5953"/>
          </w:tcPr>
          <w:p w14:paraId="7D000000">
            <w:pPr>
              <w:pStyle w:val="Style_1"/>
              <w:widowControl w:val="1"/>
              <w:ind w:right="-1"/>
            </w:pPr>
            <w:r>
              <w:t>пгт. Крапивинский,</w:t>
            </w:r>
            <w:r>
              <w:t xml:space="preserve"> ул. Советская, 22б (магазин Мария-Ра)</w:t>
            </w:r>
          </w:p>
        </w:tc>
        <w:tc>
          <w:tcPr>
            <w:tcW w:type="dxa" w:w="3402"/>
          </w:tcPr>
          <w:p w14:paraId="7E000000">
            <w:pPr>
              <w:pStyle w:val="Style_1"/>
              <w:widowControl w:val="1"/>
              <w:ind w:right="-1"/>
              <w:jc w:val="center"/>
            </w:pPr>
            <w:r>
              <w:t>б</w:t>
            </w:r>
            <w:r>
              <w:t>есплатная</w:t>
            </w:r>
            <w:r>
              <w:t>, неохраняемая</w:t>
            </w:r>
          </w:p>
        </w:tc>
        <w:tc>
          <w:tcPr>
            <w:tcW w:type="dxa" w:w="1985"/>
          </w:tcPr>
          <w:p w14:paraId="7F000000">
            <w:pPr>
              <w:pStyle w:val="Style_1"/>
              <w:widowControl w:val="1"/>
              <w:ind w:right="-1"/>
              <w:jc w:val="center"/>
            </w:pPr>
            <w:r>
              <w:t>круглосуточно</w:t>
            </w:r>
          </w:p>
        </w:tc>
        <w:tc>
          <w:tcPr>
            <w:tcW w:type="dxa" w:w="1984"/>
          </w:tcPr>
          <w:p w14:paraId="80000000">
            <w:pPr>
              <w:pStyle w:val="Style_1"/>
              <w:widowControl w:val="1"/>
              <w:ind w:right="-1"/>
              <w:jc w:val="center"/>
            </w:pPr>
            <w:r>
              <w:t>10</w:t>
            </w:r>
          </w:p>
        </w:tc>
      </w:tr>
      <w:tr>
        <w:tc>
          <w:tcPr>
            <w:tcW w:type="dxa" w:w="1526"/>
          </w:tcPr>
          <w:p w14:paraId="81000000">
            <w:pPr>
              <w:pStyle w:val="Style_1"/>
              <w:widowControl w:val="1"/>
              <w:ind w:right="-1"/>
              <w:jc w:val="center"/>
            </w:pPr>
            <w:r>
              <w:t>14</w:t>
            </w:r>
          </w:p>
        </w:tc>
        <w:tc>
          <w:tcPr>
            <w:tcW w:type="dxa" w:w="5953"/>
          </w:tcPr>
          <w:p w14:paraId="82000000">
            <w:pPr>
              <w:pStyle w:val="Style_1"/>
              <w:widowControl w:val="1"/>
              <w:ind w:right="-1"/>
            </w:pPr>
            <w:r>
              <w:t>пгт. Крапивинский,</w:t>
            </w:r>
            <w:r>
              <w:t xml:space="preserve"> 31 </w:t>
            </w:r>
            <w:r>
              <w:t xml:space="preserve">(магазин </w:t>
            </w:r>
            <w:r>
              <w:t>Монетка</w:t>
            </w:r>
            <w:r>
              <w:t>)</w:t>
            </w:r>
          </w:p>
        </w:tc>
        <w:tc>
          <w:tcPr>
            <w:tcW w:type="dxa" w:w="3402"/>
          </w:tcPr>
          <w:p w14:paraId="83000000">
            <w:pPr>
              <w:pStyle w:val="Style_1"/>
              <w:widowControl w:val="1"/>
              <w:ind w:right="-1"/>
              <w:jc w:val="center"/>
            </w:pPr>
            <w:r>
              <w:t>б</w:t>
            </w:r>
            <w:r>
              <w:t>есплатная</w:t>
            </w:r>
            <w:r>
              <w:t>, неохраняемая</w:t>
            </w:r>
          </w:p>
        </w:tc>
        <w:tc>
          <w:tcPr>
            <w:tcW w:type="dxa" w:w="1985"/>
          </w:tcPr>
          <w:p w14:paraId="84000000">
            <w:pPr>
              <w:pStyle w:val="Style_1"/>
              <w:widowControl w:val="1"/>
              <w:ind w:right="-1"/>
              <w:jc w:val="center"/>
            </w:pPr>
            <w:r>
              <w:t>круглосуточно</w:t>
            </w:r>
          </w:p>
        </w:tc>
        <w:tc>
          <w:tcPr>
            <w:tcW w:type="dxa" w:w="1984"/>
          </w:tcPr>
          <w:p w14:paraId="85000000">
            <w:pPr>
              <w:pStyle w:val="Style_1"/>
              <w:widowControl w:val="1"/>
              <w:ind w:right="-1"/>
              <w:jc w:val="center"/>
            </w:pPr>
            <w:r>
              <w:t>10</w:t>
            </w:r>
          </w:p>
        </w:tc>
      </w:tr>
      <w:tr>
        <w:tc>
          <w:tcPr>
            <w:tcW w:type="dxa" w:w="1526"/>
          </w:tcPr>
          <w:p w14:paraId="86000000">
            <w:pPr>
              <w:pStyle w:val="Style_1"/>
              <w:widowControl w:val="1"/>
              <w:ind w:right="-1"/>
              <w:jc w:val="center"/>
            </w:pPr>
            <w:r>
              <w:t>15</w:t>
            </w:r>
          </w:p>
        </w:tc>
        <w:tc>
          <w:tcPr>
            <w:tcW w:type="dxa" w:w="5953"/>
          </w:tcPr>
          <w:p w14:paraId="87000000">
            <w:pPr>
              <w:pStyle w:val="Style_1"/>
              <w:widowControl w:val="1"/>
              <w:ind w:right="-1"/>
            </w:pPr>
            <w:r>
              <w:t>пгт. Крапивинский,</w:t>
            </w:r>
            <w:r>
              <w:t xml:space="preserve"> 36</w:t>
            </w:r>
            <w:r>
              <w:t xml:space="preserve"> (</w:t>
            </w:r>
            <w:r>
              <w:t>Сбербанк</w:t>
            </w:r>
            <w:r>
              <w:t>)</w:t>
            </w:r>
          </w:p>
        </w:tc>
        <w:tc>
          <w:tcPr>
            <w:tcW w:type="dxa" w:w="3402"/>
          </w:tcPr>
          <w:p w14:paraId="88000000">
            <w:pPr>
              <w:pStyle w:val="Style_1"/>
              <w:widowControl w:val="1"/>
              <w:ind w:right="-1"/>
              <w:jc w:val="center"/>
            </w:pPr>
            <w:r>
              <w:t>б</w:t>
            </w:r>
            <w:r>
              <w:t>есплатная</w:t>
            </w:r>
            <w:r>
              <w:t>, неохраняемая</w:t>
            </w:r>
          </w:p>
        </w:tc>
        <w:tc>
          <w:tcPr>
            <w:tcW w:type="dxa" w:w="1985"/>
          </w:tcPr>
          <w:p w14:paraId="89000000">
            <w:pPr>
              <w:pStyle w:val="Style_1"/>
              <w:widowControl w:val="1"/>
              <w:ind w:right="-1"/>
              <w:jc w:val="center"/>
            </w:pPr>
            <w:r>
              <w:t>круглосуточно</w:t>
            </w:r>
          </w:p>
        </w:tc>
        <w:tc>
          <w:tcPr>
            <w:tcW w:type="dxa" w:w="1984"/>
          </w:tcPr>
          <w:p w14:paraId="8A000000">
            <w:pPr>
              <w:pStyle w:val="Style_1"/>
              <w:widowControl w:val="1"/>
              <w:ind w:right="-1"/>
              <w:jc w:val="center"/>
            </w:pPr>
            <w:r>
              <w:t>10</w:t>
            </w:r>
          </w:p>
        </w:tc>
      </w:tr>
      <w:tr>
        <w:tc>
          <w:tcPr>
            <w:tcW w:type="dxa" w:w="1526"/>
          </w:tcPr>
          <w:p w14:paraId="8B000000">
            <w:pPr>
              <w:pStyle w:val="Style_1"/>
              <w:widowControl w:val="1"/>
              <w:ind w:right="-1"/>
              <w:jc w:val="center"/>
            </w:pPr>
            <w:r>
              <w:t>16</w:t>
            </w:r>
          </w:p>
        </w:tc>
        <w:tc>
          <w:tcPr>
            <w:tcW w:type="dxa" w:w="5953"/>
          </w:tcPr>
          <w:p w14:paraId="8C000000">
            <w:pPr>
              <w:pStyle w:val="Style_1"/>
              <w:widowControl w:val="1"/>
              <w:ind w:right="-1"/>
            </w:pPr>
            <w:r>
              <w:t>пгт. Крапивинский,</w:t>
            </w:r>
            <w:r>
              <w:t xml:space="preserve"> 50 (магазин бытовой техники)</w:t>
            </w:r>
          </w:p>
        </w:tc>
        <w:tc>
          <w:tcPr>
            <w:tcW w:type="dxa" w:w="3402"/>
          </w:tcPr>
          <w:p w14:paraId="8D000000">
            <w:pPr>
              <w:pStyle w:val="Style_1"/>
              <w:widowControl w:val="1"/>
              <w:ind w:right="-1"/>
              <w:jc w:val="center"/>
            </w:pPr>
            <w:r>
              <w:t>б</w:t>
            </w:r>
            <w:r>
              <w:t>есплатная</w:t>
            </w:r>
            <w:r>
              <w:t>, неохраняемая</w:t>
            </w:r>
          </w:p>
        </w:tc>
        <w:tc>
          <w:tcPr>
            <w:tcW w:type="dxa" w:w="1985"/>
          </w:tcPr>
          <w:p w14:paraId="8E000000">
            <w:pPr>
              <w:pStyle w:val="Style_1"/>
              <w:widowControl w:val="1"/>
              <w:ind w:right="-1"/>
              <w:jc w:val="center"/>
            </w:pPr>
            <w:r>
              <w:t>круглосуточно</w:t>
            </w:r>
          </w:p>
        </w:tc>
        <w:tc>
          <w:tcPr>
            <w:tcW w:type="dxa" w:w="1984"/>
          </w:tcPr>
          <w:p w14:paraId="8F000000">
            <w:pPr>
              <w:pStyle w:val="Style_1"/>
              <w:widowControl w:val="1"/>
              <w:ind w:right="-1"/>
              <w:jc w:val="center"/>
            </w:pPr>
            <w:r>
              <w:t>6</w:t>
            </w:r>
          </w:p>
        </w:tc>
      </w:tr>
      <w:tr>
        <w:tc>
          <w:tcPr>
            <w:tcW w:type="dxa" w:w="1526"/>
          </w:tcPr>
          <w:p w14:paraId="90000000">
            <w:pPr>
              <w:pStyle w:val="Style_1"/>
              <w:widowControl w:val="1"/>
              <w:ind w:right="-1"/>
              <w:jc w:val="center"/>
            </w:pPr>
            <w:r>
              <w:t>17</w:t>
            </w:r>
          </w:p>
        </w:tc>
        <w:tc>
          <w:tcPr>
            <w:tcW w:type="dxa" w:w="5953"/>
          </w:tcPr>
          <w:p w14:paraId="91000000">
            <w:pPr>
              <w:pStyle w:val="Style_1"/>
              <w:widowControl w:val="1"/>
              <w:ind w:right="-1"/>
            </w:pPr>
            <w:r>
              <w:t>пгт. Крапивинский,</w:t>
            </w:r>
            <w:r>
              <w:t xml:space="preserve"> ул. Кирова 1а</w:t>
            </w:r>
          </w:p>
        </w:tc>
        <w:tc>
          <w:tcPr>
            <w:tcW w:type="dxa" w:w="3402"/>
          </w:tcPr>
          <w:p w14:paraId="92000000">
            <w:pPr>
              <w:pStyle w:val="Style_1"/>
              <w:widowControl w:val="1"/>
              <w:ind w:right="-1"/>
              <w:jc w:val="center"/>
            </w:pPr>
            <w:r>
              <w:t>б</w:t>
            </w:r>
            <w:r>
              <w:t>есплатная</w:t>
            </w:r>
            <w:r>
              <w:t>, неохраняемая</w:t>
            </w:r>
          </w:p>
        </w:tc>
        <w:tc>
          <w:tcPr>
            <w:tcW w:type="dxa" w:w="1985"/>
          </w:tcPr>
          <w:p w14:paraId="93000000">
            <w:pPr>
              <w:pStyle w:val="Style_1"/>
              <w:widowControl w:val="1"/>
              <w:ind w:right="-1"/>
              <w:jc w:val="center"/>
            </w:pPr>
            <w:r>
              <w:t>круглосуточно</w:t>
            </w:r>
          </w:p>
        </w:tc>
        <w:tc>
          <w:tcPr>
            <w:tcW w:type="dxa" w:w="1984"/>
          </w:tcPr>
          <w:p w14:paraId="94000000">
            <w:pPr>
              <w:pStyle w:val="Style_1"/>
              <w:widowControl w:val="1"/>
              <w:ind w:right="-1"/>
              <w:jc w:val="center"/>
            </w:pPr>
            <w:r>
              <w:t>10</w:t>
            </w:r>
          </w:p>
        </w:tc>
      </w:tr>
      <w:tr>
        <w:tc>
          <w:tcPr>
            <w:tcW w:type="dxa" w:w="1526"/>
          </w:tcPr>
          <w:p w14:paraId="95000000">
            <w:pPr>
              <w:pStyle w:val="Style_1"/>
              <w:widowControl w:val="1"/>
              <w:ind w:right="-1"/>
              <w:jc w:val="center"/>
            </w:pPr>
            <w:r>
              <w:t>18</w:t>
            </w:r>
          </w:p>
        </w:tc>
        <w:tc>
          <w:tcPr>
            <w:tcW w:type="dxa" w:w="5953"/>
          </w:tcPr>
          <w:p w14:paraId="96000000">
            <w:pPr>
              <w:pStyle w:val="Style_1"/>
              <w:widowControl w:val="1"/>
              <w:ind w:right="-1"/>
            </w:pPr>
            <w:r>
              <w:t>пгт. Крапивинский,</w:t>
            </w:r>
            <w:r>
              <w:t xml:space="preserve"> ул. Кирова, 6</w:t>
            </w:r>
          </w:p>
        </w:tc>
        <w:tc>
          <w:tcPr>
            <w:tcW w:type="dxa" w:w="3402"/>
          </w:tcPr>
          <w:p w14:paraId="97000000">
            <w:pPr>
              <w:pStyle w:val="Style_1"/>
              <w:widowControl w:val="1"/>
              <w:ind w:right="-1"/>
              <w:jc w:val="center"/>
            </w:pPr>
            <w:r>
              <w:t>б</w:t>
            </w:r>
            <w:r>
              <w:t>есплатная</w:t>
            </w:r>
            <w:r>
              <w:t>, неохраняемая</w:t>
            </w:r>
          </w:p>
        </w:tc>
        <w:tc>
          <w:tcPr>
            <w:tcW w:type="dxa" w:w="1985"/>
          </w:tcPr>
          <w:p w14:paraId="98000000">
            <w:pPr>
              <w:pStyle w:val="Style_1"/>
              <w:widowControl w:val="1"/>
              <w:ind w:right="-1"/>
              <w:jc w:val="center"/>
            </w:pPr>
            <w:r>
              <w:t>круглосуточно</w:t>
            </w:r>
          </w:p>
        </w:tc>
        <w:tc>
          <w:tcPr>
            <w:tcW w:type="dxa" w:w="1984"/>
          </w:tcPr>
          <w:p w14:paraId="99000000">
            <w:pPr>
              <w:pStyle w:val="Style_1"/>
              <w:widowControl w:val="1"/>
              <w:ind w:right="-1"/>
              <w:jc w:val="center"/>
            </w:pPr>
            <w:r>
              <w:t>6</w:t>
            </w:r>
          </w:p>
        </w:tc>
      </w:tr>
      <w:tr>
        <w:tc>
          <w:tcPr>
            <w:tcW w:type="dxa" w:w="1526"/>
          </w:tcPr>
          <w:p w14:paraId="9A000000">
            <w:pPr>
              <w:pStyle w:val="Style_1"/>
              <w:widowControl w:val="1"/>
              <w:ind w:right="-1"/>
              <w:jc w:val="center"/>
            </w:pPr>
            <w:r>
              <w:t>19</w:t>
            </w:r>
          </w:p>
        </w:tc>
        <w:tc>
          <w:tcPr>
            <w:tcW w:type="dxa" w:w="5953"/>
          </w:tcPr>
          <w:p w14:paraId="9B000000">
            <w:pPr>
              <w:pStyle w:val="Style_1"/>
              <w:widowControl w:val="1"/>
              <w:ind w:right="-1"/>
            </w:pPr>
            <w:r>
              <w:t>пгт. Крапивинский,</w:t>
            </w:r>
            <w:r>
              <w:t xml:space="preserve"> ул. Кирова, 22 (дет. сад Солнышко)</w:t>
            </w:r>
          </w:p>
        </w:tc>
        <w:tc>
          <w:tcPr>
            <w:tcW w:type="dxa" w:w="3402"/>
          </w:tcPr>
          <w:p w14:paraId="9C000000">
            <w:pPr>
              <w:pStyle w:val="Style_1"/>
              <w:widowControl w:val="1"/>
              <w:ind w:right="-1"/>
              <w:jc w:val="center"/>
            </w:pPr>
            <w:r>
              <w:t>б</w:t>
            </w:r>
            <w:r>
              <w:t>есплатная</w:t>
            </w:r>
            <w:r>
              <w:t>, неохраняемая</w:t>
            </w:r>
          </w:p>
        </w:tc>
        <w:tc>
          <w:tcPr>
            <w:tcW w:type="dxa" w:w="1985"/>
          </w:tcPr>
          <w:p w14:paraId="9D000000">
            <w:pPr>
              <w:pStyle w:val="Style_1"/>
              <w:widowControl w:val="1"/>
              <w:ind w:right="-1"/>
              <w:jc w:val="center"/>
            </w:pPr>
            <w:r>
              <w:t>круглосуточно</w:t>
            </w:r>
          </w:p>
        </w:tc>
        <w:tc>
          <w:tcPr>
            <w:tcW w:type="dxa" w:w="1984"/>
          </w:tcPr>
          <w:p w14:paraId="9E000000">
            <w:pPr>
              <w:pStyle w:val="Style_1"/>
              <w:widowControl w:val="1"/>
              <w:ind w:right="-1"/>
              <w:jc w:val="center"/>
            </w:pPr>
            <w:r>
              <w:t>6</w:t>
            </w:r>
          </w:p>
        </w:tc>
      </w:tr>
      <w:tr>
        <w:tc>
          <w:tcPr>
            <w:tcW w:type="dxa" w:w="1526"/>
          </w:tcPr>
          <w:p w14:paraId="9F000000">
            <w:pPr>
              <w:pStyle w:val="Style_1"/>
              <w:widowControl w:val="1"/>
              <w:ind w:right="-1"/>
              <w:jc w:val="center"/>
            </w:pPr>
            <w:r>
              <w:t>20</w:t>
            </w:r>
          </w:p>
        </w:tc>
        <w:tc>
          <w:tcPr>
            <w:tcW w:type="dxa" w:w="5953"/>
          </w:tcPr>
          <w:p w14:paraId="A0000000">
            <w:pPr>
              <w:pStyle w:val="Style_1"/>
              <w:widowControl w:val="1"/>
              <w:ind w:right="-1"/>
            </w:pPr>
            <w:r>
              <w:t>пгт. Крапивинский,</w:t>
            </w:r>
            <w:r>
              <w:t xml:space="preserve"> </w:t>
            </w:r>
            <w:r>
              <w:t xml:space="preserve">ул. Кирова, </w:t>
            </w:r>
            <w:r>
              <w:t>24</w:t>
            </w:r>
            <w:r>
              <w:t xml:space="preserve"> (</w:t>
            </w:r>
            <w:r>
              <w:t>ЗАГС</w:t>
            </w:r>
            <w:r>
              <w:t>)</w:t>
            </w:r>
          </w:p>
        </w:tc>
        <w:tc>
          <w:tcPr>
            <w:tcW w:type="dxa" w:w="3402"/>
          </w:tcPr>
          <w:p w14:paraId="A1000000">
            <w:pPr>
              <w:pStyle w:val="Style_1"/>
              <w:widowControl w:val="1"/>
              <w:ind w:right="-1"/>
              <w:jc w:val="center"/>
            </w:pPr>
            <w:r>
              <w:t>б</w:t>
            </w:r>
            <w:r>
              <w:t>есплатная</w:t>
            </w:r>
            <w:r>
              <w:t>, неохраняемая</w:t>
            </w:r>
          </w:p>
        </w:tc>
        <w:tc>
          <w:tcPr>
            <w:tcW w:type="dxa" w:w="1985"/>
          </w:tcPr>
          <w:p w14:paraId="A2000000">
            <w:pPr>
              <w:pStyle w:val="Style_1"/>
              <w:widowControl w:val="1"/>
              <w:ind w:right="-1"/>
              <w:jc w:val="center"/>
            </w:pPr>
            <w:r>
              <w:t>круглосуточно</w:t>
            </w:r>
          </w:p>
        </w:tc>
        <w:tc>
          <w:tcPr>
            <w:tcW w:type="dxa" w:w="1984"/>
          </w:tcPr>
          <w:p w14:paraId="A3000000">
            <w:pPr>
              <w:pStyle w:val="Style_1"/>
              <w:widowControl w:val="1"/>
              <w:ind w:right="-1"/>
              <w:jc w:val="center"/>
            </w:pPr>
            <w:r>
              <w:t>5</w:t>
            </w:r>
          </w:p>
        </w:tc>
      </w:tr>
      <w:tr>
        <w:tc>
          <w:tcPr>
            <w:tcW w:type="dxa" w:w="1526"/>
          </w:tcPr>
          <w:p w14:paraId="A4000000">
            <w:pPr>
              <w:pStyle w:val="Style_1"/>
              <w:widowControl w:val="1"/>
              <w:ind w:right="-1"/>
              <w:jc w:val="center"/>
            </w:pPr>
            <w:r>
              <w:t>21</w:t>
            </w:r>
          </w:p>
        </w:tc>
        <w:tc>
          <w:tcPr>
            <w:tcW w:type="dxa" w:w="5953"/>
          </w:tcPr>
          <w:p w14:paraId="A5000000">
            <w:pPr>
              <w:pStyle w:val="Style_1"/>
              <w:widowControl w:val="1"/>
              <w:ind w:right="-1"/>
            </w:pPr>
            <w:r>
              <w:t>пгт. Крапивинский,</w:t>
            </w:r>
            <w:r>
              <w:t xml:space="preserve"> </w:t>
            </w:r>
            <w:r>
              <w:t xml:space="preserve">ул. Кирова, </w:t>
            </w:r>
            <w:r>
              <w:t>51</w:t>
            </w:r>
            <w:r>
              <w:t xml:space="preserve"> (</w:t>
            </w:r>
            <w:r>
              <w:t>Аптека</w:t>
            </w:r>
            <w:r>
              <w:t>)</w:t>
            </w:r>
            <w:r>
              <w:t xml:space="preserve"> </w:t>
            </w:r>
          </w:p>
        </w:tc>
        <w:tc>
          <w:tcPr>
            <w:tcW w:type="dxa" w:w="3402"/>
          </w:tcPr>
          <w:p w14:paraId="A6000000">
            <w:pPr>
              <w:pStyle w:val="Style_1"/>
              <w:widowControl w:val="1"/>
              <w:ind w:right="-1"/>
              <w:jc w:val="center"/>
            </w:pPr>
            <w:r>
              <w:t>б</w:t>
            </w:r>
            <w:r>
              <w:t>есплатная</w:t>
            </w:r>
            <w:r>
              <w:t>, неохраняемая</w:t>
            </w:r>
          </w:p>
        </w:tc>
        <w:tc>
          <w:tcPr>
            <w:tcW w:type="dxa" w:w="1985"/>
          </w:tcPr>
          <w:p w14:paraId="A7000000">
            <w:pPr>
              <w:pStyle w:val="Style_1"/>
              <w:widowControl w:val="1"/>
              <w:ind w:right="-1"/>
              <w:jc w:val="center"/>
            </w:pPr>
            <w:r>
              <w:t>круглосуточно</w:t>
            </w:r>
          </w:p>
        </w:tc>
        <w:tc>
          <w:tcPr>
            <w:tcW w:type="dxa" w:w="1984"/>
          </w:tcPr>
          <w:p w14:paraId="A8000000">
            <w:pPr>
              <w:pStyle w:val="Style_1"/>
              <w:widowControl w:val="1"/>
              <w:ind w:right="-1"/>
              <w:jc w:val="center"/>
            </w:pPr>
            <w:r>
              <w:t>6</w:t>
            </w:r>
          </w:p>
        </w:tc>
      </w:tr>
      <w:tr>
        <w:tc>
          <w:tcPr>
            <w:tcW w:type="dxa" w:w="1526"/>
          </w:tcPr>
          <w:p w14:paraId="A9000000">
            <w:pPr>
              <w:pStyle w:val="Style_1"/>
              <w:widowControl w:val="1"/>
              <w:ind w:right="-1"/>
              <w:jc w:val="center"/>
            </w:pPr>
            <w:r>
              <w:t>22</w:t>
            </w:r>
          </w:p>
        </w:tc>
        <w:tc>
          <w:tcPr>
            <w:tcW w:type="dxa" w:w="5953"/>
          </w:tcPr>
          <w:p w14:paraId="AA000000">
            <w:pPr>
              <w:pStyle w:val="Style_1"/>
              <w:widowControl w:val="1"/>
              <w:ind w:right="-1"/>
            </w:pPr>
            <w:r>
              <w:t>пгт. Крапивинский</w:t>
            </w:r>
            <w:r>
              <w:t>, ул. Школьная, (УСЗН)</w:t>
            </w:r>
          </w:p>
        </w:tc>
        <w:tc>
          <w:tcPr>
            <w:tcW w:type="dxa" w:w="3402"/>
          </w:tcPr>
          <w:p w14:paraId="AB000000">
            <w:pPr>
              <w:pStyle w:val="Style_1"/>
              <w:widowControl w:val="1"/>
              <w:ind w:right="-1"/>
              <w:jc w:val="center"/>
            </w:pPr>
            <w:r>
              <w:t>б</w:t>
            </w:r>
            <w:r>
              <w:t>есплатная</w:t>
            </w:r>
            <w:r>
              <w:t>, неохраняемая</w:t>
            </w:r>
          </w:p>
        </w:tc>
        <w:tc>
          <w:tcPr>
            <w:tcW w:type="dxa" w:w="1985"/>
          </w:tcPr>
          <w:p w14:paraId="AC000000">
            <w:pPr>
              <w:pStyle w:val="Style_1"/>
              <w:widowControl w:val="1"/>
              <w:ind w:right="-1"/>
              <w:jc w:val="center"/>
            </w:pPr>
            <w:r>
              <w:t>круглосуточно</w:t>
            </w:r>
          </w:p>
        </w:tc>
        <w:tc>
          <w:tcPr>
            <w:tcW w:type="dxa" w:w="1984"/>
          </w:tcPr>
          <w:p w14:paraId="AD000000">
            <w:pPr>
              <w:pStyle w:val="Style_1"/>
              <w:widowControl w:val="1"/>
              <w:ind w:right="-1"/>
              <w:jc w:val="center"/>
            </w:pPr>
            <w:r>
              <w:t>5</w:t>
            </w:r>
          </w:p>
        </w:tc>
      </w:tr>
      <w:tr>
        <w:tc>
          <w:tcPr>
            <w:tcW w:type="dxa" w:w="1526"/>
          </w:tcPr>
          <w:p w14:paraId="AE000000">
            <w:pPr>
              <w:pStyle w:val="Style_1"/>
              <w:widowControl w:val="1"/>
              <w:ind w:right="-1"/>
              <w:jc w:val="center"/>
            </w:pPr>
            <w:r>
              <w:t>23</w:t>
            </w:r>
          </w:p>
        </w:tc>
        <w:tc>
          <w:tcPr>
            <w:tcW w:type="dxa" w:w="5953"/>
          </w:tcPr>
          <w:p w14:paraId="AF000000">
            <w:pPr>
              <w:pStyle w:val="Style_1"/>
              <w:widowControl w:val="1"/>
              <w:ind w:right="-1"/>
            </w:pPr>
            <w:r>
              <w:t xml:space="preserve">пгт. Крапивинский, ул. Школьная, </w:t>
            </w:r>
            <w:r>
              <w:t>2 (магазин Магнит)</w:t>
            </w:r>
          </w:p>
        </w:tc>
        <w:tc>
          <w:tcPr>
            <w:tcW w:type="dxa" w:w="3402"/>
          </w:tcPr>
          <w:p w14:paraId="B0000000">
            <w:pPr>
              <w:pStyle w:val="Style_1"/>
              <w:widowControl w:val="1"/>
              <w:ind w:right="-1"/>
              <w:jc w:val="center"/>
            </w:pPr>
            <w:r>
              <w:t>б</w:t>
            </w:r>
            <w:r>
              <w:t>есплатная</w:t>
            </w:r>
            <w:r>
              <w:t>, неохраняемая</w:t>
            </w:r>
          </w:p>
        </w:tc>
        <w:tc>
          <w:tcPr>
            <w:tcW w:type="dxa" w:w="1985"/>
          </w:tcPr>
          <w:p w14:paraId="B1000000">
            <w:pPr>
              <w:pStyle w:val="Style_1"/>
              <w:widowControl w:val="1"/>
              <w:ind w:right="-1"/>
              <w:jc w:val="center"/>
            </w:pPr>
            <w:r>
              <w:t>круглосуточно</w:t>
            </w:r>
          </w:p>
        </w:tc>
        <w:tc>
          <w:tcPr>
            <w:tcW w:type="dxa" w:w="1984"/>
          </w:tcPr>
          <w:p w14:paraId="B2000000">
            <w:pPr>
              <w:pStyle w:val="Style_1"/>
              <w:widowControl w:val="1"/>
              <w:ind w:right="-1"/>
              <w:jc w:val="center"/>
            </w:pPr>
            <w:r>
              <w:t>20</w:t>
            </w:r>
          </w:p>
        </w:tc>
      </w:tr>
      <w:tr>
        <w:tc>
          <w:tcPr>
            <w:tcW w:type="dxa" w:w="1526"/>
          </w:tcPr>
          <w:p w14:paraId="B3000000">
            <w:pPr>
              <w:pStyle w:val="Style_1"/>
              <w:widowControl w:val="1"/>
              <w:ind w:right="-1"/>
              <w:jc w:val="center"/>
            </w:pPr>
            <w:r>
              <w:t>24</w:t>
            </w:r>
          </w:p>
        </w:tc>
        <w:tc>
          <w:tcPr>
            <w:tcW w:type="dxa" w:w="5953"/>
          </w:tcPr>
          <w:p w14:paraId="B4000000">
            <w:pPr>
              <w:pStyle w:val="Style_1"/>
              <w:widowControl w:val="1"/>
              <w:ind w:right="-1"/>
            </w:pPr>
            <w:r>
              <w:t>пгт. Крапивинский</w:t>
            </w:r>
            <w:r>
              <w:t>, ул. 60 лет Октября, 17 (поликлиника)</w:t>
            </w:r>
          </w:p>
        </w:tc>
        <w:tc>
          <w:tcPr>
            <w:tcW w:type="dxa" w:w="3402"/>
          </w:tcPr>
          <w:p w14:paraId="B5000000">
            <w:pPr>
              <w:pStyle w:val="Style_1"/>
              <w:widowControl w:val="1"/>
              <w:ind w:right="-1"/>
              <w:jc w:val="center"/>
            </w:pPr>
            <w:r>
              <w:t>б</w:t>
            </w:r>
            <w:r>
              <w:t>есплатная</w:t>
            </w:r>
            <w:r>
              <w:t>, неохраняемая</w:t>
            </w:r>
          </w:p>
        </w:tc>
        <w:tc>
          <w:tcPr>
            <w:tcW w:type="dxa" w:w="1985"/>
          </w:tcPr>
          <w:p w14:paraId="B6000000">
            <w:pPr>
              <w:pStyle w:val="Style_1"/>
              <w:widowControl w:val="1"/>
              <w:ind w:right="-1"/>
              <w:jc w:val="center"/>
            </w:pPr>
            <w:r>
              <w:t>круглосуточно</w:t>
            </w:r>
          </w:p>
        </w:tc>
        <w:tc>
          <w:tcPr>
            <w:tcW w:type="dxa" w:w="1984"/>
          </w:tcPr>
          <w:p w14:paraId="B7000000">
            <w:pPr>
              <w:pStyle w:val="Style_1"/>
              <w:widowControl w:val="1"/>
              <w:ind w:right="-1"/>
              <w:jc w:val="center"/>
            </w:pPr>
            <w:r>
              <w:t>10</w:t>
            </w:r>
          </w:p>
        </w:tc>
      </w:tr>
      <w:tr>
        <w:tc>
          <w:tcPr>
            <w:tcW w:type="dxa" w:w="1526"/>
          </w:tcPr>
          <w:p w14:paraId="B8000000">
            <w:pPr>
              <w:pStyle w:val="Style_1"/>
              <w:widowControl w:val="1"/>
              <w:ind w:right="-1"/>
              <w:jc w:val="center"/>
            </w:pPr>
            <w:r>
              <w:t>25</w:t>
            </w:r>
          </w:p>
        </w:tc>
        <w:tc>
          <w:tcPr>
            <w:tcW w:type="dxa" w:w="5953"/>
          </w:tcPr>
          <w:p w14:paraId="B9000000">
            <w:pPr>
              <w:pStyle w:val="Style_1"/>
              <w:widowControl w:val="1"/>
              <w:ind w:right="-1"/>
            </w:pPr>
            <w:r>
              <w:t>пгт. Крапивинский</w:t>
            </w:r>
            <w:r>
              <w:t xml:space="preserve">, </w:t>
            </w:r>
            <w:r>
              <w:t xml:space="preserve">ул. 60 лет Октября, </w:t>
            </w:r>
            <w:r>
              <w:t xml:space="preserve">1 </w:t>
            </w:r>
            <w:r>
              <w:t>(</w:t>
            </w:r>
            <w:r>
              <w:t>ЦЗН</w:t>
            </w:r>
            <w:r>
              <w:t>)</w:t>
            </w:r>
          </w:p>
        </w:tc>
        <w:tc>
          <w:tcPr>
            <w:tcW w:type="dxa" w:w="3402"/>
          </w:tcPr>
          <w:p w14:paraId="BA000000">
            <w:pPr>
              <w:pStyle w:val="Style_1"/>
              <w:widowControl w:val="1"/>
              <w:ind w:right="-1"/>
              <w:jc w:val="center"/>
            </w:pPr>
            <w:r>
              <w:t>б</w:t>
            </w:r>
            <w:r>
              <w:t>есплатная</w:t>
            </w:r>
            <w:r>
              <w:t>, неохраняемая</w:t>
            </w:r>
          </w:p>
        </w:tc>
        <w:tc>
          <w:tcPr>
            <w:tcW w:type="dxa" w:w="1985"/>
          </w:tcPr>
          <w:p w14:paraId="BB000000">
            <w:pPr>
              <w:pStyle w:val="Style_1"/>
              <w:widowControl w:val="1"/>
              <w:ind w:right="-1"/>
              <w:jc w:val="center"/>
            </w:pPr>
            <w:r>
              <w:t>круглосуточно</w:t>
            </w:r>
          </w:p>
        </w:tc>
        <w:tc>
          <w:tcPr>
            <w:tcW w:type="dxa" w:w="1984"/>
          </w:tcPr>
          <w:p w14:paraId="BC000000">
            <w:pPr>
              <w:pStyle w:val="Style_1"/>
              <w:widowControl w:val="1"/>
              <w:ind w:right="-1"/>
              <w:jc w:val="center"/>
            </w:pPr>
            <w:r>
              <w:t>10</w:t>
            </w:r>
          </w:p>
        </w:tc>
      </w:tr>
      <w:tr>
        <w:tc>
          <w:tcPr>
            <w:tcW w:type="dxa" w:w="1526"/>
          </w:tcPr>
          <w:p w14:paraId="BD000000">
            <w:pPr>
              <w:pStyle w:val="Style_1"/>
              <w:widowControl w:val="1"/>
              <w:ind w:right="-1"/>
              <w:jc w:val="center"/>
            </w:pPr>
            <w:r>
              <w:t>26</w:t>
            </w:r>
          </w:p>
        </w:tc>
        <w:tc>
          <w:tcPr>
            <w:tcW w:type="dxa" w:w="5953"/>
          </w:tcPr>
          <w:p w14:paraId="BE000000">
            <w:pPr>
              <w:pStyle w:val="Style_1"/>
              <w:widowControl w:val="1"/>
              <w:ind w:right="-1"/>
            </w:pPr>
            <w:r>
              <w:t>пгт. Зеленогорский, ул. Центральная, 38 (площадь)</w:t>
            </w:r>
          </w:p>
        </w:tc>
        <w:tc>
          <w:tcPr>
            <w:tcW w:type="dxa" w:w="3402"/>
          </w:tcPr>
          <w:p w14:paraId="BF000000">
            <w:pPr>
              <w:pStyle w:val="Style_1"/>
              <w:widowControl w:val="1"/>
              <w:ind w:right="-1"/>
              <w:jc w:val="center"/>
            </w:pPr>
            <w:r>
              <w:t>б</w:t>
            </w:r>
            <w:r>
              <w:t>есплатная</w:t>
            </w:r>
            <w:r>
              <w:t>, неохраняемая</w:t>
            </w:r>
          </w:p>
        </w:tc>
        <w:tc>
          <w:tcPr>
            <w:tcW w:type="dxa" w:w="1985"/>
          </w:tcPr>
          <w:p w14:paraId="C0000000">
            <w:pPr>
              <w:pStyle w:val="Style_1"/>
              <w:widowControl w:val="1"/>
              <w:ind w:right="-1"/>
              <w:jc w:val="center"/>
            </w:pPr>
            <w:r>
              <w:t>круглосуточно</w:t>
            </w:r>
          </w:p>
        </w:tc>
        <w:tc>
          <w:tcPr>
            <w:tcW w:type="dxa" w:w="1984"/>
          </w:tcPr>
          <w:p w14:paraId="C1000000">
            <w:pPr>
              <w:pStyle w:val="Style_1"/>
              <w:widowControl w:val="1"/>
              <w:ind w:right="-1"/>
              <w:jc w:val="center"/>
            </w:pPr>
            <w:r>
              <w:t>12</w:t>
            </w:r>
          </w:p>
        </w:tc>
      </w:tr>
      <w:tr>
        <w:tc>
          <w:tcPr>
            <w:tcW w:type="dxa" w:w="1526"/>
          </w:tcPr>
          <w:p w14:paraId="C2000000">
            <w:pPr>
              <w:pStyle w:val="Style_1"/>
              <w:widowControl w:val="1"/>
              <w:ind w:right="-1"/>
              <w:jc w:val="center"/>
            </w:pPr>
            <w:r>
              <w:t>27</w:t>
            </w:r>
          </w:p>
        </w:tc>
        <w:tc>
          <w:tcPr>
            <w:tcW w:type="dxa" w:w="5953"/>
          </w:tcPr>
          <w:p w14:paraId="C3000000">
            <w:pPr>
              <w:pStyle w:val="Style_1"/>
              <w:widowControl w:val="1"/>
              <w:ind w:right="-1"/>
            </w:pPr>
            <w:r>
              <w:t>пгт. Зеленогорский, ул. Центральная, 3</w:t>
            </w:r>
            <w:r>
              <w:t>6</w:t>
            </w:r>
            <w:r>
              <w:t xml:space="preserve"> (</w:t>
            </w:r>
            <w:r>
              <w:t>торговый центр</w:t>
            </w:r>
            <w:r>
              <w:t>)</w:t>
            </w:r>
          </w:p>
        </w:tc>
        <w:tc>
          <w:tcPr>
            <w:tcW w:type="dxa" w:w="3402"/>
          </w:tcPr>
          <w:p w14:paraId="C4000000">
            <w:pPr>
              <w:pStyle w:val="Style_1"/>
              <w:widowControl w:val="1"/>
              <w:ind w:right="-1"/>
              <w:jc w:val="center"/>
            </w:pPr>
            <w:r>
              <w:t>б</w:t>
            </w:r>
            <w:r>
              <w:t>есплатная</w:t>
            </w:r>
            <w:r>
              <w:t>, неохраняемая</w:t>
            </w:r>
          </w:p>
        </w:tc>
        <w:tc>
          <w:tcPr>
            <w:tcW w:type="dxa" w:w="1985"/>
          </w:tcPr>
          <w:p w14:paraId="C5000000">
            <w:pPr>
              <w:pStyle w:val="Style_1"/>
              <w:widowControl w:val="1"/>
              <w:ind w:right="-1"/>
              <w:jc w:val="center"/>
            </w:pPr>
            <w:r>
              <w:t>круглосуточно</w:t>
            </w:r>
          </w:p>
        </w:tc>
        <w:tc>
          <w:tcPr>
            <w:tcW w:type="dxa" w:w="1984"/>
          </w:tcPr>
          <w:p w14:paraId="C6000000">
            <w:pPr>
              <w:pStyle w:val="Style_1"/>
              <w:widowControl w:val="1"/>
              <w:ind w:right="-1"/>
              <w:jc w:val="center"/>
            </w:pPr>
            <w:r>
              <w:t>11</w:t>
            </w:r>
          </w:p>
        </w:tc>
      </w:tr>
      <w:tr>
        <w:tc>
          <w:tcPr>
            <w:tcW w:type="dxa" w:w="1526"/>
          </w:tcPr>
          <w:p w14:paraId="C7000000">
            <w:pPr>
              <w:pStyle w:val="Style_1"/>
              <w:widowControl w:val="1"/>
              <w:ind w:right="-1"/>
              <w:jc w:val="center"/>
            </w:pPr>
            <w:r>
              <w:t>28</w:t>
            </w:r>
          </w:p>
        </w:tc>
        <w:tc>
          <w:tcPr>
            <w:tcW w:type="dxa" w:w="5953"/>
          </w:tcPr>
          <w:p w14:paraId="C8000000">
            <w:pPr>
              <w:pStyle w:val="Style_1"/>
              <w:widowControl w:val="1"/>
              <w:ind w:right="-1"/>
            </w:pPr>
            <w:r>
              <w:t xml:space="preserve">пгт. Зеленогорский, ул. Центральная, </w:t>
            </w:r>
            <w:r>
              <w:t>41</w:t>
            </w:r>
            <w:r>
              <w:t xml:space="preserve"> (</w:t>
            </w:r>
            <w:r>
              <w:t>магазин Мария-Ра</w:t>
            </w:r>
            <w:r>
              <w:t>)</w:t>
            </w:r>
          </w:p>
        </w:tc>
        <w:tc>
          <w:tcPr>
            <w:tcW w:type="dxa" w:w="3402"/>
          </w:tcPr>
          <w:p w14:paraId="C9000000">
            <w:pPr>
              <w:pStyle w:val="Style_1"/>
              <w:widowControl w:val="1"/>
              <w:ind w:right="-1"/>
              <w:jc w:val="center"/>
            </w:pPr>
            <w:r>
              <w:t>б</w:t>
            </w:r>
            <w:r>
              <w:t>есплатная</w:t>
            </w:r>
            <w:r>
              <w:t>, неохраняемая</w:t>
            </w:r>
          </w:p>
        </w:tc>
        <w:tc>
          <w:tcPr>
            <w:tcW w:type="dxa" w:w="1985"/>
          </w:tcPr>
          <w:p w14:paraId="CA000000">
            <w:pPr>
              <w:pStyle w:val="Style_1"/>
              <w:widowControl w:val="1"/>
              <w:ind w:right="-1"/>
              <w:jc w:val="center"/>
            </w:pPr>
            <w:r>
              <w:t>круглосуточно</w:t>
            </w:r>
          </w:p>
        </w:tc>
        <w:tc>
          <w:tcPr>
            <w:tcW w:type="dxa" w:w="1984"/>
          </w:tcPr>
          <w:p w14:paraId="CB000000">
            <w:pPr>
              <w:pStyle w:val="Style_1"/>
              <w:widowControl w:val="1"/>
              <w:ind w:right="-1"/>
              <w:jc w:val="center"/>
            </w:pPr>
            <w:r>
              <w:t>15</w:t>
            </w:r>
          </w:p>
        </w:tc>
      </w:tr>
      <w:tr>
        <w:tc>
          <w:tcPr>
            <w:tcW w:type="dxa" w:w="1526"/>
          </w:tcPr>
          <w:p w14:paraId="CC000000">
            <w:pPr>
              <w:pStyle w:val="Style_1"/>
              <w:widowControl w:val="1"/>
              <w:ind w:right="-1"/>
              <w:jc w:val="center"/>
            </w:pPr>
            <w:r>
              <w:t>29</w:t>
            </w:r>
          </w:p>
        </w:tc>
        <w:tc>
          <w:tcPr>
            <w:tcW w:type="dxa" w:w="5953"/>
          </w:tcPr>
          <w:p w14:paraId="CD000000">
            <w:pPr>
              <w:pStyle w:val="Style_1"/>
              <w:widowControl w:val="1"/>
              <w:ind w:right="-1"/>
            </w:pPr>
            <w:r>
              <w:t xml:space="preserve">пгт. Зеленогорский, ул. Центральная, </w:t>
            </w:r>
            <w:r>
              <w:t>1</w:t>
            </w:r>
            <w:r>
              <w:t xml:space="preserve"> (</w:t>
            </w:r>
            <w:r>
              <w:t xml:space="preserve">Губернский </w:t>
            </w:r>
            <w:r>
              <w:t>лыжероллерный</w:t>
            </w:r>
            <w:r>
              <w:t xml:space="preserve"> комплекс</w:t>
            </w:r>
            <w:r>
              <w:t>)</w:t>
            </w:r>
          </w:p>
        </w:tc>
        <w:tc>
          <w:tcPr>
            <w:tcW w:type="dxa" w:w="3402"/>
          </w:tcPr>
          <w:p w14:paraId="CE000000">
            <w:pPr>
              <w:pStyle w:val="Style_1"/>
              <w:widowControl w:val="1"/>
              <w:ind w:right="-1"/>
              <w:jc w:val="center"/>
            </w:pPr>
            <w:r>
              <w:t>б</w:t>
            </w:r>
            <w:r>
              <w:t>есплатная</w:t>
            </w:r>
            <w:r>
              <w:t>, неохраняемая</w:t>
            </w:r>
          </w:p>
        </w:tc>
        <w:tc>
          <w:tcPr>
            <w:tcW w:type="dxa" w:w="1985"/>
          </w:tcPr>
          <w:p w14:paraId="CF000000">
            <w:pPr>
              <w:pStyle w:val="Style_1"/>
              <w:widowControl w:val="1"/>
              <w:ind w:right="-1"/>
              <w:jc w:val="center"/>
            </w:pPr>
            <w:r>
              <w:t>круглосуточно</w:t>
            </w:r>
          </w:p>
        </w:tc>
        <w:tc>
          <w:tcPr>
            <w:tcW w:type="dxa" w:w="1984"/>
          </w:tcPr>
          <w:p w14:paraId="D0000000">
            <w:pPr>
              <w:pStyle w:val="Style_1"/>
              <w:widowControl w:val="1"/>
              <w:ind w:right="-1"/>
              <w:jc w:val="center"/>
            </w:pPr>
            <w:r>
              <w:t>25</w:t>
            </w:r>
          </w:p>
        </w:tc>
      </w:tr>
      <w:tr>
        <w:tc>
          <w:tcPr>
            <w:tcW w:type="dxa" w:w="1526"/>
          </w:tcPr>
          <w:p w14:paraId="D1000000">
            <w:pPr>
              <w:pStyle w:val="Style_1"/>
              <w:widowControl w:val="1"/>
              <w:ind w:right="-1"/>
              <w:jc w:val="center"/>
            </w:pPr>
            <w:r>
              <w:t>30</w:t>
            </w:r>
          </w:p>
        </w:tc>
        <w:tc>
          <w:tcPr>
            <w:tcW w:type="dxa" w:w="5953"/>
          </w:tcPr>
          <w:p w14:paraId="D2000000">
            <w:pPr>
              <w:pStyle w:val="Style_1"/>
              <w:widowControl w:val="1"/>
              <w:ind w:right="-1"/>
            </w:pPr>
            <w:r>
              <w:t xml:space="preserve">пгт. Зеленогорский, ул. Центральная, </w:t>
            </w:r>
            <w:r>
              <w:t>77</w:t>
            </w:r>
            <w:r>
              <w:t xml:space="preserve"> (</w:t>
            </w:r>
            <w:r>
              <w:t>Губернский дом ребенка</w:t>
            </w:r>
            <w:r>
              <w:t>)</w:t>
            </w:r>
          </w:p>
        </w:tc>
        <w:tc>
          <w:tcPr>
            <w:tcW w:type="dxa" w:w="3402"/>
          </w:tcPr>
          <w:p w14:paraId="D3000000">
            <w:pPr>
              <w:pStyle w:val="Style_1"/>
              <w:widowControl w:val="1"/>
              <w:ind w:right="-1"/>
              <w:jc w:val="center"/>
            </w:pPr>
            <w:r>
              <w:t>б</w:t>
            </w:r>
            <w:r>
              <w:t>есплатная</w:t>
            </w:r>
            <w:r>
              <w:t>, неохраняемая</w:t>
            </w:r>
          </w:p>
        </w:tc>
        <w:tc>
          <w:tcPr>
            <w:tcW w:type="dxa" w:w="1985"/>
          </w:tcPr>
          <w:p w14:paraId="D4000000">
            <w:pPr>
              <w:pStyle w:val="Style_1"/>
              <w:widowControl w:val="1"/>
              <w:ind w:right="-1"/>
              <w:jc w:val="center"/>
            </w:pPr>
            <w:r>
              <w:t>круглосуточно</w:t>
            </w:r>
          </w:p>
        </w:tc>
        <w:tc>
          <w:tcPr>
            <w:tcW w:type="dxa" w:w="1984"/>
          </w:tcPr>
          <w:p w14:paraId="D5000000">
            <w:pPr>
              <w:pStyle w:val="Style_1"/>
              <w:widowControl w:val="1"/>
              <w:ind w:right="-1"/>
              <w:jc w:val="center"/>
            </w:pPr>
            <w:r>
              <w:t>23</w:t>
            </w:r>
          </w:p>
        </w:tc>
      </w:tr>
      <w:tr>
        <w:tc>
          <w:tcPr>
            <w:tcW w:type="dxa" w:w="1526"/>
          </w:tcPr>
          <w:p w14:paraId="D6000000">
            <w:pPr>
              <w:pStyle w:val="Style_1"/>
              <w:widowControl w:val="1"/>
              <w:ind w:right="-1"/>
              <w:jc w:val="center"/>
            </w:pPr>
            <w:r>
              <w:t>31</w:t>
            </w:r>
          </w:p>
        </w:tc>
        <w:tc>
          <w:tcPr>
            <w:tcW w:type="dxa" w:w="5953"/>
          </w:tcPr>
          <w:p w14:paraId="D7000000">
            <w:pPr>
              <w:pStyle w:val="Style_1"/>
              <w:widowControl w:val="1"/>
              <w:ind w:right="-1"/>
            </w:pPr>
            <w:r>
              <w:t xml:space="preserve">пгт. Зеленогорский, ул. Центральная, </w:t>
            </w:r>
            <w:r>
              <w:t>74</w:t>
            </w:r>
            <w:r>
              <w:t xml:space="preserve"> (</w:t>
            </w:r>
            <w:r>
              <w:t>магазин Пятерочка</w:t>
            </w:r>
            <w:r>
              <w:t>)</w:t>
            </w:r>
          </w:p>
        </w:tc>
        <w:tc>
          <w:tcPr>
            <w:tcW w:type="dxa" w:w="3402"/>
          </w:tcPr>
          <w:p w14:paraId="D8000000">
            <w:pPr>
              <w:pStyle w:val="Style_1"/>
              <w:widowControl w:val="1"/>
              <w:ind w:right="-1"/>
              <w:jc w:val="center"/>
            </w:pPr>
            <w:r>
              <w:t>б</w:t>
            </w:r>
            <w:r>
              <w:t>есплатная</w:t>
            </w:r>
            <w:r>
              <w:t>, неохраняемая</w:t>
            </w:r>
          </w:p>
        </w:tc>
        <w:tc>
          <w:tcPr>
            <w:tcW w:type="dxa" w:w="1985"/>
          </w:tcPr>
          <w:p w14:paraId="D9000000">
            <w:pPr>
              <w:pStyle w:val="Style_1"/>
              <w:widowControl w:val="1"/>
              <w:ind w:right="-1"/>
              <w:jc w:val="center"/>
            </w:pPr>
            <w:r>
              <w:t>круглосуточно</w:t>
            </w:r>
          </w:p>
        </w:tc>
        <w:tc>
          <w:tcPr>
            <w:tcW w:type="dxa" w:w="1984"/>
          </w:tcPr>
          <w:p w14:paraId="DA000000">
            <w:pPr>
              <w:pStyle w:val="Style_1"/>
              <w:widowControl w:val="1"/>
              <w:ind w:right="-1"/>
              <w:jc w:val="center"/>
            </w:pPr>
            <w:r>
              <w:t>8</w:t>
            </w:r>
          </w:p>
        </w:tc>
      </w:tr>
      <w:tr>
        <w:tc>
          <w:tcPr>
            <w:tcW w:type="dxa" w:w="1526"/>
          </w:tcPr>
          <w:p w14:paraId="DB000000">
            <w:pPr>
              <w:pStyle w:val="Style_1"/>
              <w:widowControl w:val="1"/>
              <w:ind w:right="-1"/>
              <w:jc w:val="center"/>
            </w:pPr>
            <w:r>
              <w:t>32</w:t>
            </w:r>
          </w:p>
        </w:tc>
        <w:tc>
          <w:tcPr>
            <w:tcW w:type="dxa" w:w="5953"/>
          </w:tcPr>
          <w:p w14:paraId="DC000000">
            <w:pPr>
              <w:pStyle w:val="Style_1"/>
              <w:widowControl w:val="1"/>
              <w:ind w:right="-1"/>
            </w:pPr>
            <w:r>
              <w:t>пгт. Зеленогорский, ул. Центральная, (</w:t>
            </w:r>
            <w:r>
              <w:t>аллея Интернационалистов</w:t>
            </w:r>
            <w:r>
              <w:t>)</w:t>
            </w:r>
          </w:p>
        </w:tc>
        <w:tc>
          <w:tcPr>
            <w:tcW w:type="dxa" w:w="3402"/>
          </w:tcPr>
          <w:p w14:paraId="DD000000">
            <w:pPr>
              <w:pStyle w:val="Style_1"/>
              <w:widowControl w:val="1"/>
              <w:ind w:right="-1"/>
              <w:jc w:val="center"/>
            </w:pPr>
            <w:r>
              <w:t>б</w:t>
            </w:r>
            <w:r>
              <w:t>есплатная</w:t>
            </w:r>
            <w:r>
              <w:t>, неохраняемая</w:t>
            </w:r>
          </w:p>
        </w:tc>
        <w:tc>
          <w:tcPr>
            <w:tcW w:type="dxa" w:w="1985"/>
          </w:tcPr>
          <w:p w14:paraId="DE000000">
            <w:pPr>
              <w:pStyle w:val="Style_1"/>
              <w:widowControl w:val="1"/>
              <w:ind w:right="-1"/>
              <w:jc w:val="center"/>
            </w:pPr>
            <w:r>
              <w:t>круглосуточно</w:t>
            </w:r>
          </w:p>
        </w:tc>
        <w:tc>
          <w:tcPr>
            <w:tcW w:type="dxa" w:w="1984"/>
          </w:tcPr>
          <w:p w14:paraId="DF000000">
            <w:pPr>
              <w:pStyle w:val="Style_1"/>
              <w:widowControl w:val="1"/>
              <w:ind w:right="-1"/>
              <w:jc w:val="center"/>
            </w:pPr>
            <w:r>
              <w:t>8</w:t>
            </w:r>
          </w:p>
        </w:tc>
      </w:tr>
      <w:tr>
        <w:tc>
          <w:tcPr>
            <w:tcW w:type="dxa" w:w="1526"/>
          </w:tcPr>
          <w:p w14:paraId="E0000000">
            <w:pPr>
              <w:pStyle w:val="Style_1"/>
              <w:widowControl w:val="1"/>
              <w:ind w:right="-1"/>
              <w:jc w:val="center"/>
            </w:pPr>
            <w:r>
              <w:t>33</w:t>
            </w:r>
          </w:p>
        </w:tc>
        <w:tc>
          <w:tcPr>
            <w:tcW w:type="dxa" w:w="5953"/>
          </w:tcPr>
          <w:p w14:paraId="E1000000">
            <w:pPr>
              <w:pStyle w:val="Style_1"/>
              <w:widowControl w:val="1"/>
              <w:ind w:right="-1"/>
            </w:pPr>
            <w:r>
              <w:t xml:space="preserve">пгт. Зеленогорский, ул. Центральная, </w:t>
            </w:r>
            <w:r>
              <w:t>62</w:t>
            </w:r>
            <w:r>
              <w:t xml:space="preserve"> (</w:t>
            </w:r>
            <w:r>
              <w:t>Дом детского творчества</w:t>
            </w:r>
            <w:r>
              <w:t>)</w:t>
            </w:r>
          </w:p>
        </w:tc>
        <w:tc>
          <w:tcPr>
            <w:tcW w:type="dxa" w:w="3402"/>
          </w:tcPr>
          <w:p w14:paraId="E2000000">
            <w:pPr>
              <w:pStyle w:val="Style_1"/>
              <w:widowControl w:val="1"/>
              <w:ind w:right="-1"/>
              <w:jc w:val="center"/>
            </w:pPr>
            <w:r>
              <w:t>б</w:t>
            </w:r>
            <w:r>
              <w:t>есплатная</w:t>
            </w:r>
            <w:r>
              <w:t>, неохраняемая</w:t>
            </w:r>
          </w:p>
        </w:tc>
        <w:tc>
          <w:tcPr>
            <w:tcW w:type="dxa" w:w="1985"/>
          </w:tcPr>
          <w:p w14:paraId="E3000000">
            <w:pPr>
              <w:pStyle w:val="Style_1"/>
              <w:widowControl w:val="1"/>
              <w:ind w:right="-1"/>
              <w:jc w:val="center"/>
            </w:pPr>
            <w:r>
              <w:t>круглосуточно</w:t>
            </w:r>
          </w:p>
        </w:tc>
        <w:tc>
          <w:tcPr>
            <w:tcW w:type="dxa" w:w="1984"/>
          </w:tcPr>
          <w:p w14:paraId="E4000000">
            <w:pPr>
              <w:pStyle w:val="Style_1"/>
              <w:widowControl w:val="1"/>
              <w:ind w:right="-1"/>
              <w:jc w:val="center"/>
            </w:pPr>
            <w:r>
              <w:t>4</w:t>
            </w:r>
          </w:p>
        </w:tc>
      </w:tr>
    </w:tbl>
    <w:p w14:paraId="E5000000">
      <w:pPr>
        <w:pStyle w:val="Style_1"/>
        <w:widowControl w:val="1"/>
        <w:ind w:right="-1"/>
        <w:rPr>
          <w:sz w:val="28"/>
        </w:rPr>
      </w:pPr>
    </w:p>
    <w:p w14:paraId="E6000000">
      <w:pPr>
        <w:pStyle w:val="Style_1"/>
        <w:widowControl w:val="1"/>
        <w:ind w:right="-1"/>
        <w:jc w:val="right"/>
        <w:rPr>
          <w:sz w:val="28"/>
        </w:rPr>
      </w:pPr>
      <w:r>
        <w:rPr>
          <w:sz w:val="28"/>
        </w:rPr>
        <w:tab/>
      </w:r>
    </w:p>
    <w:p w14:paraId="E7000000">
      <w:pPr>
        <w:pStyle w:val="Style_1"/>
        <w:widowControl w:val="1"/>
        <w:ind w:right="-1"/>
        <w:jc w:val="right"/>
        <w:rPr>
          <w:sz w:val="28"/>
        </w:rPr>
      </w:pPr>
    </w:p>
    <w:tbl>
      <w:tblPr>
        <w:tblStyle w:val="Style_4"/>
        <w:tblW w:type="auto" w:w="0"/>
        <w:tblInd w:type="dxa" w:w="108"/>
        <w:tblLayout w:type="fixed"/>
      </w:tblPr>
      <w:tblGrid>
        <w:gridCol w:w="5670"/>
        <w:gridCol w:w="9072"/>
      </w:tblGrid>
      <w:tr>
        <w:tc>
          <w:tcPr>
            <w:tcW w:type="dxa" w:w="5670"/>
            <w:shd w:fill="auto" w:val="clear"/>
          </w:tcPr>
          <w:p w14:paraId="E8000000">
            <w:pPr>
              <w:widowControl w:val="1"/>
              <w:ind/>
              <w:jc w:val="left"/>
              <w:rPr>
                <w:rFonts w:ascii="Times New Roman" w:hAnsi="Times New Roman"/>
                <w:sz w:val="28"/>
              </w:rPr>
            </w:pPr>
            <w:r>
              <w:rPr>
                <w:rFonts w:ascii="Times New Roman" w:hAnsi="Times New Roman"/>
                <w:sz w:val="28"/>
              </w:rPr>
              <w:t>Первый з</w:t>
            </w:r>
            <w:r>
              <w:rPr>
                <w:rFonts w:ascii="Times New Roman" w:hAnsi="Times New Roman"/>
                <w:sz w:val="28"/>
              </w:rPr>
              <w:t>аместител</w:t>
            </w:r>
            <w:r>
              <w:rPr>
                <w:rFonts w:ascii="Times New Roman" w:hAnsi="Times New Roman"/>
                <w:sz w:val="28"/>
              </w:rPr>
              <w:t>ь</w:t>
            </w:r>
            <w:r>
              <w:rPr>
                <w:rFonts w:ascii="Times New Roman" w:hAnsi="Times New Roman"/>
                <w:sz w:val="28"/>
              </w:rPr>
              <w:t xml:space="preserve"> главы</w:t>
            </w:r>
          </w:p>
        </w:tc>
        <w:tc>
          <w:tcPr>
            <w:tcW w:type="dxa" w:w="9072"/>
            <w:shd w:fill="auto" w:val="clear"/>
          </w:tcPr>
          <w:p w14:paraId="E9000000">
            <w:pPr>
              <w:rPr>
                <w:rFonts w:ascii="Times New Roman" w:hAnsi="Times New Roman"/>
                <w:sz w:val="28"/>
              </w:rPr>
            </w:pPr>
          </w:p>
        </w:tc>
      </w:tr>
      <w:tr>
        <w:tc>
          <w:tcPr>
            <w:tcW w:type="dxa" w:w="5670"/>
            <w:shd w:fill="auto" w:val="clear"/>
          </w:tcPr>
          <w:p w14:paraId="EA000000">
            <w:pPr>
              <w:widowControl w:val="1"/>
              <w:ind w:firstLine="34"/>
              <w:rPr>
                <w:rFonts w:ascii="Times New Roman" w:hAnsi="Times New Roman"/>
                <w:sz w:val="28"/>
              </w:rPr>
            </w:pPr>
            <w:r>
              <w:rPr>
                <w:rFonts w:ascii="Times New Roman" w:hAnsi="Times New Roman"/>
                <w:sz w:val="28"/>
              </w:rPr>
              <w:t>Крапивинского муниципального округа</w:t>
            </w:r>
          </w:p>
        </w:tc>
        <w:tc>
          <w:tcPr>
            <w:tcW w:type="dxa" w:w="9072"/>
            <w:shd w:fill="auto" w:val="clear"/>
          </w:tcPr>
          <w:p w14:paraId="EB000000">
            <w:pPr>
              <w:widowControl w:val="1"/>
              <w:ind/>
              <w:jc w:val="right"/>
              <w:rPr>
                <w:rFonts w:ascii="Times New Roman" w:hAnsi="Times New Roman"/>
                <w:sz w:val="28"/>
              </w:rPr>
            </w:pPr>
            <w:r>
              <w:rPr>
                <w:rFonts w:ascii="Times New Roman" w:hAnsi="Times New Roman"/>
                <w:sz w:val="28"/>
              </w:rPr>
              <w:t>Н.Ф. Арнольд</w:t>
            </w:r>
          </w:p>
        </w:tc>
      </w:tr>
    </w:tbl>
    <w:p w14:paraId="EC000000">
      <w:pPr>
        <w:sectPr>
          <w:pgSz w:h="11906" w:orient="landscape" w:w="16838"/>
          <w:pgMar w:bottom="1134" w:footer="709" w:gutter="0" w:header="709" w:left="992" w:right="1134" w:top="1559"/>
        </w:sectPr>
      </w:pPr>
    </w:p>
    <w:p w14:paraId="ED000000">
      <w:pPr>
        <w:widowControl w:val="1"/>
        <w:tabs>
          <w:tab w:leader="none" w:pos="2670" w:val="left"/>
        </w:tabs>
        <w:ind/>
        <w:jc w:val="center"/>
        <w:rPr>
          <w:rFonts w:ascii="Times New Roman" w:hAnsi="Times New Roman"/>
          <w:b w:val="1"/>
          <w:sz w:val="32"/>
        </w:rPr>
      </w:pPr>
      <w:r>
        <w:rPr>
          <w:rFonts w:ascii="Times New Roman" w:hAnsi="Times New Roman"/>
          <w:b w:val="1"/>
          <w:sz w:val="32"/>
        </w:rPr>
        <w:t>Лист согласования</w:t>
      </w:r>
    </w:p>
    <w:p w14:paraId="EE000000">
      <w:pPr>
        <w:widowControl w:val="1"/>
        <w:tabs>
          <w:tab w:leader="none" w:pos="2670" w:val="left"/>
        </w:tabs>
        <w:ind/>
        <w:jc w:val="center"/>
        <w:rPr>
          <w:rFonts w:ascii="Times New Roman" w:hAnsi="Times New Roman"/>
          <w:b w:val="1"/>
          <w:sz w:val="32"/>
        </w:rPr>
      </w:pPr>
    </w:p>
    <w:p w14:paraId="EF000000">
      <w:pPr>
        <w:widowControl w:val="1"/>
        <w:ind/>
        <w:jc w:val="center"/>
        <w:rPr>
          <w:rFonts w:ascii="Times New Roman" w:hAnsi="Times New Roman"/>
          <w:sz w:val="28"/>
        </w:rPr>
      </w:pPr>
      <w:r>
        <w:rPr>
          <w:rFonts w:ascii="Times New Roman" w:hAnsi="Times New Roman"/>
          <w:sz w:val="28"/>
        </w:rPr>
        <w:t xml:space="preserve">к </w:t>
      </w:r>
      <w:r>
        <w:rPr>
          <w:rFonts w:ascii="Times New Roman" w:hAnsi="Times New Roman"/>
          <w:sz w:val="28"/>
        </w:rPr>
        <w:t xml:space="preserve">постановлению </w:t>
      </w:r>
      <w:r>
        <w:rPr>
          <w:rFonts w:ascii="Times New Roman" w:hAnsi="Times New Roman"/>
          <w:sz w:val="28"/>
        </w:rPr>
        <w:t>Об</w:t>
      </w:r>
      <w:r>
        <w:rPr>
          <w:rFonts w:ascii="Times New Roman" w:hAnsi="Times New Roman"/>
          <w:sz w:val="28"/>
        </w:rPr>
        <w:t xml:space="preserve"> утверждении Порядка ведения реестра парковок </w:t>
      </w:r>
    </w:p>
    <w:p w14:paraId="F0000000">
      <w:pPr>
        <w:widowControl w:val="1"/>
        <w:ind/>
        <w:jc w:val="center"/>
        <w:rPr>
          <w:rFonts w:ascii="Times New Roman" w:hAnsi="Times New Roman"/>
          <w:sz w:val="28"/>
        </w:rPr>
      </w:pPr>
      <w:r>
        <w:rPr>
          <w:rFonts w:ascii="Times New Roman" w:hAnsi="Times New Roman"/>
          <w:sz w:val="28"/>
        </w:rPr>
        <w:t>(парковочных мест) общего пользования на автомобильных дорогах общего пользования местного значения, расположенных на территории Крапивинского муниципального округа</w:t>
      </w:r>
    </w:p>
    <w:p w14:paraId="F1000000">
      <w:pPr>
        <w:widowControl w:val="1"/>
        <w:tabs>
          <w:tab w:leader="none" w:pos="2670" w:val="left"/>
        </w:tabs>
        <w:ind/>
        <w:jc w:val="center"/>
        <w:rPr>
          <w:rFonts w:ascii="Times New Roman" w:hAnsi="Times New Roman"/>
          <w:sz w:val="28"/>
        </w:rPr>
      </w:pPr>
    </w:p>
    <w:p w14:paraId="F2000000">
      <w:pPr>
        <w:widowControl w:val="1"/>
        <w:tabs>
          <w:tab w:leader="none" w:pos="2670" w:val="left"/>
        </w:tabs>
        <w:ind/>
        <w:jc w:val="center"/>
        <w:rPr>
          <w:rFonts w:ascii="Times New Roman" w:hAnsi="Times New Roman"/>
          <w:sz w:val="28"/>
        </w:rPr>
      </w:pPr>
      <w:r>
        <w:rPr>
          <w:rFonts w:ascii="Times New Roman" w:hAnsi="Times New Roman"/>
          <w:sz w:val="28"/>
        </w:rPr>
        <w:t>№ ______</w:t>
      </w:r>
      <w:r>
        <w:rPr>
          <w:rFonts w:ascii="Times New Roman" w:hAnsi="Times New Roman"/>
          <w:sz w:val="28"/>
        </w:rPr>
        <w:t>_  от</w:t>
      </w:r>
      <w:r>
        <w:rPr>
          <w:rFonts w:ascii="Times New Roman" w:hAnsi="Times New Roman"/>
          <w:sz w:val="28"/>
        </w:rPr>
        <w:t xml:space="preserve">  _________</w:t>
      </w:r>
    </w:p>
    <w:p w14:paraId="F3000000">
      <w:pPr>
        <w:widowControl w:val="1"/>
        <w:ind/>
        <w:jc w:val="center"/>
        <w:rPr>
          <w:rFonts w:ascii="Times New Roman" w:hAnsi="Times New Roman"/>
          <w:sz w:val="28"/>
        </w:rPr>
      </w:pPr>
    </w:p>
    <w:p w14:paraId="F4000000">
      <w:pPr>
        <w:rPr>
          <w:rFonts w:ascii="Times New Roman" w:hAnsi="Times New Roman"/>
          <w:sz w:val="28"/>
        </w:r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32"/>
        <w:gridCol w:w="3671"/>
        <w:gridCol w:w="2622"/>
        <w:gridCol w:w="2093"/>
      </w:tblGrid>
      <w:tr>
        <w:tc>
          <w:tcPr>
            <w:tcW w:type="dxa" w:w="832"/>
            <w:tcBorders>
              <w:top w:color="000000" w:sz="4" w:val="single"/>
              <w:left w:color="000000" w:sz="4" w:val="single"/>
              <w:bottom w:color="000000" w:sz="4" w:val="single"/>
              <w:right w:color="000000" w:sz="4" w:val="single"/>
            </w:tcBorders>
            <w:shd w:fill="auto" w:val="clear"/>
          </w:tcPr>
          <w:p w14:paraId="F5000000">
            <w:pPr>
              <w:widowControl w:val="1"/>
              <w:ind w:firstLine="0"/>
              <w:jc w:val="center"/>
              <w:rPr>
                <w:rFonts w:ascii="Times New Roman" w:hAnsi="Times New Roman"/>
                <w:sz w:val="28"/>
              </w:rPr>
            </w:pPr>
            <w:r>
              <w:rPr>
                <w:rFonts w:ascii="Times New Roman" w:hAnsi="Times New Roman"/>
                <w:sz w:val="28"/>
              </w:rPr>
              <w:t>№ п./п.</w:t>
            </w:r>
          </w:p>
        </w:tc>
        <w:tc>
          <w:tcPr>
            <w:tcW w:type="dxa" w:w="3671"/>
            <w:tcBorders>
              <w:top w:color="000000" w:sz="4" w:val="single"/>
              <w:left w:color="000000" w:sz="4" w:val="single"/>
              <w:bottom w:color="000000" w:sz="4" w:val="single"/>
              <w:right w:color="000000" w:sz="4" w:val="single"/>
            </w:tcBorders>
            <w:shd w:fill="auto" w:val="clear"/>
            <w:vAlign w:val="center"/>
          </w:tcPr>
          <w:p w14:paraId="F6000000">
            <w:pPr>
              <w:widowControl w:val="1"/>
              <w:ind/>
              <w:jc w:val="center"/>
              <w:rPr>
                <w:rFonts w:ascii="Times New Roman" w:hAnsi="Times New Roman"/>
                <w:sz w:val="28"/>
              </w:rPr>
            </w:pPr>
            <w:r>
              <w:rPr>
                <w:rFonts w:ascii="Times New Roman" w:hAnsi="Times New Roman"/>
                <w:sz w:val="28"/>
              </w:rPr>
              <w:t>Должность</w:t>
            </w:r>
          </w:p>
        </w:tc>
        <w:tc>
          <w:tcPr>
            <w:tcW w:type="dxa" w:w="2622"/>
            <w:tcBorders>
              <w:top w:color="000000" w:sz="4" w:val="single"/>
              <w:left w:color="000000" w:sz="4" w:val="single"/>
              <w:bottom w:color="000000" w:sz="4" w:val="single"/>
              <w:right w:color="000000" w:sz="4" w:val="single"/>
            </w:tcBorders>
            <w:shd w:fill="auto" w:val="clear"/>
            <w:vAlign w:val="center"/>
          </w:tcPr>
          <w:p w14:paraId="F7000000">
            <w:pPr>
              <w:widowControl w:val="1"/>
              <w:ind/>
              <w:jc w:val="center"/>
              <w:rPr>
                <w:rFonts w:ascii="Times New Roman" w:hAnsi="Times New Roman"/>
                <w:sz w:val="28"/>
              </w:rPr>
            </w:pPr>
            <w:r>
              <w:rPr>
                <w:rFonts w:ascii="Times New Roman" w:hAnsi="Times New Roman"/>
                <w:sz w:val="28"/>
              </w:rPr>
              <w:t>Ф.И.О.</w:t>
            </w:r>
          </w:p>
        </w:tc>
        <w:tc>
          <w:tcPr>
            <w:tcW w:type="dxa" w:w="2093"/>
            <w:tcBorders>
              <w:top w:color="000000" w:sz="4" w:val="single"/>
              <w:left w:color="000000" w:sz="4" w:val="single"/>
              <w:bottom w:color="000000" w:sz="4" w:val="single"/>
              <w:right w:color="000000" w:sz="4" w:val="single"/>
            </w:tcBorders>
            <w:shd w:fill="auto" w:val="clear"/>
            <w:vAlign w:val="center"/>
          </w:tcPr>
          <w:p w14:paraId="F8000000">
            <w:pPr>
              <w:widowControl w:val="1"/>
              <w:ind/>
              <w:jc w:val="center"/>
              <w:rPr>
                <w:rFonts w:ascii="Times New Roman" w:hAnsi="Times New Roman"/>
                <w:sz w:val="28"/>
              </w:rPr>
            </w:pPr>
            <w:r>
              <w:rPr>
                <w:rFonts w:ascii="Times New Roman" w:hAnsi="Times New Roman"/>
                <w:sz w:val="28"/>
              </w:rPr>
              <w:t>Подпись</w:t>
            </w:r>
          </w:p>
        </w:tc>
      </w:tr>
      <w:tr>
        <w:tc>
          <w:tcPr>
            <w:tcW w:type="dxa" w:w="832"/>
            <w:tcBorders>
              <w:top w:color="000000" w:sz="4" w:val="single"/>
              <w:left w:color="000000" w:sz="4" w:val="single"/>
              <w:bottom w:color="000000" w:sz="4" w:val="single"/>
              <w:right w:color="000000" w:sz="4" w:val="single"/>
            </w:tcBorders>
            <w:shd w:fill="auto" w:val="clear"/>
            <w:vAlign w:val="center"/>
          </w:tcPr>
          <w:p w14:paraId="F9000000">
            <w:pPr>
              <w:widowControl w:val="1"/>
              <w:ind w:firstLine="0"/>
              <w:jc w:val="center"/>
              <w:rPr>
                <w:rFonts w:ascii="Times New Roman" w:hAnsi="Times New Roman"/>
                <w:sz w:val="28"/>
              </w:rPr>
            </w:pPr>
            <w:r>
              <w:rPr>
                <w:rFonts w:ascii="Times New Roman" w:hAnsi="Times New Roman"/>
                <w:sz w:val="28"/>
              </w:rPr>
              <w:t>1</w:t>
            </w:r>
          </w:p>
        </w:tc>
        <w:tc>
          <w:tcPr>
            <w:tcW w:type="dxa" w:w="3671"/>
            <w:tcBorders>
              <w:top w:color="000000" w:sz="4" w:val="single"/>
              <w:left w:color="000000" w:sz="4" w:val="single"/>
              <w:bottom w:color="000000" w:sz="4" w:val="single"/>
              <w:right w:color="000000" w:sz="4" w:val="single"/>
            </w:tcBorders>
            <w:shd w:fill="auto" w:val="clear"/>
          </w:tcPr>
          <w:p w14:paraId="FA000000">
            <w:pPr>
              <w:widowControl w:val="1"/>
              <w:ind w:firstLine="0"/>
              <w:rPr>
                <w:rFonts w:ascii="Times New Roman" w:hAnsi="Times New Roman"/>
                <w:sz w:val="28"/>
              </w:rPr>
            </w:pPr>
            <w:r>
              <w:rPr>
                <w:rFonts w:ascii="Times New Roman" w:hAnsi="Times New Roman"/>
                <w:sz w:val="28"/>
              </w:rPr>
              <w:t xml:space="preserve">Первый заместитель главы Крапивинского муниципального округа </w:t>
            </w:r>
          </w:p>
        </w:tc>
        <w:tc>
          <w:tcPr>
            <w:tcW w:type="dxa" w:w="2622"/>
            <w:tcBorders>
              <w:top w:color="000000" w:sz="4" w:val="single"/>
              <w:left w:color="000000" w:sz="4" w:val="single"/>
              <w:bottom w:color="000000" w:sz="4" w:val="single"/>
              <w:right w:color="000000" w:sz="4" w:val="single"/>
            </w:tcBorders>
            <w:shd w:fill="auto" w:val="clear"/>
            <w:vAlign w:val="center"/>
          </w:tcPr>
          <w:p w14:paraId="FB000000">
            <w:pPr>
              <w:widowControl w:val="1"/>
              <w:ind w:firstLine="0"/>
              <w:jc w:val="left"/>
              <w:rPr>
                <w:rFonts w:ascii="Times New Roman" w:hAnsi="Times New Roman"/>
                <w:sz w:val="28"/>
              </w:rPr>
            </w:pPr>
            <w:r>
              <w:rPr>
                <w:rFonts w:ascii="Times New Roman" w:hAnsi="Times New Roman"/>
                <w:sz w:val="28"/>
              </w:rPr>
              <w:t xml:space="preserve">Арнольд Н.Ф. </w:t>
            </w:r>
          </w:p>
        </w:tc>
        <w:tc>
          <w:tcPr>
            <w:tcW w:type="dxa" w:w="2093"/>
            <w:tcBorders>
              <w:top w:color="000000" w:sz="4" w:val="single"/>
              <w:left w:color="000000" w:sz="4" w:val="single"/>
              <w:bottom w:color="000000" w:sz="4" w:val="single"/>
              <w:right w:color="000000" w:sz="4" w:val="single"/>
            </w:tcBorders>
            <w:shd w:fill="auto" w:val="clear"/>
          </w:tcPr>
          <w:p w14:paraId="FC000000">
            <w:pPr>
              <w:rPr>
                <w:rFonts w:ascii="Times New Roman" w:hAnsi="Times New Roman"/>
                <w:sz w:val="28"/>
              </w:rPr>
            </w:pPr>
          </w:p>
        </w:tc>
      </w:tr>
      <w:tr>
        <w:tc>
          <w:tcPr>
            <w:tcW w:type="dxa" w:w="832"/>
            <w:tcBorders>
              <w:top w:color="000000" w:sz="4" w:val="single"/>
              <w:left w:color="000000" w:sz="4" w:val="single"/>
              <w:bottom w:color="000000" w:sz="4" w:val="single"/>
              <w:right w:color="000000" w:sz="4" w:val="single"/>
            </w:tcBorders>
            <w:shd w:fill="auto" w:val="clear"/>
            <w:vAlign w:val="center"/>
          </w:tcPr>
          <w:p w14:paraId="FD000000">
            <w:pPr>
              <w:widowControl w:val="1"/>
              <w:ind w:firstLine="0"/>
              <w:jc w:val="center"/>
              <w:rPr>
                <w:rFonts w:ascii="Times New Roman" w:hAnsi="Times New Roman"/>
                <w:sz w:val="28"/>
              </w:rPr>
            </w:pPr>
            <w:r>
              <w:rPr>
                <w:rFonts w:ascii="Times New Roman" w:hAnsi="Times New Roman"/>
                <w:sz w:val="28"/>
              </w:rPr>
              <w:t>2</w:t>
            </w:r>
          </w:p>
        </w:tc>
        <w:tc>
          <w:tcPr>
            <w:tcW w:type="dxa" w:w="3671"/>
            <w:tcBorders>
              <w:top w:color="000000" w:sz="4" w:val="single"/>
              <w:left w:color="000000" w:sz="4" w:val="single"/>
              <w:bottom w:color="000000" w:sz="4" w:val="single"/>
              <w:right w:color="000000" w:sz="4" w:val="single"/>
            </w:tcBorders>
            <w:shd w:fill="auto" w:val="clear"/>
          </w:tcPr>
          <w:p w14:paraId="FE000000">
            <w:pPr>
              <w:widowControl w:val="1"/>
              <w:ind w:firstLine="0"/>
              <w:rPr>
                <w:rFonts w:ascii="Times New Roman" w:hAnsi="Times New Roman"/>
                <w:sz w:val="28"/>
              </w:rPr>
            </w:pPr>
            <w:r>
              <w:rPr>
                <w:rFonts w:ascii="Times New Roman" w:hAnsi="Times New Roman"/>
                <w:sz w:val="28"/>
              </w:rPr>
              <w:t>Начальник МКУ «УЖС АКМО»</w:t>
            </w:r>
          </w:p>
        </w:tc>
        <w:tc>
          <w:tcPr>
            <w:tcW w:type="dxa" w:w="2622"/>
            <w:tcBorders>
              <w:top w:color="000000" w:sz="4" w:val="single"/>
              <w:left w:color="000000" w:sz="4" w:val="single"/>
              <w:bottom w:color="000000" w:sz="4" w:val="single"/>
              <w:right w:color="000000" w:sz="4" w:val="single"/>
            </w:tcBorders>
            <w:shd w:fill="auto" w:val="clear"/>
            <w:vAlign w:val="center"/>
          </w:tcPr>
          <w:p w14:paraId="FF000000">
            <w:pPr>
              <w:widowControl w:val="1"/>
              <w:ind w:firstLine="0"/>
              <w:jc w:val="left"/>
              <w:rPr>
                <w:rFonts w:ascii="Times New Roman" w:hAnsi="Times New Roman"/>
                <w:sz w:val="28"/>
              </w:rPr>
            </w:pPr>
            <w:r>
              <w:rPr>
                <w:rFonts w:ascii="Times New Roman" w:hAnsi="Times New Roman"/>
                <w:sz w:val="28"/>
              </w:rPr>
              <w:t>Сухорукова Ю.В.</w:t>
            </w:r>
          </w:p>
        </w:tc>
        <w:tc>
          <w:tcPr>
            <w:tcW w:type="dxa" w:w="2093"/>
            <w:tcBorders>
              <w:top w:color="000000" w:sz="4" w:val="single"/>
              <w:left w:color="000000" w:sz="4" w:val="single"/>
              <w:bottom w:color="000000" w:sz="4" w:val="single"/>
              <w:right w:color="000000" w:sz="4" w:val="single"/>
            </w:tcBorders>
            <w:shd w:fill="auto" w:val="clear"/>
          </w:tcPr>
          <w:p w14:paraId="00010000">
            <w:pPr>
              <w:rPr>
                <w:rFonts w:ascii="Times New Roman" w:hAnsi="Times New Roman"/>
                <w:sz w:val="28"/>
              </w:rPr>
            </w:pPr>
          </w:p>
        </w:tc>
      </w:tr>
      <w:tr>
        <w:tc>
          <w:tcPr>
            <w:tcW w:type="dxa" w:w="832"/>
            <w:tcBorders>
              <w:top w:color="000000" w:sz="4" w:val="single"/>
              <w:left w:color="000000" w:sz="4" w:val="single"/>
              <w:bottom w:color="000000" w:sz="4" w:val="single"/>
              <w:right w:color="000000" w:sz="4" w:val="single"/>
            </w:tcBorders>
            <w:shd w:fill="auto" w:val="clear"/>
            <w:vAlign w:val="center"/>
          </w:tcPr>
          <w:p w14:paraId="01010000">
            <w:pPr>
              <w:widowControl w:val="1"/>
              <w:ind w:firstLine="0"/>
              <w:jc w:val="center"/>
              <w:rPr>
                <w:rFonts w:ascii="Times New Roman" w:hAnsi="Times New Roman"/>
                <w:sz w:val="28"/>
              </w:rPr>
            </w:pPr>
            <w:r>
              <w:rPr>
                <w:rFonts w:ascii="Times New Roman" w:hAnsi="Times New Roman"/>
                <w:sz w:val="28"/>
              </w:rPr>
              <w:t>3</w:t>
            </w:r>
          </w:p>
        </w:tc>
        <w:tc>
          <w:tcPr>
            <w:tcW w:type="dxa" w:w="3671"/>
            <w:tcBorders>
              <w:top w:color="000000" w:sz="4" w:val="single"/>
              <w:left w:color="000000" w:sz="4" w:val="single"/>
              <w:bottom w:color="000000" w:sz="4" w:val="single"/>
              <w:right w:color="000000" w:sz="4" w:val="single"/>
            </w:tcBorders>
            <w:shd w:fill="auto" w:val="clear"/>
          </w:tcPr>
          <w:p w14:paraId="02010000">
            <w:pPr>
              <w:widowControl w:val="1"/>
              <w:ind w:firstLine="19"/>
              <w:rPr>
                <w:rFonts w:ascii="Times New Roman" w:hAnsi="Times New Roman"/>
                <w:sz w:val="28"/>
              </w:rPr>
            </w:pPr>
            <w:r>
              <w:rPr>
                <w:rFonts w:ascii="Times New Roman" w:hAnsi="Times New Roman"/>
                <w:sz w:val="28"/>
              </w:rPr>
              <w:t>Начальник юридического отдела</w:t>
            </w:r>
          </w:p>
        </w:tc>
        <w:tc>
          <w:tcPr>
            <w:tcW w:type="dxa" w:w="2622"/>
            <w:tcBorders>
              <w:top w:color="000000" w:sz="4" w:val="single"/>
              <w:left w:color="000000" w:sz="4" w:val="single"/>
              <w:bottom w:color="000000" w:sz="4" w:val="single"/>
              <w:right w:color="000000" w:sz="4" w:val="single"/>
            </w:tcBorders>
            <w:shd w:fill="auto" w:val="clear"/>
            <w:vAlign w:val="center"/>
          </w:tcPr>
          <w:p w14:paraId="03010000">
            <w:pPr>
              <w:widowControl w:val="1"/>
              <w:ind w:firstLine="33"/>
              <w:jc w:val="left"/>
              <w:rPr>
                <w:rFonts w:ascii="Times New Roman" w:hAnsi="Times New Roman"/>
                <w:sz w:val="28"/>
              </w:rPr>
            </w:pPr>
            <w:r>
              <w:rPr>
                <w:rFonts w:ascii="Times New Roman" w:hAnsi="Times New Roman"/>
                <w:sz w:val="28"/>
              </w:rPr>
              <w:t>Трофимова Н.М.</w:t>
            </w:r>
          </w:p>
        </w:tc>
        <w:tc>
          <w:tcPr>
            <w:tcW w:type="dxa" w:w="2093"/>
            <w:tcBorders>
              <w:top w:color="000000" w:sz="4" w:val="single"/>
              <w:left w:color="000000" w:sz="4" w:val="single"/>
              <w:bottom w:color="000000" w:sz="4" w:val="single"/>
              <w:right w:color="000000" w:sz="4" w:val="single"/>
            </w:tcBorders>
            <w:shd w:fill="auto" w:val="clear"/>
          </w:tcPr>
          <w:p w14:paraId="04010000">
            <w:pPr>
              <w:rPr>
                <w:rFonts w:ascii="Times New Roman" w:hAnsi="Times New Roman"/>
                <w:sz w:val="28"/>
              </w:rPr>
            </w:pPr>
          </w:p>
        </w:tc>
      </w:tr>
      <w:tr>
        <w:tc>
          <w:tcPr>
            <w:tcW w:type="dxa" w:w="832"/>
            <w:tcBorders>
              <w:top w:color="000000" w:sz="4" w:val="single"/>
              <w:left w:color="000000" w:sz="4" w:val="single"/>
              <w:bottom w:color="000000" w:sz="4" w:val="single"/>
              <w:right w:color="000000" w:sz="4" w:val="single"/>
            </w:tcBorders>
            <w:shd w:fill="auto" w:val="clear"/>
            <w:vAlign w:val="center"/>
          </w:tcPr>
          <w:p w14:paraId="05010000">
            <w:pPr>
              <w:widowControl w:val="1"/>
              <w:ind w:firstLine="0"/>
              <w:jc w:val="center"/>
              <w:rPr>
                <w:rFonts w:ascii="Times New Roman" w:hAnsi="Times New Roman"/>
                <w:sz w:val="28"/>
              </w:rPr>
            </w:pPr>
            <w:r>
              <w:rPr>
                <w:rFonts w:ascii="Times New Roman" w:hAnsi="Times New Roman"/>
                <w:sz w:val="28"/>
              </w:rPr>
              <w:t>4</w:t>
            </w:r>
          </w:p>
        </w:tc>
        <w:tc>
          <w:tcPr>
            <w:tcW w:type="dxa" w:w="3671"/>
            <w:tcBorders>
              <w:top w:color="000000" w:sz="4" w:val="single"/>
              <w:left w:color="000000" w:sz="4" w:val="single"/>
              <w:bottom w:color="000000" w:sz="4" w:val="single"/>
              <w:right w:color="000000" w:sz="4" w:val="single"/>
            </w:tcBorders>
            <w:shd w:fill="auto" w:val="clear"/>
          </w:tcPr>
          <w:p w14:paraId="06010000">
            <w:pPr>
              <w:widowControl w:val="1"/>
              <w:ind w:firstLine="19"/>
              <w:rPr>
                <w:rFonts w:ascii="Times New Roman" w:hAnsi="Times New Roman"/>
                <w:sz w:val="28"/>
              </w:rPr>
            </w:pPr>
            <w:r>
              <w:rPr>
                <w:rFonts w:ascii="Times New Roman" w:hAnsi="Times New Roman"/>
                <w:sz w:val="28"/>
              </w:rPr>
              <w:t>Прокуратура Крапивинского района</w:t>
            </w:r>
          </w:p>
        </w:tc>
        <w:tc>
          <w:tcPr>
            <w:tcW w:type="dxa" w:w="2622"/>
            <w:tcBorders>
              <w:top w:color="000000" w:sz="4" w:val="single"/>
              <w:left w:color="000000" w:sz="4" w:val="single"/>
              <w:bottom w:color="000000" w:sz="4" w:val="single"/>
              <w:right w:color="000000" w:sz="4" w:val="single"/>
            </w:tcBorders>
            <w:shd w:fill="auto" w:val="clear"/>
            <w:vAlign w:val="center"/>
          </w:tcPr>
          <w:p w14:paraId="07010000">
            <w:pPr>
              <w:widowControl w:val="1"/>
              <w:ind/>
              <w:jc w:val="center"/>
              <w:rPr>
                <w:rFonts w:ascii="Times New Roman" w:hAnsi="Times New Roman"/>
                <w:sz w:val="28"/>
              </w:rPr>
            </w:pPr>
          </w:p>
        </w:tc>
        <w:tc>
          <w:tcPr>
            <w:tcW w:type="dxa" w:w="2093"/>
            <w:tcBorders>
              <w:top w:color="000000" w:sz="4" w:val="single"/>
              <w:left w:color="000000" w:sz="4" w:val="single"/>
              <w:bottom w:color="000000" w:sz="4" w:val="single"/>
              <w:right w:color="000000" w:sz="4" w:val="single"/>
            </w:tcBorders>
            <w:shd w:fill="auto" w:val="clear"/>
          </w:tcPr>
          <w:p w14:paraId="08010000">
            <w:pPr>
              <w:rPr>
                <w:rFonts w:ascii="Times New Roman" w:hAnsi="Times New Roman"/>
                <w:sz w:val="28"/>
              </w:rPr>
            </w:pPr>
          </w:p>
        </w:tc>
      </w:tr>
    </w:tbl>
    <w:p w14:paraId="09010000">
      <w:pPr>
        <w:rPr>
          <w:sz w:val="28"/>
        </w:rPr>
      </w:pPr>
    </w:p>
    <w:p w14:paraId="0A010000">
      <w:pPr>
        <w:pStyle w:val="Style_1"/>
        <w:widowControl w:val="1"/>
        <w:ind w:right="-1"/>
        <w:jc w:val="right"/>
        <w:rPr>
          <w:sz w:val="28"/>
        </w:rPr>
      </w:pPr>
    </w:p>
    <w:sectPr>
      <w:pgSz w:h="16838" w:orient="portrait" w:w="11906"/>
      <w:pgMar w:bottom="992" w:footer="709" w:gutter="0" w:header="709" w:left="1559" w:right="1134"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3"/>
      <w:numFmt w:val="decimal"/>
      <w:lvlText w:val="%1."/>
      <w:lvlJc w:val="left"/>
      <w:pPr>
        <w:widowControl w:val="1"/>
        <w:ind w:hanging="360" w:left="1068"/>
      </w:pPr>
    </w:lvl>
    <w:lvl w:ilvl="1">
      <w:start w:val="1"/>
      <w:numFmt w:val="lowerLetter"/>
      <w:lvlText w:val="%2."/>
      <w:lvlJc w:val="left"/>
      <w:pPr>
        <w:widowControl w:val="1"/>
        <w:ind w:hanging="360" w:left="1788"/>
      </w:pPr>
    </w:lvl>
    <w:lvl w:ilvl="2">
      <w:start w:val="1"/>
      <w:numFmt w:val="lowerRoman"/>
      <w:lvlText w:val="%3."/>
      <w:lvlJc w:val="right"/>
      <w:pPr>
        <w:widowControl w:val="1"/>
        <w:ind w:hanging="180" w:left="2508"/>
      </w:pPr>
    </w:lvl>
    <w:lvl w:ilvl="3">
      <w:start w:val="1"/>
      <w:numFmt w:val="decimal"/>
      <w:lvlText w:val="%4."/>
      <w:lvlJc w:val="left"/>
      <w:pPr>
        <w:widowControl w:val="1"/>
        <w:ind w:hanging="360" w:left="3228"/>
      </w:pPr>
    </w:lvl>
    <w:lvl w:ilvl="4">
      <w:start w:val="1"/>
      <w:numFmt w:val="lowerLetter"/>
      <w:lvlText w:val="%5."/>
      <w:lvlJc w:val="left"/>
      <w:pPr>
        <w:widowControl w:val="1"/>
        <w:ind w:hanging="360" w:left="3948"/>
      </w:pPr>
    </w:lvl>
    <w:lvl w:ilvl="5">
      <w:start w:val="1"/>
      <w:numFmt w:val="lowerRoman"/>
      <w:lvlText w:val="%6."/>
      <w:lvlJc w:val="right"/>
      <w:pPr>
        <w:widowControl w:val="1"/>
        <w:ind w:hanging="180" w:left="4668"/>
      </w:pPr>
    </w:lvl>
    <w:lvl w:ilvl="6">
      <w:start w:val="1"/>
      <w:numFmt w:val="decimal"/>
      <w:lvlText w:val="%7."/>
      <w:lvlJc w:val="left"/>
      <w:pPr>
        <w:widowControl w:val="1"/>
        <w:ind w:hanging="360" w:left="5388"/>
      </w:pPr>
    </w:lvl>
    <w:lvl w:ilvl="7">
      <w:start w:val="1"/>
      <w:numFmt w:val="lowerLetter"/>
      <w:lvlText w:val="%8."/>
      <w:lvlJc w:val="left"/>
      <w:pPr>
        <w:widowControl w:val="1"/>
        <w:ind w:hanging="360" w:left="6108"/>
      </w:pPr>
    </w:lvl>
    <w:lvl w:ilvl="8">
      <w:start w:val="1"/>
      <w:numFmt w:val="lowerRoman"/>
      <w:lvlText w:val="%9."/>
      <w:lvlJc w:val="right"/>
      <w:pPr>
        <w:widowControl w:val="1"/>
        <w:ind w:hanging="180" w:left="6828"/>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1"/>
      <w:spacing w:after="0" w:line="240" w:lineRule="auto"/>
      <w:ind w:firstLine="567"/>
      <w:jc w:val="both"/>
    </w:pPr>
    <w:rPr>
      <w:rFonts w:ascii="Arial" w:hAnsi="Arial"/>
      <w:sz w:val="24"/>
    </w:rPr>
  </w:style>
  <w:style w:default="1" w:styleId="Style_6_ch" w:type="character">
    <w:name w:val="Normal"/>
    <w:link w:val="Style_6"/>
    <w:rPr>
      <w:rFonts w:ascii="Arial" w:hAnsi="Arial"/>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Balloon Text"/>
    <w:basedOn w:val="Style_6"/>
    <w:link w:val="Style_11_ch"/>
    <w:rPr>
      <w:rFonts w:ascii="Tahoma" w:hAnsi="Tahoma"/>
      <w:sz w:val="16"/>
    </w:rPr>
  </w:style>
  <w:style w:styleId="Style_11_ch" w:type="character">
    <w:name w:val="Balloon Text"/>
    <w:basedOn w:val="Style_6_ch"/>
    <w:link w:val="Style_11"/>
    <w:rPr>
      <w:rFonts w:ascii="Tahoma" w:hAnsi="Tahoma"/>
      <w:sz w:val="16"/>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Default Paragraph Font"/>
    <w:link w:val="Style_14_ch"/>
  </w:style>
  <w:style w:styleId="Style_14_ch" w:type="character">
    <w:name w:val="Default Paragraph Font"/>
    <w:link w:val="Style_14"/>
  </w:style>
  <w:style w:styleId="Style_15" w:type="paragraph">
    <w:name w:val="Гипертекстовая ссылка"/>
    <w:basedOn w:val="Style_14"/>
    <w:link w:val="Style_15_ch"/>
    <w:rPr>
      <w:color w:val="106BBE"/>
    </w:rPr>
  </w:style>
  <w:style w:styleId="Style_15_ch" w:type="character">
    <w:name w:val="Гипертекстовая ссылка"/>
    <w:basedOn w:val="Style_14_ch"/>
    <w:link w:val="Style_15"/>
    <w:rPr>
      <w:color w:val="106BBE"/>
    </w:rPr>
  </w:style>
  <w:style w:styleId="Style_3" w:type="paragraph">
    <w:name w:val="List Paragraph"/>
    <w:basedOn w:val="Style_6"/>
    <w:link w:val="Style_3_ch"/>
    <w:pPr>
      <w:widowControl w:val="1"/>
      <w:spacing w:after="200" w:line="276" w:lineRule="auto"/>
      <w:ind w:firstLine="0" w:left="720"/>
      <w:contextualSpacing w:val="1"/>
      <w:jc w:val="left"/>
    </w:pPr>
    <w:rPr>
      <w:rFonts w:ascii="Calibri" w:hAnsi="Calibri"/>
      <w:sz w:val="22"/>
    </w:rPr>
  </w:style>
  <w:style w:styleId="Style_3_ch" w:type="character">
    <w:name w:val="List Paragraph"/>
    <w:basedOn w:val="Style_6_ch"/>
    <w:link w:val="Style_3"/>
    <w:rPr>
      <w:rFonts w:ascii="Calibri" w:hAnsi="Calibri"/>
      <w:sz w:val="22"/>
    </w:rPr>
  </w:style>
  <w:style w:styleId="Style_16" w:type="paragraph">
    <w:name w:val="annotation text"/>
    <w:basedOn w:val="Style_6"/>
    <w:link w:val="Style_16_ch"/>
    <w:rPr>
      <w:sz w:val="20"/>
    </w:rPr>
  </w:style>
  <w:style w:styleId="Style_16_ch" w:type="character">
    <w:name w:val="annotation text"/>
    <w:basedOn w:val="Style_6_ch"/>
    <w:link w:val="Style_16"/>
    <w:rPr>
      <w:sz w:val="20"/>
    </w:rPr>
  </w:style>
  <w:style w:styleId="Style_17" w:type="paragraph">
    <w:name w:val="header"/>
    <w:basedOn w:val="Style_6"/>
    <w:link w:val="Style_17_ch"/>
    <w:pPr>
      <w:widowControl w:val="1"/>
      <w:tabs>
        <w:tab w:leader="none" w:pos="4677" w:val="center"/>
        <w:tab w:leader="none" w:pos="9355" w:val="right"/>
      </w:tabs>
      <w:ind/>
    </w:pPr>
  </w:style>
  <w:style w:styleId="Style_17_ch" w:type="character">
    <w:name w:val="header"/>
    <w:basedOn w:val="Style_6_ch"/>
    <w:link w:val="Style_17"/>
  </w:style>
  <w:style w:styleId="Style_2" w:type="paragraph">
    <w:name w:val="Standard"/>
    <w:link w:val="Style_2_ch"/>
    <w:pPr>
      <w:widowControl w:val="0"/>
      <w:spacing w:after="0" w:line="240" w:lineRule="auto"/>
      <w:ind/>
    </w:pPr>
    <w:rPr>
      <w:rFonts w:ascii="Times New Roman" w:hAnsi="Times New Roman"/>
      <w:sz w:val="24"/>
    </w:rPr>
  </w:style>
  <w:style w:styleId="Style_2_ch" w:type="character">
    <w:name w:val="Standard"/>
    <w:link w:val="Style_2"/>
    <w:rPr>
      <w:rFonts w:ascii="Times New Roman" w:hAnsi="Times New Roman"/>
      <w:sz w:val="24"/>
    </w:rPr>
  </w:style>
  <w:style w:styleId="Style_18" w:type="paragraph">
    <w:name w:val="toc 3"/>
    <w:next w:val="Style_6"/>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annotation reference"/>
    <w:basedOn w:val="Style_14"/>
    <w:link w:val="Style_19_ch"/>
    <w:rPr>
      <w:sz w:val="16"/>
    </w:rPr>
  </w:style>
  <w:style w:styleId="Style_19_ch" w:type="character">
    <w:name w:val="annotation reference"/>
    <w:basedOn w:val="Style_14_ch"/>
    <w:link w:val="Style_19"/>
    <w:rPr>
      <w:sz w:val="16"/>
    </w:rPr>
  </w:style>
  <w:style w:styleId="Style_20" w:type="paragraph">
    <w:name w:val="heading 5"/>
    <w:next w:val="Style_6"/>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footer"/>
    <w:basedOn w:val="Style_6"/>
    <w:link w:val="Style_21_ch"/>
    <w:pPr>
      <w:widowControl w:val="1"/>
      <w:tabs>
        <w:tab w:leader="none" w:pos="4677" w:val="center"/>
        <w:tab w:leader="none" w:pos="9355" w:val="right"/>
      </w:tabs>
      <w:ind/>
    </w:pPr>
  </w:style>
  <w:style w:styleId="Style_21_ch" w:type="character">
    <w:name w:val="footer"/>
    <w:basedOn w:val="Style_6_ch"/>
    <w:link w:val="Style_21"/>
  </w:style>
  <w:style w:styleId="Style_22" w:type="paragraph">
    <w:name w:val="heading 1"/>
    <w:basedOn w:val="Style_6"/>
    <w:next w:val="Style_6"/>
    <w:link w:val="Style_22_ch"/>
    <w:uiPriority w:val="9"/>
    <w:qFormat/>
    <w:pPr>
      <w:keepNext w:val="1"/>
      <w:keepLines w:val="1"/>
      <w:widowControl w:val="1"/>
      <w:spacing w:before="480"/>
      <w:ind/>
      <w:outlineLvl w:val="0"/>
    </w:pPr>
    <w:rPr>
      <w:rFonts w:asciiTheme="majorAscii" w:hAnsiTheme="majorHAnsi"/>
      <w:b w:val="1"/>
      <w:color w:themeColor="accent1" w:themeShade="BF" w:val="376092"/>
      <w:sz w:val="28"/>
    </w:rPr>
  </w:style>
  <w:style w:styleId="Style_22_ch" w:type="character">
    <w:name w:val="heading 1"/>
    <w:basedOn w:val="Style_6_ch"/>
    <w:link w:val="Style_22"/>
    <w:rPr>
      <w:rFonts w:asciiTheme="majorAscii" w:hAnsiTheme="majorHAnsi"/>
      <w:b w:val="1"/>
      <w:color w:themeColor="accent1" w:themeShade="BF" w:val="376092"/>
      <w:sz w:val="28"/>
    </w:rPr>
  </w:style>
  <w:style w:styleId="Style_1" w:type="paragraph">
    <w:name w:val="No Spacing"/>
    <w:link w:val="Style_1_ch"/>
    <w:pPr>
      <w:widowControl w:val="1"/>
      <w:spacing w:after="0" w:line="240" w:lineRule="auto"/>
      <w:ind/>
    </w:pPr>
    <w:rPr>
      <w:rFonts w:ascii="Times New Roman" w:hAnsi="Times New Roman"/>
      <w:sz w:val="24"/>
    </w:rPr>
  </w:style>
  <w:style w:styleId="Style_1_ch" w:type="character">
    <w:name w:val="No Spacing"/>
    <w:link w:val="Style_1"/>
    <w:rPr>
      <w:rFonts w:ascii="Times New Roman" w:hAnsi="Times New Roman"/>
      <w:sz w:val="24"/>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6"/>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8"/>
    </w:rPr>
  </w:style>
  <w:style w:styleId="Style_26_ch" w:type="character">
    <w:name w:val="Header and Footer"/>
    <w:link w:val="Style_26"/>
    <w:rPr>
      <w:rFonts w:ascii="XO Thames" w:hAnsi="XO Thames"/>
      <w:sz w:val="28"/>
    </w:rPr>
  </w:style>
  <w:style w:styleId="Style_27" w:type="paragraph">
    <w:name w:val="annotation subject"/>
    <w:basedOn w:val="Style_16"/>
    <w:next w:val="Style_16"/>
    <w:link w:val="Style_27_ch"/>
    <w:rPr>
      <w:b w:val="1"/>
    </w:rPr>
  </w:style>
  <w:style w:styleId="Style_27_ch" w:type="character">
    <w:name w:val="annotation subject"/>
    <w:basedOn w:val="Style_16_ch"/>
    <w:link w:val="Style_27"/>
    <w:rPr>
      <w:b w:val="1"/>
    </w:rPr>
  </w:style>
  <w:style w:styleId="Style_28" w:type="paragraph">
    <w:name w:val="toc 9"/>
    <w:next w:val="Style_6"/>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toc 8"/>
    <w:next w:val="Style_6"/>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toc 5"/>
    <w:next w:val="Style_6"/>
    <w:link w:val="Style_30_ch"/>
    <w:uiPriority w:val="39"/>
    <w:pPr>
      <w:ind w:firstLine="0" w:left="800"/>
      <w:jc w:val="left"/>
    </w:pPr>
    <w:rPr>
      <w:rFonts w:ascii="XO Thames" w:hAnsi="XO Thames"/>
      <w:sz w:val="28"/>
    </w:rPr>
  </w:style>
  <w:style w:styleId="Style_30_ch" w:type="character">
    <w:name w:val="toc 5"/>
    <w:link w:val="Style_30"/>
    <w:rPr>
      <w:rFonts w:ascii="XO Thames" w:hAnsi="XO Thames"/>
      <w:sz w:val="28"/>
    </w:rPr>
  </w:style>
  <w:style w:styleId="Style_31" w:type="paragraph">
    <w:name w:val="Table!Таблица"/>
    <w:link w:val="Style_31_ch"/>
    <w:pPr>
      <w:widowControl w:val="1"/>
      <w:spacing w:after="0" w:line="240" w:lineRule="auto"/>
      <w:ind/>
    </w:pPr>
    <w:rPr>
      <w:rFonts w:ascii="Arial" w:hAnsi="Arial"/>
      <w:sz w:val="24"/>
    </w:rPr>
  </w:style>
  <w:style w:styleId="Style_31_ch" w:type="character">
    <w:name w:val="Table!Таблица"/>
    <w:link w:val="Style_31"/>
    <w:rPr>
      <w:rFonts w:ascii="Arial" w:hAnsi="Arial"/>
      <w:sz w:val="24"/>
    </w:rPr>
  </w:style>
  <w:style w:styleId="Style_32" w:type="paragraph">
    <w:name w:val="Subtitle"/>
    <w:next w:val="Style_6"/>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33" w:type="paragraph">
    <w:name w:val="Title"/>
    <w:next w:val="Style_6"/>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6"/>
    <w:link w:val="Style_34_ch"/>
    <w:uiPriority w:val="9"/>
    <w:qFormat/>
    <w:pPr>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5" w:type="paragraph">
    <w:name w:val="heading 2"/>
    <w:next w:val="Style_6"/>
    <w:link w:val="Style_35_ch"/>
    <w:uiPriority w:val="9"/>
    <w:qFormat/>
    <w:pPr>
      <w:spacing w:after="120" w:before="120"/>
      <w:ind/>
      <w:jc w:val="both"/>
      <w:outlineLvl w:val="1"/>
    </w:pPr>
    <w:rPr>
      <w:rFonts w:ascii="XO Thames" w:hAnsi="XO Thames"/>
      <w:b w:val="1"/>
      <w:sz w:val="28"/>
    </w:rPr>
  </w:style>
  <w:style w:styleId="Style_35_ch" w:type="character">
    <w:name w:val="heading 2"/>
    <w:link w:val="Style_35"/>
    <w:rPr>
      <w:rFonts w:ascii="XO Thames" w:hAnsi="XO Thames"/>
      <w:b w:val="1"/>
      <w:sz w:val="28"/>
    </w:rPr>
  </w:style>
  <w:style w:styleId="Style_5" w:type="table">
    <w:name w:val="Table Grid"/>
    <w:basedOn w:val="Style_4"/>
    <w:pPr>
      <w:widowControl w:val="1"/>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2023-10-23T13:50:00Z</dcterms:created>
  <dcterms:modified xsi:type="dcterms:W3CDTF">2025-06-18T02:09:35Z</dcterms:modified>
</cp:coreProperties>
</file>