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04" w:rsidRPr="00C2160E" w:rsidRDefault="002A2F04" w:rsidP="00C2160E">
      <w:pPr>
        <w:jc w:val="right"/>
        <w:rPr>
          <w:b/>
          <w:bCs/>
          <w:kern w:val="28"/>
          <w:sz w:val="32"/>
          <w:szCs w:val="32"/>
        </w:rPr>
      </w:pPr>
      <w:r w:rsidRPr="00C2160E">
        <w:rPr>
          <w:b/>
          <w:bCs/>
          <w:kern w:val="28"/>
          <w:sz w:val="32"/>
          <w:szCs w:val="32"/>
        </w:rPr>
        <w:t>Приложение к</w:t>
      </w:r>
    </w:p>
    <w:p w:rsidR="002A2F04" w:rsidRPr="00C2160E" w:rsidRDefault="002A2F04" w:rsidP="00C2160E">
      <w:pPr>
        <w:jc w:val="right"/>
        <w:rPr>
          <w:b/>
          <w:bCs/>
          <w:kern w:val="28"/>
          <w:sz w:val="32"/>
          <w:szCs w:val="32"/>
        </w:rPr>
      </w:pPr>
      <w:r w:rsidRPr="00C2160E">
        <w:rPr>
          <w:b/>
          <w:bCs/>
          <w:kern w:val="28"/>
          <w:sz w:val="32"/>
          <w:szCs w:val="32"/>
        </w:rPr>
        <w:t>постановлению администрации</w:t>
      </w:r>
    </w:p>
    <w:p w:rsidR="002A2F04" w:rsidRPr="00C2160E" w:rsidRDefault="002A2F04" w:rsidP="00C2160E">
      <w:pPr>
        <w:jc w:val="right"/>
        <w:rPr>
          <w:b/>
          <w:bCs/>
          <w:kern w:val="28"/>
          <w:sz w:val="32"/>
          <w:szCs w:val="32"/>
        </w:rPr>
      </w:pPr>
      <w:r w:rsidRPr="00C2160E">
        <w:rPr>
          <w:b/>
          <w:bCs/>
          <w:kern w:val="28"/>
          <w:sz w:val="32"/>
          <w:szCs w:val="32"/>
        </w:rPr>
        <w:t>Крапивинского муниципального района</w:t>
      </w:r>
    </w:p>
    <w:p w:rsidR="002A2F04" w:rsidRPr="00C2160E" w:rsidRDefault="002A2F04" w:rsidP="00C2160E">
      <w:pPr>
        <w:jc w:val="right"/>
        <w:rPr>
          <w:b/>
          <w:bCs/>
          <w:kern w:val="28"/>
          <w:sz w:val="32"/>
          <w:szCs w:val="32"/>
        </w:rPr>
      </w:pPr>
      <w:r w:rsidRPr="00C2160E">
        <w:rPr>
          <w:b/>
          <w:bCs/>
          <w:kern w:val="28"/>
          <w:sz w:val="32"/>
          <w:szCs w:val="32"/>
        </w:rPr>
        <w:t>от 02.02.2016 г. №47</w:t>
      </w:r>
    </w:p>
    <w:p w:rsidR="002A2F04" w:rsidRPr="00C2160E" w:rsidRDefault="002A2F04" w:rsidP="00C2160E"/>
    <w:p w:rsidR="002A2F04" w:rsidRPr="00C2160E" w:rsidRDefault="002A2F04" w:rsidP="00C2160E">
      <w:pPr>
        <w:jc w:val="center"/>
        <w:rPr>
          <w:b/>
          <w:bCs/>
          <w:kern w:val="32"/>
          <w:sz w:val="32"/>
          <w:szCs w:val="32"/>
        </w:rPr>
      </w:pPr>
      <w:r w:rsidRPr="00C2160E">
        <w:rPr>
          <w:b/>
          <w:bCs/>
          <w:kern w:val="32"/>
          <w:sz w:val="32"/>
          <w:szCs w:val="32"/>
        </w:rPr>
        <w:t>Административный регламент предоставления муниципальной услуги «Зачисление граждан на социальное обслуживание на дому»</w:t>
      </w:r>
    </w:p>
    <w:p w:rsidR="002A2F04" w:rsidRPr="00C2160E" w:rsidRDefault="002A2F04" w:rsidP="00C2160E"/>
    <w:p w:rsidR="002A2F04" w:rsidRPr="00C2160E" w:rsidRDefault="002A2F04" w:rsidP="00C2160E">
      <w:pPr>
        <w:jc w:val="center"/>
        <w:rPr>
          <w:b/>
          <w:bCs/>
          <w:sz w:val="30"/>
          <w:szCs w:val="30"/>
        </w:rPr>
      </w:pPr>
      <w:r w:rsidRPr="00C2160E">
        <w:rPr>
          <w:b/>
          <w:bCs/>
          <w:sz w:val="30"/>
          <w:szCs w:val="30"/>
        </w:rPr>
        <w:t>I. Общие положения</w:t>
      </w:r>
    </w:p>
    <w:p w:rsidR="002A2F04" w:rsidRPr="00C2160E" w:rsidRDefault="002A2F04" w:rsidP="00C2160E">
      <w:pPr>
        <w:rPr>
          <w:highlight w:val="yellow"/>
        </w:rPr>
      </w:pPr>
    </w:p>
    <w:p w:rsidR="002A2F04" w:rsidRPr="00C2160E" w:rsidRDefault="002A2F04" w:rsidP="00C2160E">
      <w:pPr>
        <w:rPr>
          <w:b/>
          <w:bCs/>
          <w:sz w:val="28"/>
          <w:szCs w:val="28"/>
        </w:rPr>
      </w:pPr>
      <w:r w:rsidRPr="00C2160E">
        <w:rPr>
          <w:b/>
          <w:bCs/>
          <w:sz w:val="28"/>
          <w:szCs w:val="28"/>
        </w:rPr>
        <w:t>Предмет регулирования</w:t>
      </w:r>
    </w:p>
    <w:p w:rsidR="002A2F04" w:rsidRPr="00C2160E" w:rsidRDefault="002A2F04" w:rsidP="00C2160E"/>
    <w:p w:rsidR="002A2F04" w:rsidRPr="00C2160E" w:rsidRDefault="002A2F04" w:rsidP="00C2160E">
      <w:r w:rsidRPr="00C2160E">
        <w:t>1.1. Административный регламент предоставления муниципальной услуги «Зачисление граждан на социальное обслуживание на дому»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органа, уполномоченного органом местного самоуправления – Управления социальной защиты населения администрации Крапивинского муниципального района (далее – Уполномоченный орган), при предоставлении муниципальной услуги Муниципальным бюджетным учреждением «Комплексный центр социального обслуживания населения» Крапивинского муниципального района (далее – Учреждение).</w:t>
      </w:r>
    </w:p>
    <w:p w:rsidR="002A2F04" w:rsidRPr="00C2160E" w:rsidRDefault="002A2F04" w:rsidP="00C2160E">
      <w:r w:rsidRPr="00C2160E">
        <w:t>Муниципальная услуга предоставляется на основе индивидуальных потребностей граждан, признанных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социальных услугах.</w:t>
      </w:r>
    </w:p>
    <w:p w:rsidR="002A2F04" w:rsidRPr="00C2160E" w:rsidRDefault="002A2F04" w:rsidP="00C2160E"/>
    <w:p w:rsidR="002A2F04" w:rsidRPr="00C2160E" w:rsidRDefault="002A2F04" w:rsidP="00C2160E">
      <w:pPr>
        <w:rPr>
          <w:b/>
          <w:bCs/>
          <w:sz w:val="28"/>
          <w:szCs w:val="28"/>
        </w:rPr>
      </w:pPr>
      <w:r w:rsidRPr="00C2160E">
        <w:rPr>
          <w:b/>
          <w:bCs/>
          <w:sz w:val="28"/>
          <w:szCs w:val="28"/>
        </w:rPr>
        <w:t>Круг заявителей</w:t>
      </w:r>
    </w:p>
    <w:p w:rsidR="002A2F04" w:rsidRPr="00C2160E" w:rsidRDefault="002A2F04" w:rsidP="00C2160E"/>
    <w:p w:rsidR="002A2F04" w:rsidRPr="00C2160E" w:rsidRDefault="002A2F04" w:rsidP="00C2160E">
      <w:r w:rsidRPr="00C2160E">
        <w:t xml:space="preserve">1.2. Муниципальная услуга предоставляется гражданам Российской Федерации, иностранным гражданам и лицам без гражданства, постоянно проживающим на территории Кемеровской области,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(далее – заявители). </w:t>
      </w:r>
    </w:p>
    <w:p w:rsidR="002A2F04" w:rsidRPr="00C2160E" w:rsidRDefault="002A2F04" w:rsidP="00C2160E">
      <w:r w:rsidRPr="00C2160E">
        <w:t>Интересы заявителей могут представлять иные лица в соответствии с законодательством Российской Федерации (далее - представители).</w:t>
      </w:r>
    </w:p>
    <w:p w:rsidR="002A2F04" w:rsidRPr="00C2160E" w:rsidRDefault="002A2F04" w:rsidP="00C2160E">
      <w:r w:rsidRPr="00C2160E">
        <w:t>От имени физических лиц заявления могут подать:</w:t>
      </w:r>
    </w:p>
    <w:p w:rsidR="002A2F04" w:rsidRPr="00C2160E" w:rsidRDefault="002A2F04" w:rsidP="00C2160E">
      <w:r w:rsidRPr="00C2160E">
        <w:t>законные представители;</w:t>
      </w:r>
    </w:p>
    <w:p w:rsidR="002A2F04" w:rsidRPr="00C2160E" w:rsidRDefault="002A2F04" w:rsidP="00C2160E">
      <w:r w:rsidRPr="00C2160E">
        <w:t>опекуны недееспособных граждан;</w:t>
      </w:r>
    </w:p>
    <w:p w:rsidR="002A2F04" w:rsidRPr="00C2160E" w:rsidRDefault="002A2F04" w:rsidP="00C2160E">
      <w:r w:rsidRPr="00C2160E">
        <w:t>представители, действующие в силу полномочий, основанных на доверенности или договора.</w:t>
      </w:r>
    </w:p>
    <w:p w:rsidR="002A2F04" w:rsidRPr="00C2160E" w:rsidRDefault="002A2F04" w:rsidP="00C2160E"/>
    <w:p w:rsidR="002A2F04" w:rsidRPr="00C2160E" w:rsidRDefault="002A2F04" w:rsidP="00C2160E">
      <w:pPr>
        <w:rPr>
          <w:b/>
          <w:bCs/>
          <w:sz w:val="28"/>
          <w:szCs w:val="28"/>
        </w:rPr>
      </w:pPr>
      <w:r w:rsidRPr="00C2160E">
        <w:rPr>
          <w:b/>
          <w:bCs/>
          <w:sz w:val="28"/>
          <w:szCs w:val="28"/>
        </w:rPr>
        <w:t>Требования к порядку информирования о предоставлении муниципальной услуги</w:t>
      </w:r>
    </w:p>
    <w:p w:rsidR="002A2F04" w:rsidRPr="00C2160E" w:rsidRDefault="002A2F04" w:rsidP="00C2160E"/>
    <w:p w:rsidR="002A2F04" w:rsidRPr="00C2160E" w:rsidRDefault="002A2F04" w:rsidP="00C2160E">
      <w:r w:rsidRPr="00C2160E">
        <w:t>1.3. Местонахождение Уполномоченного органа: 652440, Кемеровская область, Крапивинский район, пгт. Крапивинский, ул. Школьная, д. 7А.</w:t>
      </w:r>
    </w:p>
    <w:p w:rsidR="002A2F04" w:rsidRPr="00C2160E" w:rsidRDefault="002A2F04" w:rsidP="00C2160E">
      <w:r w:rsidRPr="00C2160E">
        <w:t>График (режим) приема заявителей:</w:t>
      </w:r>
    </w:p>
    <w:p w:rsidR="002A2F04" w:rsidRPr="00C2160E" w:rsidRDefault="002A2F04" w:rsidP="00C2160E"/>
    <w:tbl>
      <w:tblPr>
        <w:tblW w:w="0" w:type="auto"/>
        <w:jc w:val="center"/>
        <w:tblLayout w:type="fixed"/>
        <w:tblLook w:val="00A0"/>
      </w:tblPr>
      <w:tblGrid>
        <w:gridCol w:w="2518"/>
        <w:gridCol w:w="2693"/>
        <w:gridCol w:w="3261"/>
      </w:tblGrid>
      <w:tr w:rsidR="002A2F04" w:rsidRPr="00C2160E">
        <w:trPr>
          <w:jc w:val="center"/>
        </w:trPr>
        <w:tc>
          <w:tcPr>
            <w:tcW w:w="2518" w:type="dxa"/>
          </w:tcPr>
          <w:p w:rsidR="002A2F04" w:rsidRPr="00C2160E" w:rsidRDefault="002A2F04" w:rsidP="00C2160E">
            <w:pPr>
              <w:pStyle w:val="Table0"/>
            </w:pPr>
            <w:r w:rsidRPr="00C2160E">
              <w:t xml:space="preserve">Понедельник </w:t>
            </w:r>
          </w:p>
        </w:tc>
        <w:tc>
          <w:tcPr>
            <w:tcW w:w="2693" w:type="dxa"/>
          </w:tcPr>
          <w:p w:rsidR="002A2F04" w:rsidRPr="00C2160E" w:rsidRDefault="002A2F04" w:rsidP="00C2160E">
            <w:pPr>
              <w:pStyle w:val="Table0"/>
            </w:pPr>
            <w:r w:rsidRPr="00C2160E">
              <w:t>с 8-30 до 17-30</w:t>
            </w:r>
          </w:p>
        </w:tc>
        <w:tc>
          <w:tcPr>
            <w:tcW w:w="3261" w:type="dxa"/>
          </w:tcPr>
          <w:p w:rsidR="002A2F04" w:rsidRPr="00C2160E" w:rsidRDefault="002A2F04" w:rsidP="00C2160E">
            <w:pPr>
              <w:pStyle w:val="Table0"/>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Вторник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Среда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Четверг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Пятница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Суббота </w:t>
            </w:r>
          </w:p>
        </w:tc>
        <w:tc>
          <w:tcPr>
            <w:tcW w:w="5954" w:type="dxa"/>
            <w:gridSpan w:val="2"/>
            <w:vMerge w:val="restart"/>
            <w:vAlign w:val="center"/>
          </w:tcPr>
          <w:p w:rsidR="002A2F04" w:rsidRPr="00C2160E" w:rsidRDefault="002A2F04" w:rsidP="00C2160E">
            <w:pPr>
              <w:pStyle w:val="Table"/>
            </w:pPr>
            <w:r w:rsidRPr="00C2160E">
              <w:t>выходные дни</w:t>
            </w:r>
          </w:p>
        </w:tc>
      </w:tr>
      <w:tr w:rsidR="002A2F04" w:rsidRPr="00C2160E">
        <w:trPr>
          <w:jc w:val="center"/>
        </w:trPr>
        <w:tc>
          <w:tcPr>
            <w:tcW w:w="2518" w:type="dxa"/>
          </w:tcPr>
          <w:p w:rsidR="002A2F04" w:rsidRPr="00C2160E" w:rsidRDefault="002A2F04" w:rsidP="00C2160E">
            <w:pPr>
              <w:pStyle w:val="Table"/>
            </w:pPr>
            <w:r w:rsidRPr="00C2160E">
              <w:t xml:space="preserve">Воскресенье </w:t>
            </w:r>
          </w:p>
        </w:tc>
        <w:tc>
          <w:tcPr>
            <w:tcW w:w="5954" w:type="dxa"/>
            <w:gridSpan w:val="2"/>
            <w:vMerge/>
          </w:tcPr>
          <w:p w:rsidR="002A2F04" w:rsidRPr="00C2160E" w:rsidRDefault="002A2F04" w:rsidP="00C2160E">
            <w:pPr>
              <w:pStyle w:val="Table"/>
            </w:pPr>
          </w:p>
        </w:tc>
      </w:tr>
    </w:tbl>
    <w:p w:rsidR="002A2F04" w:rsidRPr="00C2160E" w:rsidRDefault="002A2F04" w:rsidP="00C2160E"/>
    <w:p w:rsidR="002A2F04" w:rsidRPr="00C2160E" w:rsidRDefault="002A2F04" w:rsidP="00C2160E">
      <w:r w:rsidRPr="00C2160E">
        <w:t>Справочный телефон: 8 (384-46) 22218.</w:t>
      </w:r>
    </w:p>
    <w:p w:rsidR="002A2F04" w:rsidRPr="00C2160E" w:rsidRDefault="002A2F04" w:rsidP="00C2160E">
      <w:r w:rsidRPr="00C2160E">
        <w:t xml:space="preserve">Адрес официального сайта в информационно-телекоммуникационной сети «Интернет» (далее – сеть Интернет): </w:t>
      </w:r>
      <w:hyperlink r:id="rId5" w:history="1">
        <w:r w:rsidRPr="00C2160E">
          <w:rPr>
            <w:rStyle w:val="Hyperlink"/>
            <w:rFonts w:cs="Arial"/>
            <w:color w:val="auto"/>
          </w:rPr>
          <w:t>www.uszn-krapivino.ru</w:t>
        </w:r>
      </w:hyperlink>
      <w:r w:rsidRPr="00C2160E">
        <w:t>.</w:t>
      </w:r>
    </w:p>
    <w:p w:rsidR="002A2F04" w:rsidRPr="00C2160E" w:rsidRDefault="002A2F04" w:rsidP="00C2160E">
      <w:r w:rsidRPr="00C2160E">
        <w:t xml:space="preserve">Адрес электронной почты: </w:t>
      </w:r>
      <w:hyperlink r:id="rId6" w:history="1">
        <w:r w:rsidRPr="00C2160E">
          <w:rPr>
            <w:rStyle w:val="Hyperlink"/>
            <w:rFonts w:cs="Arial"/>
            <w:color w:val="auto"/>
          </w:rPr>
          <w:t>uszn-krap@mail.ru</w:t>
        </w:r>
      </w:hyperlink>
      <w:r w:rsidRPr="00C2160E">
        <w:t>.</w:t>
      </w:r>
    </w:p>
    <w:p w:rsidR="002A2F04" w:rsidRPr="00C2160E" w:rsidRDefault="002A2F04" w:rsidP="00C2160E"/>
    <w:p w:rsidR="002A2F04" w:rsidRPr="00C2160E" w:rsidRDefault="002A2F04" w:rsidP="00C2160E">
      <w:r w:rsidRPr="00C2160E">
        <w:t>1.4. Местонахождение Учреждения: 652440, Кемеровская область, Крапивинский район, пгт. Крапивинский, ул. Юбилейная, д. 11А.</w:t>
      </w:r>
    </w:p>
    <w:p w:rsidR="002A2F04" w:rsidRPr="00C2160E" w:rsidRDefault="002A2F04" w:rsidP="00C2160E">
      <w:r w:rsidRPr="00C2160E">
        <w:t>График (режим) приема заявителей:</w:t>
      </w:r>
    </w:p>
    <w:p w:rsidR="002A2F04" w:rsidRPr="00C2160E" w:rsidRDefault="002A2F04" w:rsidP="00C2160E"/>
    <w:tbl>
      <w:tblPr>
        <w:tblW w:w="0" w:type="auto"/>
        <w:jc w:val="center"/>
        <w:tblLayout w:type="fixed"/>
        <w:tblLook w:val="00A0"/>
      </w:tblPr>
      <w:tblGrid>
        <w:gridCol w:w="2518"/>
        <w:gridCol w:w="2693"/>
        <w:gridCol w:w="3261"/>
      </w:tblGrid>
      <w:tr w:rsidR="002A2F04" w:rsidRPr="00C2160E">
        <w:trPr>
          <w:jc w:val="center"/>
        </w:trPr>
        <w:tc>
          <w:tcPr>
            <w:tcW w:w="2518" w:type="dxa"/>
          </w:tcPr>
          <w:p w:rsidR="002A2F04" w:rsidRPr="00C2160E" w:rsidRDefault="002A2F04" w:rsidP="00C2160E">
            <w:pPr>
              <w:pStyle w:val="Table0"/>
            </w:pPr>
            <w:r w:rsidRPr="00C2160E">
              <w:t xml:space="preserve">Понедельник </w:t>
            </w:r>
          </w:p>
        </w:tc>
        <w:tc>
          <w:tcPr>
            <w:tcW w:w="2693" w:type="dxa"/>
          </w:tcPr>
          <w:p w:rsidR="002A2F04" w:rsidRPr="00C2160E" w:rsidRDefault="002A2F04" w:rsidP="00C2160E">
            <w:pPr>
              <w:pStyle w:val="Table0"/>
            </w:pPr>
            <w:r w:rsidRPr="00C2160E">
              <w:t>с 8-30 до 17-30</w:t>
            </w:r>
          </w:p>
        </w:tc>
        <w:tc>
          <w:tcPr>
            <w:tcW w:w="3261" w:type="dxa"/>
          </w:tcPr>
          <w:p w:rsidR="002A2F04" w:rsidRPr="00C2160E" w:rsidRDefault="002A2F04" w:rsidP="00C2160E">
            <w:pPr>
              <w:pStyle w:val="Table0"/>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Вторник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Среда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Четверг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Пятница </w:t>
            </w:r>
          </w:p>
        </w:tc>
        <w:tc>
          <w:tcPr>
            <w:tcW w:w="2693" w:type="dxa"/>
          </w:tcPr>
          <w:p w:rsidR="002A2F04" w:rsidRPr="00C2160E" w:rsidRDefault="002A2F04" w:rsidP="00C2160E">
            <w:pPr>
              <w:pStyle w:val="Table"/>
            </w:pPr>
            <w:r w:rsidRPr="00C2160E">
              <w:t>с 8-30 до 17-30</w:t>
            </w:r>
          </w:p>
        </w:tc>
        <w:tc>
          <w:tcPr>
            <w:tcW w:w="3261" w:type="dxa"/>
          </w:tcPr>
          <w:p w:rsidR="002A2F04" w:rsidRPr="00C2160E" w:rsidRDefault="002A2F04" w:rsidP="00C2160E">
            <w:pPr>
              <w:pStyle w:val="Table"/>
            </w:pPr>
            <w:r w:rsidRPr="00C2160E">
              <w:t>обед с 13-00 до 14-00</w:t>
            </w:r>
          </w:p>
        </w:tc>
      </w:tr>
      <w:tr w:rsidR="002A2F04" w:rsidRPr="00C2160E">
        <w:trPr>
          <w:jc w:val="center"/>
        </w:trPr>
        <w:tc>
          <w:tcPr>
            <w:tcW w:w="2518" w:type="dxa"/>
          </w:tcPr>
          <w:p w:rsidR="002A2F04" w:rsidRPr="00C2160E" w:rsidRDefault="002A2F04" w:rsidP="00C2160E">
            <w:pPr>
              <w:pStyle w:val="Table"/>
            </w:pPr>
            <w:r w:rsidRPr="00C2160E">
              <w:t xml:space="preserve">Суббота </w:t>
            </w:r>
          </w:p>
        </w:tc>
        <w:tc>
          <w:tcPr>
            <w:tcW w:w="5954" w:type="dxa"/>
            <w:gridSpan w:val="2"/>
            <w:vMerge w:val="restart"/>
            <w:vAlign w:val="center"/>
          </w:tcPr>
          <w:p w:rsidR="002A2F04" w:rsidRPr="00C2160E" w:rsidRDefault="002A2F04" w:rsidP="00C2160E">
            <w:pPr>
              <w:pStyle w:val="Table"/>
            </w:pPr>
            <w:r w:rsidRPr="00C2160E">
              <w:t>выходные дни</w:t>
            </w:r>
          </w:p>
        </w:tc>
      </w:tr>
      <w:tr w:rsidR="002A2F04" w:rsidRPr="00C2160E">
        <w:trPr>
          <w:jc w:val="center"/>
        </w:trPr>
        <w:tc>
          <w:tcPr>
            <w:tcW w:w="2518" w:type="dxa"/>
          </w:tcPr>
          <w:p w:rsidR="002A2F04" w:rsidRPr="00C2160E" w:rsidRDefault="002A2F04" w:rsidP="00C2160E">
            <w:pPr>
              <w:pStyle w:val="Table"/>
            </w:pPr>
            <w:r w:rsidRPr="00C2160E">
              <w:t xml:space="preserve">Воскресенье </w:t>
            </w:r>
          </w:p>
        </w:tc>
        <w:tc>
          <w:tcPr>
            <w:tcW w:w="5954" w:type="dxa"/>
            <w:gridSpan w:val="2"/>
            <w:vMerge/>
          </w:tcPr>
          <w:p w:rsidR="002A2F04" w:rsidRPr="00C2160E" w:rsidRDefault="002A2F04" w:rsidP="00C2160E">
            <w:pPr>
              <w:pStyle w:val="Table"/>
            </w:pPr>
          </w:p>
        </w:tc>
      </w:tr>
    </w:tbl>
    <w:p w:rsidR="002A2F04" w:rsidRPr="00C2160E" w:rsidRDefault="002A2F04" w:rsidP="00C2160E"/>
    <w:p w:rsidR="002A2F04" w:rsidRPr="00C2160E" w:rsidRDefault="002A2F04" w:rsidP="00C2160E">
      <w:r w:rsidRPr="00C2160E">
        <w:t>Справочный телефон: 8 (384-46) 22610.</w:t>
      </w:r>
    </w:p>
    <w:p w:rsidR="002A2F04" w:rsidRPr="00C2160E" w:rsidRDefault="002A2F04" w:rsidP="00C2160E">
      <w:r w:rsidRPr="00C2160E">
        <w:t xml:space="preserve">Адрес официального сайта в информационно-телекоммуникационной сети «Интернет» (далее – сеть Интернет): </w:t>
      </w:r>
      <w:hyperlink r:id="rId7" w:history="1">
        <w:r w:rsidRPr="00C2160E">
          <w:rPr>
            <w:rStyle w:val="Hyperlink"/>
            <w:rFonts w:cs="Arial"/>
            <w:color w:val="auto"/>
          </w:rPr>
          <w:t>www.кцсон42.рф</w:t>
        </w:r>
      </w:hyperlink>
      <w:r w:rsidRPr="00C2160E">
        <w:t>.</w:t>
      </w:r>
    </w:p>
    <w:p w:rsidR="002A2F04" w:rsidRPr="00C2160E" w:rsidRDefault="002A2F04" w:rsidP="00C2160E">
      <w:r w:rsidRPr="00C2160E">
        <w:t xml:space="preserve">Адрес электронной почты: </w:t>
      </w:r>
      <w:hyperlink r:id="rId8" w:history="1">
        <w:r w:rsidRPr="00C2160E">
          <w:rPr>
            <w:rStyle w:val="Hyperlink"/>
            <w:rFonts w:cs="Arial"/>
            <w:color w:val="auto"/>
          </w:rPr>
          <w:t>kcson09@mail.ru</w:t>
        </w:r>
      </w:hyperlink>
      <w:r w:rsidRPr="00C2160E">
        <w:t>.</w:t>
      </w:r>
    </w:p>
    <w:p w:rsidR="002A2F04" w:rsidRPr="00C2160E" w:rsidRDefault="002A2F04" w:rsidP="00C2160E"/>
    <w:p w:rsidR="002A2F04" w:rsidRPr="00C2160E" w:rsidRDefault="002A2F04" w:rsidP="00C2160E">
      <w:r w:rsidRPr="00C2160E">
        <w:t>1.5. Информация о муниципальной услуге предоставляется:</w:t>
      </w:r>
    </w:p>
    <w:p w:rsidR="002A2F04" w:rsidRPr="00C2160E" w:rsidRDefault="002A2F04" w:rsidP="00C2160E">
      <w:r w:rsidRPr="00C2160E">
        <w:t>на информационных стендах в помещениях Уполномоченного органа, Учреждения и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(далее – МФЦ);</w:t>
      </w:r>
    </w:p>
    <w:p w:rsidR="002A2F04" w:rsidRPr="00C2160E" w:rsidRDefault="002A2F04" w:rsidP="00C2160E">
      <w:r w:rsidRPr="00C2160E">
        <w:t>на официальном сайте Уполномоченного органа, Учреждения в сети Интернет;</w:t>
      </w:r>
    </w:p>
    <w:p w:rsidR="002A2F04" w:rsidRPr="00C2160E" w:rsidRDefault="002A2F04" w:rsidP="00C2160E">
      <w:r w:rsidRPr="00C2160E">
        <w:t>размещение на Интернет-ресурсах организаций, участвующих в предоставлении муниципальной услуги;</w:t>
      </w:r>
    </w:p>
    <w:p w:rsidR="002A2F04" w:rsidRPr="00C2160E" w:rsidRDefault="002A2F04" w:rsidP="00C2160E">
      <w:r w:rsidRPr="00C2160E">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2A2F04" w:rsidRPr="00C2160E" w:rsidRDefault="002A2F04" w:rsidP="00C2160E">
      <w:r w:rsidRPr="00C2160E">
        <w:t>в средствах массовой информации: публикации в газетах, журналах, выступления по радио, на телевидении;</w:t>
      </w:r>
    </w:p>
    <w:p w:rsidR="002A2F04" w:rsidRPr="00C2160E" w:rsidRDefault="002A2F04" w:rsidP="00C2160E">
      <w:r w:rsidRPr="00C2160E">
        <w:t>путем издания печатных информационных материалов (брошюр, буклетов, листовок);</w:t>
      </w:r>
    </w:p>
    <w:p w:rsidR="002A2F04" w:rsidRPr="00C2160E" w:rsidRDefault="002A2F04" w:rsidP="00C2160E">
      <w:r w:rsidRPr="00C2160E">
        <w:t>при устном обращении (лично либо с использованием средств телефонной связи) в Уполномоченный орган, Учреждение или МФЦ;</w:t>
      </w:r>
    </w:p>
    <w:p w:rsidR="002A2F04" w:rsidRPr="00C2160E" w:rsidRDefault="002A2F04" w:rsidP="00C2160E">
      <w:r w:rsidRPr="00C2160E">
        <w:t>при письменном обращении (в том числе в форме электронного документа) в Уполномоченный орган, Учреждение или МФЦ.</w:t>
      </w:r>
    </w:p>
    <w:p w:rsidR="002A2F04" w:rsidRPr="00C2160E" w:rsidRDefault="002A2F04" w:rsidP="00C2160E"/>
    <w:p w:rsidR="002A2F04" w:rsidRPr="00C2160E" w:rsidRDefault="002A2F04" w:rsidP="00C2160E">
      <w:r w:rsidRPr="00C2160E">
        <w:t>1.6. На информационных стендах подлежит размещению следующая информация:</w:t>
      </w:r>
    </w:p>
    <w:p w:rsidR="002A2F04" w:rsidRPr="00C2160E" w:rsidRDefault="002A2F04" w:rsidP="00C2160E">
      <w:r w:rsidRPr="00C2160E">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2A2F04" w:rsidRPr="00C2160E" w:rsidRDefault="002A2F04" w:rsidP="00C2160E">
      <w:r w:rsidRPr="00C2160E">
        <w:t>2. в отношении организаций, участвующих в предоставлении муниципальной услуги - Пенсионного фонда Российской Федерации в Крапивинском районе (далее – ПФР):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2A2F04" w:rsidRPr="00C2160E" w:rsidRDefault="002A2F04" w:rsidP="00C2160E">
      <w:r w:rsidRPr="00C2160E">
        <w:t>3. сроки предоставления муниципальной услуги;</w:t>
      </w:r>
    </w:p>
    <w:p w:rsidR="002A2F04" w:rsidRPr="00C2160E" w:rsidRDefault="002A2F04" w:rsidP="00C2160E">
      <w:r w:rsidRPr="00C2160E">
        <w:t>4. формы заявлений и образцы их заполнения;</w:t>
      </w:r>
    </w:p>
    <w:p w:rsidR="002A2F04" w:rsidRPr="00C2160E" w:rsidRDefault="002A2F04" w:rsidP="00C2160E">
      <w:r w:rsidRPr="00C2160E">
        <w:t>5. порядок и способы подачи заявления;</w:t>
      </w:r>
    </w:p>
    <w:p w:rsidR="002A2F04" w:rsidRPr="00C2160E" w:rsidRDefault="002A2F04" w:rsidP="00C2160E">
      <w:r w:rsidRPr="00C2160E">
        <w:t>6. в отношении МФЦ: адрес местонахождения, телефоны, график (режим) работы;</w:t>
      </w:r>
    </w:p>
    <w:p w:rsidR="002A2F04" w:rsidRPr="00C2160E" w:rsidRDefault="002A2F04" w:rsidP="00C2160E">
      <w:r w:rsidRPr="00C2160E">
        <w:t>7. порядок и способы предварительной записи на подачу заявления;</w:t>
      </w:r>
    </w:p>
    <w:p w:rsidR="002A2F04" w:rsidRPr="00C2160E" w:rsidRDefault="002A2F04" w:rsidP="00C2160E">
      <w:r w:rsidRPr="00C2160E">
        <w:t>8. порядок записи на личный прием к должностным лицам;</w:t>
      </w:r>
    </w:p>
    <w:p w:rsidR="002A2F04" w:rsidRPr="00C2160E" w:rsidRDefault="002A2F04" w:rsidP="00C2160E">
      <w:r w:rsidRPr="00C2160E">
        <w:t>9. порядок обжалования решений, действий (бездействия) должностных лиц, ответственных за предоставление муниципальной услуги.</w:t>
      </w:r>
    </w:p>
    <w:p w:rsidR="002A2F04" w:rsidRPr="00C2160E" w:rsidRDefault="002A2F04" w:rsidP="00C2160E"/>
    <w:p w:rsidR="002A2F04" w:rsidRPr="00C2160E" w:rsidRDefault="002A2F04" w:rsidP="00C2160E">
      <w:r w:rsidRPr="00C2160E">
        <w:t>1.7. На официальном сайте в сети Интернет подлежит размещению следующая информация:</w:t>
      </w:r>
    </w:p>
    <w:p w:rsidR="002A2F04" w:rsidRPr="00C2160E" w:rsidRDefault="002A2F04" w:rsidP="00C2160E">
      <w:r w:rsidRPr="00C2160E">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2A2F04" w:rsidRPr="00C2160E" w:rsidRDefault="002A2F04" w:rsidP="00C2160E">
      <w:r w:rsidRPr="00C2160E">
        <w:t>2. в отношении организаций, участвующих в предоставлении муниципальной услуги - ПФР: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2A2F04" w:rsidRPr="00C2160E" w:rsidRDefault="002A2F04" w:rsidP="00C2160E">
      <w:r w:rsidRPr="00C2160E">
        <w:t>3. административный регламент с приложениями;</w:t>
      </w:r>
    </w:p>
    <w:p w:rsidR="002A2F04" w:rsidRPr="00C2160E" w:rsidRDefault="002A2F04" w:rsidP="00C2160E">
      <w:r w:rsidRPr="00C2160E">
        <w:t>4. тексты нормативных правовых актов, регулирующих предоставление муниципальной услуги;</w:t>
      </w:r>
    </w:p>
    <w:p w:rsidR="002A2F04" w:rsidRPr="00C2160E" w:rsidRDefault="002A2F04" w:rsidP="00C2160E">
      <w:r w:rsidRPr="00C2160E">
        <w:t>5. формы заявлений и образцы их заполнения;</w:t>
      </w:r>
    </w:p>
    <w:p w:rsidR="002A2F04" w:rsidRPr="00C2160E" w:rsidRDefault="002A2F04" w:rsidP="00C2160E">
      <w:r w:rsidRPr="00C2160E">
        <w:t>6. порядок и способы подачи заявления;</w:t>
      </w:r>
    </w:p>
    <w:p w:rsidR="002A2F04" w:rsidRPr="00C2160E" w:rsidRDefault="002A2F04" w:rsidP="00C2160E">
      <w:r w:rsidRPr="00C2160E">
        <w:t>7. перечень документов, необходимых для предоставления муниципальной услуги (далее – необходимые документы);</w:t>
      </w:r>
    </w:p>
    <w:p w:rsidR="002A2F04" w:rsidRPr="00C2160E" w:rsidRDefault="002A2F04" w:rsidP="00C2160E">
      <w:r w:rsidRPr="00C2160E">
        <w:t>8. порядок и способы получения результата предоставления муниципальной услуги;</w:t>
      </w:r>
    </w:p>
    <w:p w:rsidR="002A2F04" w:rsidRPr="00C2160E" w:rsidRDefault="002A2F04" w:rsidP="00C2160E">
      <w:r w:rsidRPr="00C2160E">
        <w:t>9. порядок и способы получения разъяснений по порядку получения муниципальной услуги;</w:t>
      </w:r>
    </w:p>
    <w:p w:rsidR="002A2F04" w:rsidRPr="00C2160E" w:rsidRDefault="002A2F04" w:rsidP="00C2160E">
      <w:r w:rsidRPr="00C2160E">
        <w:t>10. порядок и способы предварительной записи на подачу заявления;</w:t>
      </w:r>
    </w:p>
    <w:p w:rsidR="002A2F04" w:rsidRPr="00C2160E" w:rsidRDefault="002A2F04" w:rsidP="00C2160E">
      <w:r w:rsidRPr="00C2160E">
        <w:t>11. порядок информирования о ходе рассмотрения заявления и о результатах предоставления муниципальной услуги;</w:t>
      </w:r>
    </w:p>
    <w:p w:rsidR="002A2F04" w:rsidRPr="00C2160E" w:rsidRDefault="002A2F04" w:rsidP="00C2160E">
      <w:r w:rsidRPr="00C2160E">
        <w:t>12. порядок обжалования решений, действий (бездействия) должностных лиц, ответственных за предоставление муниципальной услуги.</w:t>
      </w:r>
    </w:p>
    <w:p w:rsidR="002A2F04" w:rsidRPr="00C2160E" w:rsidRDefault="002A2F04" w:rsidP="00C2160E"/>
    <w:p w:rsidR="002A2F04" w:rsidRPr="00C2160E" w:rsidRDefault="002A2F04" w:rsidP="00C2160E">
      <w:r w:rsidRPr="00C2160E">
        <w:t>1.8. Консультирование заявителей осуществляется по следующим вопросам:</w:t>
      </w:r>
    </w:p>
    <w:p w:rsidR="002A2F04" w:rsidRPr="00C2160E" w:rsidRDefault="002A2F04" w:rsidP="00C2160E">
      <w:r w:rsidRPr="00C2160E">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2A2F04" w:rsidRPr="00C2160E" w:rsidRDefault="002A2F04" w:rsidP="00C2160E">
      <w:r w:rsidRPr="00C2160E">
        <w:t>2. в отношении организаций, участвующих в предоставлении муниципальной услуги - ПФР: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2A2F04" w:rsidRPr="00C2160E" w:rsidRDefault="002A2F04" w:rsidP="00C2160E">
      <w:r w:rsidRPr="00C2160E">
        <w:t>3. перечень необходимых документов;</w:t>
      </w:r>
    </w:p>
    <w:p w:rsidR="002A2F04" w:rsidRPr="00C2160E" w:rsidRDefault="002A2F04" w:rsidP="00C2160E">
      <w:r w:rsidRPr="00C2160E">
        <w:t>4. график приема заявителей;</w:t>
      </w:r>
    </w:p>
    <w:p w:rsidR="002A2F04" w:rsidRPr="00C2160E" w:rsidRDefault="002A2F04" w:rsidP="00C2160E">
      <w:r w:rsidRPr="00C2160E">
        <w:t>5. месторасположение и график работы организации, участвующей в предоставлении муниципальной услуги – ПФР;</w:t>
      </w:r>
    </w:p>
    <w:p w:rsidR="002A2F04" w:rsidRPr="00C2160E" w:rsidRDefault="002A2F04" w:rsidP="00C2160E">
      <w:r w:rsidRPr="00C2160E">
        <w:t>6. местонахождение и график работы вышестоящего органа –Уполномоченного органа, осуществляющего контроль за деятельностью Учреждения,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A2F04" w:rsidRPr="00C2160E" w:rsidRDefault="002A2F04" w:rsidP="00C2160E">
      <w:r w:rsidRPr="00C2160E">
        <w:t>7. время ожидания в очереди на прием документов и получение результата предоставления муниципальной услуги;</w:t>
      </w:r>
    </w:p>
    <w:p w:rsidR="002A2F04" w:rsidRPr="00C2160E" w:rsidRDefault="002A2F04" w:rsidP="00C2160E">
      <w:r w:rsidRPr="00C2160E">
        <w:t>8. сроки предоставления муниципальной услуги;</w:t>
      </w:r>
    </w:p>
    <w:p w:rsidR="002A2F04" w:rsidRPr="00C2160E" w:rsidRDefault="002A2F04" w:rsidP="00C2160E">
      <w:r w:rsidRPr="00C2160E">
        <w:t>9. порядок обжалования действий (бездействия) и решений, осуществляемых и принимаемых в ходе предоставления муниципальной услуги;</w:t>
      </w:r>
    </w:p>
    <w:p w:rsidR="002A2F04" w:rsidRPr="00C2160E" w:rsidRDefault="002A2F04" w:rsidP="00C2160E">
      <w:r w:rsidRPr="00C2160E">
        <w:t>10. порядок и способы предварительной записи для подачи документов на предоставление муниципальной услуги.</w:t>
      </w:r>
    </w:p>
    <w:p w:rsidR="002A2F04" w:rsidRPr="00C2160E" w:rsidRDefault="002A2F04" w:rsidP="00C2160E"/>
    <w:p w:rsidR="002A2F04" w:rsidRPr="00C2160E" w:rsidRDefault="002A2F04" w:rsidP="00C2160E">
      <w:pPr>
        <w:jc w:val="center"/>
        <w:rPr>
          <w:b/>
          <w:bCs/>
          <w:sz w:val="30"/>
          <w:szCs w:val="30"/>
        </w:rPr>
      </w:pPr>
      <w:r w:rsidRPr="00C2160E">
        <w:rPr>
          <w:b/>
          <w:bCs/>
          <w:sz w:val="30"/>
          <w:szCs w:val="30"/>
        </w:rPr>
        <w:t>II. Стандарт предоставления муниципальной услуги «Зачисление граждан на социальное обслуживание на дому»</w:t>
      </w:r>
    </w:p>
    <w:p w:rsidR="002A2F04" w:rsidRPr="00C2160E" w:rsidRDefault="002A2F04" w:rsidP="00C2160E"/>
    <w:p w:rsidR="002A2F04" w:rsidRPr="00C2160E" w:rsidRDefault="002A2F04" w:rsidP="00C2160E">
      <w:pPr>
        <w:rPr>
          <w:b/>
          <w:bCs/>
          <w:sz w:val="28"/>
          <w:szCs w:val="28"/>
        </w:rPr>
      </w:pPr>
      <w:r w:rsidRPr="00C2160E">
        <w:rPr>
          <w:b/>
          <w:bCs/>
          <w:sz w:val="28"/>
          <w:szCs w:val="28"/>
        </w:rPr>
        <w:t>Наименование уполномоченного органа и организаций, обращение в которые необходимо для предоставления муниципальной услуги</w:t>
      </w:r>
    </w:p>
    <w:p w:rsidR="002A2F04" w:rsidRPr="00C2160E" w:rsidRDefault="002A2F04" w:rsidP="00C2160E"/>
    <w:p w:rsidR="002A2F04" w:rsidRPr="00C2160E" w:rsidRDefault="002A2F04" w:rsidP="00C2160E">
      <w:r w:rsidRPr="00C2160E">
        <w:t>2.1. Муниципальная услуга предоставляется Уполномоченным органом в части:</w:t>
      </w:r>
    </w:p>
    <w:p w:rsidR="002A2F04" w:rsidRPr="00C2160E" w:rsidRDefault="002A2F04" w:rsidP="00C2160E">
      <w:r w:rsidRPr="00C2160E">
        <w:t>- приёма заявления о предоставлении социального обслуживания и документов, предусмотренных пунктом 2.12. настоящего административного регламента;</w:t>
      </w:r>
    </w:p>
    <w:p w:rsidR="002A2F04" w:rsidRPr="00C2160E" w:rsidRDefault="002A2F04" w:rsidP="00C2160E">
      <w:r w:rsidRPr="00C2160E">
        <w:t>- утверждения состава специальной комиссии по оценке нуждаемости;</w:t>
      </w:r>
    </w:p>
    <w:p w:rsidR="002A2F04" w:rsidRPr="00C2160E" w:rsidRDefault="002A2F04" w:rsidP="00C2160E">
      <w:r w:rsidRPr="00C2160E">
        <w:t>- контроля проведения оценки нуждаемости;</w:t>
      </w:r>
    </w:p>
    <w:p w:rsidR="002A2F04" w:rsidRPr="00C2160E" w:rsidRDefault="002A2F04" w:rsidP="00C2160E">
      <w:r w:rsidRPr="00C2160E">
        <w:t>- принятия решения о предоставлении (либо об отказе в предоставлении) муниципальной услуги.</w:t>
      </w:r>
    </w:p>
    <w:p w:rsidR="002A2F04" w:rsidRPr="00C2160E" w:rsidRDefault="002A2F04" w:rsidP="00C2160E">
      <w:pPr>
        <w:rPr>
          <w:highlight w:val="yellow"/>
        </w:rPr>
      </w:pPr>
    </w:p>
    <w:p w:rsidR="002A2F04" w:rsidRPr="00C2160E" w:rsidRDefault="002A2F04" w:rsidP="00C2160E">
      <w:r w:rsidRPr="00C2160E">
        <w:t>2.2. Муниципальная услуга предоставляется Учреждением в части:</w:t>
      </w:r>
    </w:p>
    <w:p w:rsidR="002A2F04" w:rsidRPr="00C2160E" w:rsidRDefault="002A2F04" w:rsidP="00C2160E">
      <w:r w:rsidRPr="00C2160E">
        <w:t>- приёма заявления о предоставлении социального обслуживания и документов, предусмотренных пунктом 2.12. настоящего административного регламента;</w:t>
      </w:r>
    </w:p>
    <w:p w:rsidR="002A2F04" w:rsidRPr="00C2160E" w:rsidRDefault="002A2F04" w:rsidP="00C2160E">
      <w:r w:rsidRPr="00C2160E">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2A2F04" w:rsidRPr="00C2160E" w:rsidRDefault="002A2F04" w:rsidP="00C2160E">
      <w:pPr>
        <w:rPr>
          <w:highlight w:val="yellow"/>
        </w:rPr>
      </w:pPr>
    </w:p>
    <w:p w:rsidR="002A2F04" w:rsidRPr="00C2160E" w:rsidRDefault="002A2F04" w:rsidP="00C2160E">
      <w:r w:rsidRPr="00C2160E">
        <w:t>2.3. МФЦ участвует в предоставлении муниципальной услуги в части:</w:t>
      </w:r>
    </w:p>
    <w:p w:rsidR="002A2F04" w:rsidRPr="00C2160E" w:rsidRDefault="002A2F04" w:rsidP="00C2160E">
      <w:r w:rsidRPr="00C2160E">
        <w:t>- приема заявлений о предоставлении социального обслуживания.</w:t>
      </w:r>
    </w:p>
    <w:p w:rsidR="002A2F04" w:rsidRPr="00C2160E" w:rsidRDefault="002A2F04" w:rsidP="00C2160E"/>
    <w:p w:rsidR="002A2F04" w:rsidRPr="00C2160E" w:rsidRDefault="002A2F04" w:rsidP="00C2160E">
      <w:r w:rsidRPr="00C2160E">
        <w:t>2.4. При предоставлении муниципальной услуги осуществляется взаимодействие с ПФР в части:</w:t>
      </w:r>
    </w:p>
    <w:p w:rsidR="002A2F04" w:rsidRPr="00C2160E" w:rsidRDefault="002A2F04" w:rsidP="00C2160E">
      <w:r w:rsidRPr="00C2160E">
        <w:t>- получения сведений о гражданах, получающих пенсию в соответствии с федеральными законами от 28.12.2013 № 400-ФЗ «О страховых пенсиях» и (или) от 15.12.2001 № 166-ФЗ «О государственном пенсионном обеспечении в Российской Федерации».</w:t>
      </w:r>
    </w:p>
    <w:p w:rsidR="002A2F04" w:rsidRPr="00C2160E" w:rsidRDefault="002A2F04" w:rsidP="00C2160E"/>
    <w:p w:rsidR="002A2F04" w:rsidRPr="00C2160E" w:rsidRDefault="002A2F04" w:rsidP="00C2160E">
      <w:r w:rsidRPr="00C2160E">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обращениями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2A2F04" w:rsidRPr="00C2160E" w:rsidRDefault="002A2F04" w:rsidP="00C2160E"/>
    <w:p w:rsidR="002A2F04" w:rsidRPr="00C2160E" w:rsidRDefault="002A2F04" w:rsidP="00C2160E">
      <w:pPr>
        <w:rPr>
          <w:b/>
          <w:bCs/>
          <w:sz w:val="28"/>
          <w:szCs w:val="28"/>
        </w:rPr>
      </w:pPr>
      <w:r w:rsidRPr="00C2160E">
        <w:rPr>
          <w:b/>
          <w:bCs/>
          <w:sz w:val="28"/>
          <w:szCs w:val="28"/>
        </w:rPr>
        <w:t>Результат предоставления муниципальной услуги</w:t>
      </w:r>
    </w:p>
    <w:p w:rsidR="002A2F04" w:rsidRPr="00C2160E" w:rsidRDefault="002A2F04" w:rsidP="00C2160E"/>
    <w:p w:rsidR="002A2F04" w:rsidRPr="00C2160E" w:rsidRDefault="002A2F04" w:rsidP="00C2160E">
      <w:r w:rsidRPr="00C2160E">
        <w:t>2.6. Результатом предоставления муниципальной услуги являются:</w:t>
      </w:r>
    </w:p>
    <w:p w:rsidR="002A2F04" w:rsidRPr="00C2160E" w:rsidRDefault="002A2F04" w:rsidP="00C2160E">
      <w:r w:rsidRPr="00C2160E">
        <w:t>- принятие Уполномоченным органом решения о зачислении на социальное обслуживание на дому;</w:t>
      </w:r>
    </w:p>
    <w:p w:rsidR="002A2F04" w:rsidRPr="00C2160E" w:rsidRDefault="002A2F04" w:rsidP="00C2160E">
      <w:r w:rsidRPr="00C2160E">
        <w:t>- принятие Уполномоченным органом решения об отказе в зачислении на социальное обслуживание на дому.</w:t>
      </w:r>
    </w:p>
    <w:p w:rsidR="002A2F04" w:rsidRPr="00C2160E" w:rsidRDefault="002A2F04" w:rsidP="00C2160E"/>
    <w:p w:rsidR="002A2F04" w:rsidRPr="00C2160E" w:rsidRDefault="002A2F04" w:rsidP="00C2160E">
      <w:r w:rsidRPr="00C2160E">
        <w:t>2.7. Процедура предоставления муниципальной услуги завершается путем выдачи (направления) заявителю следующих документов (информации):</w:t>
      </w:r>
    </w:p>
    <w:p w:rsidR="002A2F04" w:rsidRPr="00C2160E" w:rsidRDefault="002A2F04" w:rsidP="00C2160E">
      <w:r w:rsidRPr="00C2160E">
        <w:t>- договора о социальном обслуживании на дому;</w:t>
      </w:r>
    </w:p>
    <w:p w:rsidR="002A2F04" w:rsidRPr="00C2160E" w:rsidRDefault="002A2F04" w:rsidP="00C2160E">
      <w:r w:rsidRPr="00C2160E">
        <w:t>- экземпляра плана ухода;</w:t>
      </w:r>
    </w:p>
    <w:p w:rsidR="002A2F04" w:rsidRPr="00C2160E" w:rsidRDefault="002A2F04" w:rsidP="00C2160E">
      <w:r w:rsidRPr="00C2160E">
        <w:t>- информации о видах социальных услуг, тарифах и условиях оплаты;</w:t>
      </w:r>
    </w:p>
    <w:p w:rsidR="002A2F04" w:rsidRPr="00C2160E" w:rsidRDefault="002A2F04" w:rsidP="00C2160E">
      <w:r w:rsidRPr="00C2160E">
        <w:t>- информации о процедуре подачи жалоб;</w:t>
      </w:r>
    </w:p>
    <w:p w:rsidR="002A2F04" w:rsidRPr="00C2160E" w:rsidRDefault="002A2F04" w:rsidP="00C2160E">
      <w:r w:rsidRPr="00C2160E">
        <w:t>- правил поведения при обслуживании на дому и др.;</w:t>
      </w:r>
    </w:p>
    <w:p w:rsidR="002A2F04" w:rsidRPr="00C2160E" w:rsidRDefault="002A2F04" w:rsidP="00C2160E">
      <w:r w:rsidRPr="00C2160E">
        <w:t>- приказа Учреждения о зачислении заявителя на социальное обслуживание либо уведомление о принятом решении об отказе.</w:t>
      </w:r>
    </w:p>
    <w:p w:rsidR="002A2F04" w:rsidRPr="00C2160E" w:rsidRDefault="002A2F04" w:rsidP="00C2160E"/>
    <w:p w:rsidR="002A2F04" w:rsidRPr="00C2160E" w:rsidRDefault="002A2F04" w:rsidP="00C2160E">
      <w:r w:rsidRPr="00C2160E">
        <w:t>2.8. Результат предоставления муниципальной услуги может быть получен:</w:t>
      </w:r>
    </w:p>
    <w:p w:rsidR="002A2F04" w:rsidRPr="00C2160E" w:rsidRDefault="002A2F04" w:rsidP="00C2160E">
      <w:r w:rsidRPr="00C2160E">
        <w:t>- в Уполномоченном органе, Учреждении на бумажном носителе при личном обращении заявителя;</w:t>
      </w:r>
    </w:p>
    <w:p w:rsidR="002A2F04" w:rsidRPr="00C2160E" w:rsidRDefault="002A2F04" w:rsidP="00C2160E">
      <w:r w:rsidRPr="00C2160E">
        <w:t>- в МФЦ на бумажном носителе при личном обращении заявителя;</w:t>
      </w:r>
    </w:p>
    <w:p w:rsidR="002A2F04" w:rsidRPr="00C2160E" w:rsidRDefault="002A2F04" w:rsidP="00C2160E">
      <w:r w:rsidRPr="00C2160E">
        <w:t>- на Едином портале государственных услуг.</w:t>
      </w:r>
    </w:p>
    <w:p w:rsidR="002A2F04" w:rsidRPr="00C2160E" w:rsidRDefault="002A2F04" w:rsidP="00C2160E"/>
    <w:p w:rsidR="002A2F04" w:rsidRPr="00C2160E" w:rsidRDefault="002A2F04" w:rsidP="00C2160E">
      <w:pPr>
        <w:rPr>
          <w:b/>
          <w:bCs/>
          <w:sz w:val="28"/>
          <w:szCs w:val="28"/>
        </w:rPr>
      </w:pPr>
      <w:r w:rsidRPr="00C2160E">
        <w:rPr>
          <w:b/>
          <w:bCs/>
          <w:sz w:val="28"/>
          <w:szCs w:val="28"/>
        </w:rPr>
        <w:t>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A2F04" w:rsidRPr="00C2160E" w:rsidRDefault="002A2F04" w:rsidP="00C2160E"/>
    <w:p w:rsidR="002A2F04" w:rsidRPr="00C2160E" w:rsidRDefault="002A2F04" w:rsidP="00C2160E">
      <w:r w:rsidRPr="00C2160E">
        <w:t>2.9. В случае предоставления документов в Уполномоченный орган, Учреждение, МФЦ либо посредством Единого портала предоставления государственных услуг, срок принятия решения о зачислении либо об отказе в зачислении на социальное обслуживание не должен превышать 5 рабочих дней с даты поступления заявления о предоставлении социального обслуживания и документов, предусмотренных пунктом 2.12. настоящего административного регламента.</w:t>
      </w:r>
    </w:p>
    <w:p w:rsidR="002A2F04" w:rsidRPr="00C2160E" w:rsidRDefault="002A2F04" w:rsidP="00C2160E"/>
    <w:p w:rsidR="002A2F04" w:rsidRPr="00C2160E" w:rsidRDefault="002A2F04" w:rsidP="00C2160E">
      <w:r w:rsidRPr="00C2160E">
        <w:t>2.10. В случаях, предусмотренных настоящим административным регламентом, должна быть организована незамедлительная помощь в течение одного рабочего дня (в день поступления информации о нуждаемости).</w:t>
      </w:r>
    </w:p>
    <w:p w:rsidR="002A2F04" w:rsidRPr="00C2160E" w:rsidRDefault="002A2F04" w:rsidP="00C2160E"/>
    <w:p w:rsidR="002A2F04" w:rsidRPr="00C2160E" w:rsidRDefault="002A2F04" w:rsidP="00C2160E">
      <w:pPr>
        <w:rPr>
          <w:b/>
          <w:bCs/>
          <w:sz w:val="28"/>
          <w:szCs w:val="28"/>
        </w:rPr>
      </w:pPr>
      <w:r w:rsidRPr="00C2160E">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2A2F04" w:rsidRPr="00C2160E" w:rsidRDefault="002A2F04" w:rsidP="00C2160E"/>
    <w:p w:rsidR="002A2F04" w:rsidRPr="00C2160E" w:rsidRDefault="002A2F04" w:rsidP="00C2160E">
      <w:r w:rsidRPr="00C2160E">
        <w:t>2.11. Предоставление муниципальной услуги осуществляется в соответствии с:</w:t>
      </w:r>
    </w:p>
    <w:p w:rsidR="002A2F04" w:rsidRPr="00C2160E" w:rsidRDefault="002A2F04" w:rsidP="00C2160E">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C2160E">
          <w:rPr>
            <w:rStyle w:val="Hyperlink"/>
            <w:rFonts w:cs="Arial"/>
            <w:color w:val="auto"/>
          </w:rPr>
          <w:t>Конституцией</w:t>
        </w:r>
      </w:hyperlink>
      <w:r w:rsidRPr="00C2160E">
        <w:t xml:space="preserve"> Российской Федерации (Российская газета, 1993, 25 декабря);</w:t>
      </w:r>
    </w:p>
    <w:p w:rsidR="002A2F04" w:rsidRPr="00C2160E" w:rsidRDefault="002A2F04" w:rsidP="00C2160E">
      <w:r w:rsidRPr="00C2160E">
        <w:t>Федеральным законом от 27.07.2006 № 152-ФЗ «О персональных данных» (Собрание законодательства Российской Федерации, 2006, № 31, ст. 3451; 2009, № 48, ст. 5716; 2010, № 31, ст. 4173; № 49, ст. 6409; 2011, № 31, ст. 4701; 2013, № 30, ст. 4038; 2014, № 23, ст. 2927, № 30 (часть I), ст. 4217, 4243);</w:t>
      </w:r>
    </w:p>
    <w:p w:rsidR="002A2F04" w:rsidRPr="00C2160E" w:rsidRDefault="002A2F04" w:rsidP="00C2160E">
      <w:r w:rsidRPr="00C2160E">
        <w:t xml:space="preserve">Федеральным </w:t>
      </w:r>
      <w:hyperlink r:id="rId10" w:tooltip="Федеральный закон от 27.07.2010 N 210-ФЗ (ред. от 31.12.2014) &quot;Об организации предоставления государственных и муниципальных услуг&quot;{КонсультантПлюс}" w:history="1">
        <w:r w:rsidRPr="00C2160E">
          <w:rPr>
            <w:rStyle w:val="Hyperlink"/>
            <w:rFonts w:cs="Arial"/>
            <w:color w:val="auto"/>
          </w:rPr>
          <w:t>законом</w:t>
        </w:r>
      </w:hyperlink>
      <w:r w:rsidRPr="00C2160E">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ст.3366; № 30, ст.4264; № 49 (часть VI), ст.6928; 2015, № 1 (часть I), ст. 67);</w:t>
      </w:r>
    </w:p>
    <w:p w:rsidR="002A2F04" w:rsidRPr="00C2160E" w:rsidRDefault="002A2F04" w:rsidP="00C2160E">
      <w:r w:rsidRPr="00C2160E">
        <w:t xml:space="preserve">Федеральным </w:t>
      </w:r>
      <w:hyperlink r:id="rId11" w:history="1">
        <w:r w:rsidRPr="00C2160E">
          <w:rPr>
            <w:rStyle w:val="Hyperlink"/>
            <w:rFonts w:cs="Arial"/>
            <w:color w:val="auto"/>
          </w:rPr>
          <w:t>закон</w:t>
        </w:r>
      </w:hyperlink>
      <w:r w:rsidRPr="00C2160E">
        <w:t>ом от 06.04.2011 года № 63-ФЗ «Об электронной подписи» (Собрание законодательства Российской Федерации, 2011, № 15, ст. 2036; 2014, № 26 (часть I), ст. 3390);</w:t>
      </w:r>
    </w:p>
    <w:p w:rsidR="002A2F04" w:rsidRPr="00C2160E" w:rsidRDefault="002A2F04" w:rsidP="00C2160E">
      <w:r w:rsidRPr="00C2160E">
        <w:t xml:space="preserve">Федеральным </w:t>
      </w:r>
      <w:hyperlink r:id="rId12" w:history="1">
        <w:r w:rsidRPr="00C2160E">
          <w:rPr>
            <w:rStyle w:val="Hyperlink"/>
            <w:rFonts w:cs="Arial"/>
            <w:color w:val="auto"/>
          </w:rPr>
          <w:t>законом</w:t>
        </w:r>
      </w:hyperlink>
      <w:r w:rsidRPr="00C2160E">
        <w:t xml:space="preserve"> от 28.12.2013 № 442-ФЗ «Об основах социального обслуживания граждан в Российской Федерации» (Собрание законодательства Российской Федерации, 2013, № 52 (часть I), ст. 7007; 2014, № 30 (часть I), ст. 4257);</w:t>
      </w:r>
    </w:p>
    <w:p w:rsidR="002A2F04" w:rsidRPr="00C2160E" w:rsidRDefault="002A2F04" w:rsidP="00C2160E">
      <w:hyperlink r:id="rId13" w:tooltip="Закон Кемеровской области от 27.07.2005 N 99-ОЗ (ред. от 29.04.2014) &quo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quot; (принят Советом народных депутатов Кем" w:history="1">
        <w:r w:rsidRPr="00C2160E">
          <w:rPr>
            <w:rStyle w:val="Hyperlink"/>
            <w:rFonts w:cs="Arial"/>
            <w:color w:val="auto"/>
          </w:rPr>
          <w:t>Законом</w:t>
        </w:r>
      </w:hyperlink>
      <w:r w:rsidRPr="00C2160E">
        <w:t xml:space="preserve"> Кемеровской области от 27.07.2005 №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2005, 2 августа; 2006, 24 января, 26 июля, 15 декабря; 2007, 30 марта, 17 мая, 2 ноября; 2008, 20 июня, 23 декабря; 2009, 12 марта, 9 декабря; 2010, 2 марта, 17 декабря; 2011, 26 апреля, 1 июля, 12 октября; 2012, 6 июля, 13 июля, 28 ноября; 2013, 13 февраля; 2014, 21 ноября; Законодательный вестник Совета народных депутатов Кемеровской области, 2013, № 130, № 139; 2014, № 145);</w:t>
      </w:r>
    </w:p>
    <w:p w:rsidR="002A2F04" w:rsidRPr="00C2160E" w:rsidRDefault="002A2F04" w:rsidP="00C2160E">
      <w:r w:rsidRPr="00C2160E">
        <w:t>Законом Кемеровской области от 21.07.2014 № 76-ОЗ</w:t>
      </w:r>
      <w:r>
        <w:t xml:space="preserve"> </w:t>
      </w:r>
      <w:r w:rsidRPr="00C2160E">
        <w:t>«О разграничении полномочий между органами государственной власти Кемеровской области в сфере социального обслуживания граждан» (Кузбасс, 2014, 29 июля);</w:t>
      </w:r>
    </w:p>
    <w:p w:rsidR="002A2F04" w:rsidRPr="00C2160E" w:rsidRDefault="002A2F04" w:rsidP="00C2160E">
      <w:r w:rsidRPr="00C2160E">
        <w:t>Законом Кемеровской области от 18.12.2014 №121-ОЗ</w:t>
      </w:r>
      <w:r>
        <w:t xml:space="preserve"> </w:t>
      </w:r>
      <w:r w:rsidRPr="00C2160E">
        <w:t>«Об утверждении перечня социальных услуг, предоставляемых поставщиками социальных услуг» (Кузбасс, 2014, 23 декабря);</w:t>
      </w:r>
    </w:p>
    <w:p w:rsidR="002A2F04" w:rsidRPr="00C2160E" w:rsidRDefault="002A2F04" w:rsidP="00C2160E">
      <w:hyperlink r:id="rId14" w:tooltip="Постановление Коллегии Администрации Кемеровской области от 24.06.2011 N 288 (ред. от 06.11.2012) &quo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 w:history="1">
        <w:r w:rsidRPr="00C2160E">
          <w:rPr>
            <w:rStyle w:val="Hyperlink"/>
            <w:rFonts w:cs="Arial"/>
            <w:color w:val="auto"/>
          </w:rPr>
          <w:t>постановлением</w:t>
        </w:r>
      </w:hyperlink>
      <w:r w:rsidRPr="00C2160E">
        <w:t xml:space="preserve"> Коллегии Администрации Кемеровской области</w:t>
      </w:r>
      <w:r>
        <w:t xml:space="preserve"> </w:t>
      </w:r>
      <w:r w:rsidRPr="00C2160E">
        <w:t xml:space="preserve">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(в редакции постановлений Коллегии Администрации Кемеровской области от 15.09.2011 </w:t>
      </w:r>
      <w:hyperlink r:id="rId15" w:history="1">
        <w:r w:rsidRPr="00C2160E">
          <w:rPr>
            <w:rStyle w:val="Hyperlink"/>
            <w:rFonts w:cs="Arial"/>
            <w:color w:val="auto"/>
          </w:rPr>
          <w:t>№419</w:t>
        </w:r>
      </w:hyperlink>
      <w:r w:rsidRPr="00C2160E">
        <w:t xml:space="preserve">, от 09.08.2012 </w:t>
      </w:r>
      <w:hyperlink r:id="rId16" w:history="1">
        <w:r w:rsidRPr="00C2160E">
          <w:rPr>
            <w:rStyle w:val="Hyperlink"/>
            <w:rFonts w:cs="Arial"/>
            <w:color w:val="auto"/>
          </w:rPr>
          <w:t>№ 334</w:t>
        </w:r>
      </w:hyperlink>
      <w:r w:rsidRPr="00C2160E">
        <w:t xml:space="preserve">, от 06.11.2012 </w:t>
      </w:r>
      <w:hyperlink r:id="rId17" w:history="1">
        <w:r w:rsidRPr="00C2160E">
          <w:rPr>
            <w:rStyle w:val="Hyperlink"/>
            <w:rFonts w:cs="Arial"/>
            <w:color w:val="auto"/>
          </w:rPr>
          <w:t>№ 464</w:t>
        </w:r>
      </w:hyperlink>
      <w:r w:rsidRPr="00C2160E">
        <w:t>);</w:t>
      </w:r>
    </w:p>
    <w:p w:rsidR="002A2F04" w:rsidRPr="00C2160E" w:rsidRDefault="002A2F04" w:rsidP="00C2160E">
      <w:hyperlink r:id="rId18" w:tooltip="Постановление Коллегии Администрации Кемеровской области от 10.04.2012 N 136 (ред. от 24.07.2014) &quot;Об утверждении перечня государственных услуг исполнительных органов государственной власти Кемеровской области&quot;{КонсультантПлюс}" w:history="1">
        <w:r w:rsidRPr="00C2160E">
          <w:rPr>
            <w:rStyle w:val="Hyperlink"/>
            <w:rFonts w:cs="Arial"/>
            <w:color w:val="auto"/>
          </w:rPr>
          <w:t>постановлением</w:t>
        </w:r>
      </w:hyperlink>
      <w:r w:rsidRPr="00C2160E">
        <w:t xml:space="preserve"> Коллегии Администрации Кемеровской области</w:t>
      </w:r>
      <w:r>
        <w:t xml:space="preserve"> </w:t>
      </w:r>
      <w:r w:rsidRPr="00C2160E">
        <w:t>от 10.04.2012 № 136 «Об утверждении перечня государственных услуг исполнительных органов государственной власти Кемеровской области»</w:t>
      </w:r>
      <w:r>
        <w:t xml:space="preserve"> </w:t>
      </w:r>
      <w:r w:rsidRPr="00C2160E">
        <w:t>(в редакции постановлений Коллегии Администрации Кемеровской области от 17.07.2012 № 270, от 27.08.2012 № 353, от 04</w:t>
      </w:r>
      <w:r>
        <w:t>.10.2012 № 397, от 05.12.2012 №</w:t>
      </w:r>
      <w:r w:rsidRPr="00C2160E">
        <w:t>546, от 29.01.2013 № 20, от 30.01.2013 № 23, от 11.06.2013 № 241, от 12.07.2013 № 297, от 16.08.2013 № 346, от 24.09.2013 № 402, от 14.10.2013 №425, от 08.11.2013 №486, от 26.11.2013 №</w:t>
      </w:r>
      <w:r>
        <w:t>530, от 20.01.2014 №</w:t>
      </w:r>
      <w:r w:rsidRPr="00C2160E">
        <w:t>12, от 20.01.2014 № 14, от 25.03.2014 №134, от 18.06.2014 №244, от 24.07.2014 №286, от</w:t>
      </w:r>
      <w:r>
        <w:t xml:space="preserve"> </w:t>
      </w:r>
      <w:r w:rsidRPr="00C2160E">
        <w:t>30.12.2014</w:t>
      </w:r>
      <w:r>
        <w:t xml:space="preserve"> </w:t>
      </w:r>
      <w:r w:rsidRPr="00C2160E">
        <w:t>№539);</w:t>
      </w:r>
    </w:p>
    <w:p w:rsidR="002A2F04" w:rsidRPr="00C2160E" w:rsidRDefault="002A2F04" w:rsidP="00C2160E">
      <w:hyperlink r:id="rId19" w:tooltip="Постановление Коллегии Администрации Кемеровской области от 11.12.2012 N 562 (ред. от 16.06.2014) &quot;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 w:history="1">
        <w:r w:rsidRPr="00C2160E">
          <w:rPr>
            <w:rStyle w:val="Hyperlink"/>
            <w:rFonts w:cs="Arial"/>
            <w:color w:val="auto"/>
          </w:rPr>
          <w:t>постановление</w:t>
        </w:r>
      </w:hyperlink>
      <w:r w:rsidRPr="00C2160E">
        <w:t>м Коллегии Администрации Кемеровской области</w:t>
      </w:r>
      <w:r>
        <w:t xml:space="preserve">    </w:t>
      </w:r>
      <w:r w:rsidRPr="00C2160E">
        <w:t xml:space="preserve">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(в редакции </w:t>
      </w:r>
      <w:hyperlink r:id="rId20" w:history="1">
        <w:r w:rsidRPr="00C2160E">
          <w:rPr>
            <w:rStyle w:val="Hyperlink"/>
            <w:rFonts w:cs="Arial"/>
            <w:color w:val="auto"/>
          </w:rPr>
          <w:t>постановления</w:t>
        </w:r>
      </w:hyperlink>
      <w:r w:rsidRPr="00C2160E">
        <w:t xml:space="preserve"> Коллегии Администрации Кемеровской области от 16.06.2014 № 231);</w:t>
      </w:r>
    </w:p>
    <w:p w:rsidR="002A2F04" w:rsidRPr="00C2160E" w:rsidRDefault="002A2F04" w:rsidP="00C2160E">
      <w:hyperlink r:id="rId21"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Pr="00C2160E">
          <w:rPr>
            <w:rStyle w:val="Hyperlink"/>
            <w:rFonts w:cs="Arial"/>
            <w:color w:val="auto"/>
          </w:rPr>
          <w:t>постановление</w:t>
        </w:r>
      </w:hyperlink>
      <w:r w:rsidRPr="00C2160E">
        <w:t>м Коллегии Администрации Кемеровской области</w:t>
      </w:r>
      <w:r>
        <w:t xml:space="preserve">    </w:t>
      </w:r>
      <w:r w:rsidRPr="00C2160E">
        <w:t xml:space="preserve">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(Электронный бюллетень Коллегии Администрации Кемеровской области, 01.01.2015).</w:t>
      </w:r>
    </w:p>
    <w:p w:rsidR="002A2F04" w:rsidRPr="00C2160E" w:rsidRDefault="002A2F04" w:rsidP="00C2160E">
      <w:hyperlink r:id="rId22"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Pr="00C2160E">
          <w:rPr>
            <w:rStyle w:val="Hyperlink"/>
            <w:rFonts w:cs="Arial"/>
            <w:color w:val="auto"/>
          </w:rPr>
          <w:t>постановление</w:t>
        </w:r>
      </w:hyperlink>
      <w:r w:rsidRPr="00C2160E">
        <w:t>м Коллегии Администрации Кемеровской области</w:t>
      </w:r>
      <w:r>
        <w:t xml:space="preserve">      </w:t>
      </w:r>
      <w:r w:rsidRPr="00C2160E">
        <w:t xml:space="preserve"> от 22.12.2014 № 516 «Об утверждении Регламента 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 (Электронный бюллетень Коллегии Администрации Кемеровской области, 12.01.2015);</w:t>
      </w:r>
    </w:p>
    <w:p w:rsidR="002A2F04" w:rsidRPr="00C2160E" w:rsidRDefault="002A2F04" w:rsidP="00C2160E">
      <w:r w:rsidRPr="00C2160E">
        <w:t>приказом Департамента социальной защиты населения Кемеровской области от 18.10.2012 № 122 «Об утверждении административного регламента предоставления государственной услуги «Зачисление граждан на социальное обслуживание на дому» (в редакции приказа Департамента социальной защиты населения Кемеровской области от 06.07.2015 № 90).</w:t>
      </w:r>
    </w:p>
    <w:p w:rsidR="002A2F04" w:rsidRPr="00C2160E" w:rsidRDefault="002A2F04" w:rsidP="00C2160E"/>
    <w:p w:rsidR="002A2F04" w:rsidRPr="00C2160E" w:rsidRDefault="002A2F04" w:rsidP="00C2160E">
      <w:pPr>
        <w:rPr>
          <w:b/>
          <w:bCs/>
          <w:sz w:val="28"/>
          <w:szCs w:val="28"/>
        </w:rPr>
      </w:pPr>
      <w:r w:rsidRPr="00C2160E">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A2F04" w:rsidRPr="00C2160E" w:rsidRDefault="002A2F04" w:rsidP="00C2160E"/>
    <w:p w:rsidR="002A2F04" w:rsidRPr="00C2160E" w:rsidRDefault="002A2F04" w:rsidP="00C2160E">
      <w:r w:rsidRPr="00C2160E">
        <w:t>2.12. Для предоставления муниципальной услуги заявитель представляет следующие документы:</w:t>
      </w:r>
    </w:p>
    <w:p w:rsidR="002A2F04" w:rsidRPr="00C2160E" w:rsidRDefault="002A2F04" w:rsidP="00C2160E">
      <w:r w:rsidRPr="00C2160E">
        <w:t xml:space="preserve">- заявление о предоставлении социального обслуживания по </w:t>
      </w:r>
      <w:hyperlink r:id="rId23" w:history="1">
        <w:r w:rsidRPr="00C2160E">
          <w:rPr>
            <w:rStyle w:val="Hyperlink"/>
            <w:rFonts w:cs="Arial"/>
            <w:color w:val="auto"/>
          </w:rPr>
          <w:t>форме</w:t>
        </w:r>
      </w:hyperlink>
      <w:r w:rsidRPr="00C2160E">
        <w:t xml:space="preserve">, утвержденной </w:t>
      </w:r>
      <w:hyperlink r:id="rId24" w:history="1">
        <w:r w:rsidRPr="00C2160E">
          <w:rPr>
            <w:rStyle w:val="Hyperlink"/>
            <w:rFonts w:cs="Arial"/>
            <w:color w:val="auto"/>
          </w:rPr>
          <w:t>приказом</w:t>
        </w:r>
      </w:hyperlink>
      <w:r w:rsidRPr="00C2160E">
        <w:t xml:space="preserve"> Министерства труда и социальной защиты Российской Федерации от 28.03.2014 № 159н "Об утверждении форм заявления о предоставлении социальных услуг".</w:t>
      </w:r>
    </w:p>
    <w:p w:rsidR="002A2F04" w:rsidRPr="00C2160E" w:rsidRDefault="002A2F04" w:rsidP="00C2160E">
      <w:bookmarkStart w:id="0" w:name="sub_29"/>
      <w:r w:rsidRPr="00C2160E">
        <w:t>- к заявлению прилагаются следующие документы и их копии:</w:t>
      </w:r>
    </w:p>
    <w:bookmarkEnd w:id="0"/>
    <w:p w:rsidR="002A2F04" w:rsidRPr="00C2160E" w:rsidRDefault="002A2F04" w:rsidP="00C2160E">
      <w:r w:rsidRPr="00C2160E">
        <w:t>документ, удостоверяющий личность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копии не заверены в установленном законодательством порядке);</w:t>
      </w:r>
    </w:p>
    <w:p w:rsidR="002A2F04" w:rsidRPr="00C2160E" w:rsidRDefault="002A2F04" w:rsidP="00C2160E">
      <w:r w:rsidRPr="00C2160E">
        <w:t>пенсионное удостоверение или справка, выданная ПФР, о получении гражданином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пенсии по государственному пенсионному обеспечению, ее вид, срок назначения» (для граждан, являющихся получателями пенсии в соответствии с действующим федеральным законодательством);</w:t>
      </w:r>
    </w:p>
    <w:p w:rsidR="002A2F04" w:rsidRPr="00C2160E" w:rsidRDefault="002A2F04" w:rsidP="00C2160E">
      <w:r w:rsidRPr="00C2160E">
        <w:t>справка медико-социальной экспертизы (для граждан, признанных инвалидами);</w:t>
      </w:r>
    </w:p>
    <w:p w:rsidR="002A2F04" w:rsidRPr="00C2160E" w:rsidRDefault="002A2F04" w:rsidP="00C2160E">
      <w:r w:rsidRPr="00C2160E">
        <w:t>справка, выданная органом, осуществляющим пенсионное обеспечение, о виде и размере пенсии;</w:t>
      </w:r>
    </w:p>
    <w:p w:rsidR="002A2F04" w:rsidRPr="00C2160E" w:rsidRDefault="002A2F04" w:rsidP="00C2160E">
      <w:r w:rsidRPr="00C2160E">
        <w:t>справка, свидетельство, удостоверение или иной документ установленного образца о праве на льготы в соответствии с действующим законодательством (представляется при наличии льгот);</w:t>
      </w:r>
    </w:p>
    <w:p w:rsidR="002A2F04" w:rsidRPr="00C2160E" w:rsidRDefault="002A2F04" w:rsidP="00C2160E">
      <w:r w:rsidRPr="00C2160E">
        <w:t>документы, подтверждающие отнесение граждан к лицам, пострадавшим в результате чрезвычайных ситуаций, вооруженных межнациональных (межэтнических) конфликтов; гражданам, чей среднедушевой доход, рассчитанный в порядке, установленном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(далее – среднедушевой доход), на дату обращения ниже предельной величины или равен предельной величине среднедушевого дохода для предоставления социальных услуг бесплатно, установленной Законом Кемеровской области от 13.11.2014 № 101-ОЗ «Об установлении размера предельной величины среднедушевого дохода для предоставления социальных услуг бесплатно»;</w:t>
      </w:r>
    </w:p>
    <w:p w:rsidR="002A2F04" w:rsidRPr="00C2160E" w:rsidRDefault="002A2F04" w:rsidP="00C2160E">
      <w:r w:rsidRPr="00C2160E">
        <w:t>удостоверение инвалида Великой Отечественной войны;</w:t>
      </w:r>
    </w:p>
    <w:p w:rsidR="002A2F04" w:rsidRPr="00C2160E" w:rsidRDefault="002A2F04" w:rsidP="00C2160E">
      <w:r w:rsidRPr="00C2160E">
        <w:t>удостоверение ветерана Великой Отечественной войны;</w:t>
      </w:r>
    </w:p>
    <w:p w:rsidR="002A2F04" w:rsidRPr="00C2160E" w:rsidRDefault="002A2F04" w:rsidP="00C2160E">
      <w:r w:rsidRPr="00C2160E">
        <w:t>справка военного комиссариата об участии в боевых действиях в период с 22 июня 1941 года по 9 мая 1945 года;</w:t>
      </w:r>
    </w:p>
    <w:p w:rsidR="002A2F04" w:rsidRPr="00C2160E" w:rsidRDefault="002A2F04" w:rsidP="00C2160E">
      <w:r w:rsidRPr="00C2160E">
        <w:t>медицинская справка об отсутствии противопоказаний к социальному обслуживанию.</w:t>
      </w:r>
    </w:p>
    <w:p w:rsidR="002A2F04" w:rsidRPr="00C2160E" w:rsidRDefault="002A2F04" w:rsidP="00C2160E"/>
    <w:p w:rsidR="002A2F04" w:rsidRPr="00C2160E" w:rsidRDefault="002A2F04" w:rsidP="00C2160E">
      <w:r w:rsidRPr="00C2160E">
        <w:t>2.13. Заявление и необходимые документы могут быть представлены:</w:t>
      </w:r>
    </w:p>
    <w:p w:rsidR="002A2F04" w:rsidRPr="00C2160E" w:rsidRDefault="002A2F04" w:rsidP="00C2160E">
      <w:r w:rsidRPr="00C2160E">
        <w:t>- в Уполномоченный орган, Учреждение посредством личного обращения заявителя;</w:t>
      </w:r>
    </w:p>
    <w:p w:rsidR="002A2F04" w:rsidRPr="00C2160E" w:rsidRDefault="002A2F04" w:rsidP="00C2160E">
      <w:r w:rsidRPr="00C2160E">
        <w:t>- в Уполномоченный орган, Учреждение посредством направления почтовой связью;</w:t>
      </w:r>
    </w:p>
    <w:p w:rsidR="002A2F04" w:rsidRPr="00C2160E" w:rsidRDefault="002A2F04" w:rsidP="00C2160E">
      <w:r w:rsidRPr="00C2160E">
        <w:t>- в МФЦ, посредством личного обращения заявителя;</w:t>
      </w:r>
    </w:p>
    <w:p w:rsidR="002A2F04" w:rsidRPr="00C2160E" w:rsidRDefault="002A2F04" w:rsidP="00C2160E">
      <w:r w:rsidRPr="00C2160E">
        <w:t>- через Единый портал государственных услуг.</w:t>
      </w:r>
    </w:p>
    <w:p w:rsidR="002A2F04" w:rsidRPr="00C2160E" w:rsidRDefault="002A2F04" w:rsidP="00C2160E"/>
    <w:p w:rsidR="002A2F04" w:rsidRPr="00C2160E" w:rsidRDefault="002A2F04" w:rsidP="00C2160E">
      <w:r w:rsidRPr="00C2160E">
        <w:t>2.14. Уполномоченный орган, Учреждение не вправе требовать от заявителя или его представителя:</w:t>
      </w:r>
    </w:p>
    <w:p w:rsidR="002A2F04" w:rsidRPr="00C2160E" w:rsidRDefault="002A2F04" w:rsidP="00C2160E">
      <w:r w:rsidRPr="00C2160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F04" w:rsidRPr="00C2160E" w:rsidRDefault="002A2F04" w:rsidP="00C2160E">
      <w:r w:rsidRPr="00C2160E">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2A2F04" w:rsidRPr="00C2160E" w:rsidRDefault="002A2F04" w:rsidP="00C2160E">
      <w:r w:rsidRPr="00C2160E">
        <w:t>Данные документы и информация должны запрашиваться в порядке межведомственного электронного взаимодействия без участия граждан.</w:t>
      </w:r>
    </w:p>
    <w:p w:rsidR="002A2F04" w:rsidRPr="00C2160E" w:rsidRDefault="002A2F04" w:rsidP="00C2160E">
      <w:r w:rsidRPr="00C2160E">
        <w:t>Заявитель вправе представить указанные документы, по собственной инициативе.</w:t>
      </w:r>
    </w:p>
    <w:p w:rsidR="002A2F04" w:rsidRPr="00C2160E" w:rsidRDefault="002A2F04" w:rsidP="00C2160E"/>
    <w:p w:rsidR="002A2F04" w:rsidRPr="00C2160E" w:rsidRDefault="002A2F04" w:rsidP="00C2160E">
      <w:pPr>
        <w:rPr>
          <w:b/>
          <w:bCs/>
          <w:sz w:val="28"/>
          <w:szCs w:val="28"/>
        </w:rPr>
      </w:pPr>
      <w:r w:rsidRPr="00C2160E">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2A2F04" w:rsidRPr="00C2160E" w:rsidRDefault="002A2F04" w:rsidP="00C2160E"/>
    <w:p w:rsidR="002A2F04" w:rsidRPr="00C2160E" w:rsidRDefault="002A2F04" w:rsidP="00C2160E">
      <w:r w:rsidRPr="00C2160E">
        <w:t>2.15. Основания для отказа в приеме необходимых документов:</w:t>
      </w:r>
    </w:p>
    <w:p w:rsidR="002A2F04" w:rsidRPr="00C2160E" w:rsidRDefault="002A2F04" w:rsidP="00C2160E">
      <w:r w:rsidRPr="00C2160E">
        <w:t>- отсутствуют.</w:t>
      </w:r>
    </w:p>
    <w:p w:rsidR="002A2F04" w:rsidRPr="00C2160E" w:rsidRDefault="002A2F04" w:rsidP="00C2160E"/>
    <w:p w:rsidR="002A2F04" w:rsidRPr="008D6DF1" w:rsidRDefault="002A2F04" w:rsidP="008D6DF1">
      <w:pPr>
        <w:rPr>
          <w:b/>
          <w:bCs/>
          <w:sz w:val="28"/>
          <w:szCs w:val="28"/>
        </w:rPr>
      </w:pPr>
      <w:r w:rsidRPr="008D6DF1">
        <w:rPr>
          <w:b/>
          <w:bCs/>
          <w:sz w:val="28"/>
          <w:szCs w:val="28"/>
        </w:rPr>
        <w:t>Исчерпывающий перечень оснований для приостановления или отказа в предоставлении муниципальной услуги</w:t>
      </w:r>
    </w:p>
    <w:p w:rsidR="002A2F04" w:rsidRPr="00C2160E" w:rsidRDefault="002A2F04" w:rsidP="00C2160E"/>
    <w:p w:rsidR="002A2F04" w:rsidRPr="00C2160E" w:rsidRDefault="002A2F04" w:rsidP="00C2160E">
      <w:r w:rsidRPr="00C2160E">
        <w:t xml:space="preserve">2.16. Приостановление предоставления муниципальной услуги законодательством Российской Федерации не предусмотрено. </w:t>
      </w:r>
    </w:p>
    <w:p w:rsidR="002A2F04" w:rsidRPr="00C2160E" w:rsidRDefault="002A2F04" w:rsidP="00C2160E"/>
    <w:p w:rsidR="002A2F04" w:rsidRPr="00C2160E" w:rsidRDefault="002A2F04" w:rsidP="00C2160E">
      <w:r w:rsidRPr="00C2160E">
        <w:t>2.17. Основания для отказа в предоставлении муниципальной услуги:</w:t>
      </w:r>
    </w:p>
    <w:p w:rsidR="002A2F04" w:rsidRPr="00C2160E" w:rsidRDefault="002A2F04" w:rsidP="00C2160E">
      <w:r w:rsidRPr="00C2160E">
        <w:t>- наличие медицинских противопоказаний к социальному обслуживанию;</w:t>
      </w:r>
    </w:p>
    <w:p w:rsidR="002A2F04" w:rsidRPr="00C2160E" w:rsidRDefault="002A2F04" w:rsidP="00C2160E">
      <w:r w:rsidRPr="00C2160E">
        <w:t>- несоответствие документов, представленных гражданином или его законным представителем, требованиям настоящего административного регламента;</w:t>
      </w:r>
    </w:p>
    <w:p w:rsidR="002A2F04" w:rsidRPr="00C2160E" w:rsidRDefault="002A2F04" w:rsidP="00C2160E">
      <w:r w:rsidRPr="00C2160E">
        <w:t>- непредставление заявителем документов (или представление не в полном объеме), необходимых в соответствии с настоящим административным регламентом;</w:t>
      </w:r>
    </w:p>
    <w:p w:rsidR="002A2F04" w:rsidRPr="00C2160E" w:rsidRDefault="002A2F04" w:rsidP="00C2160E">
      <w:r w:rsidRPr="00C2160E">
        <w:t>- 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2A2F04" w:rsidRPr="00C2160E" w:rsidRDefault="002A2F04" w:rsidP="00C2160E"/>
    <w:p w:rsidR="002A2F04" w:rsidRPr="00C2160E" w:rsidRDefault="002A2F04" w:rsidP="00C2160E">
      <w:r w:rsidRPr="00C2160E">
        <w:t xml:space="preserve">2.18. К числу медицинских противопоказаний к социальному обслуживанию относятся: </w:t>
      </w:r>
    </w:p>
    <w:p w:rsidR="002A2F04" w:rsidRPr="00C2160E" w:rsidRDefault="002A2F04" w:rsidP="00C2160E">
      <w:r w:rsidRPr="00C2160E">
        <w:t>бактерио- или вирусоносительство,</w:t>
      </w:r>
    </w:p>
    <w:p w:rsidR="002A2F04" w:rsidRPr="00C2160E" w:rsidRDefault="002A2F04" w:rsidP="00C2160E">
      <w:r w:rsidRPr="00C2160E">
        <w:t>хронический алкоголизм,</w:t>
      </w:r>
    </w:p>
    <w:p w:rsidR="002A2F04" w:rsidRPr="00C2160E" w:rsidRDefault="002A2F04" w:rsidP="00C2160E">
      <w:r w:rsidRPr="00C2160E">
        <w:t>карантинные инфекционные заболевания,</w:t>
      </w:r>
    </w:p>
    <w:p w:rsidR="002A2F04" w:rsidRPr="00C2160E" w:rsidRDefault="002A2F04" w:rsidP="00C2160E">
      <w:r w:rsidRPr="00C2160E">
        <w:t>активные формы туберкулеза,</w:t>
      </w:r>
    </w:p>
    <w:p w:rsidR="002A2F04" w:rsidRPr="00C2160E" w:rsidRDefault="002A2F04" w:rsidP="00C2160E">
      <w:r w:rsidRPr="00C2160E">
        <w:t>тяжелые психические расстройства,</w:t>
      </w:r>
    </w:p>
    <w:p w:rsidR="002A2F04" w:rsidRPr="00C2160E" w:rsidRDefault="002A2F04" w:rsidP="00C2160E">
      <w:r w:rsidRPr="00C2160E">
        <w:t>венерические и другие заболевания, требующие лечения в специализированных медицинских организациях.</w:t>
      </w:r>
    </w:p>
    <w:p w:rsidR="002A2F04" w:rsidRPr="00C2160E" w:rsidRDefault="002A2F04" w:rsidP="00C2160E"/>
    <w:p w:rsidR="002A2F04" w:rsidRDefault="002A2F04" w:rsidP="00C2160E">
      <w:pPr>
        <w:rPr>
          <w:b/>
          <w:bCs/>
          <w:sz w:val="28"/>
          <w:szCs w:val="28"/>
        </w:rPr>
      </w:pPr>
      <w:r w:rsidRPr="00C2160E">
        <w:rPr>
          <w:b/>
          <w:bCs/>
          <w:sz w:val="28"/>
          <w:szCs w:val="28"/>
        </w:rPr>
        <w:t>Перечень услуг, которые являются необходимыми и обязательными для предоставления муниципальной услуги</w:t>
      </w:r>
    </w:p>
    <w:p w:rsidR="002A2F04" w:rsidRPr="00C2160E" w:rsidRDefault="002A2F04" w:rsidP="00C2160E">
      <w:pPr>
        <w:rPr>
          <w:b/>
          <w:bCs/>
          <w:sz w:val="28"/>
          <w:szCs w:val="28"/>
        </w:rPr>
      </w:pPr>
    </w:p>
    <w:p w:rsidR="002A2F04" w:rsidRPr="00C2160E" w:rsidRDefault="002A2F04" w:rsidP="00C2160E">
      <w:r w:rsidRPr="00C2160E">
        <w:t>2.19. 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 родственных отношений.</w:t>
      </w:r>
    </w:p>
    <w:p w:rsidR="002A2F04" w:rsidRPr="00C2160E" w:rsidRDefault="002A2F04" w:rsidP="00C2160E"/>
    <w:p w:rsidR="002A2F04" w:rsidRPr="008D6DF1" w:rsidRDefault="002A2F04" w:rsidP="008D6DF1">
      <w:pPr>
        <w:rPr>
          <w:b/>
          <w:bCs/>
          <w:sz w:val="28"/>
          <w:szCs w:val="28"/>
        </w:rPr>
      </w:pPr>
      <w:r w:rsidRPr="008D6DF1">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A2F04" w:rsidRPr="00C2160E" w:rsidRDefault="002A2F04" w:rsidP="00C2160E"/>
    <w:p w:rsidR="002A2F04" w:rsidRPr="00C2160E" w:rsidRDefault="002A2F04" w:rsidP="00C2160E">
      <w:r w:rsidRPr="00C2160E">
        <w:t>2.20.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2A2F04" w:rsidRPr="00C2160E" w:rsidRDefault="002A2F04" w:rsidP="00C2160E"/>
    <w:p w:rsidR="002A2F04" w:rsidRPr="002D2DB0" w:rsidRDefault="002A2F04" w:rsidP="002D2DB0">
      <w:pPr>
        <w:rPr>
          <w:b/>
          <w:bCs/>
          <w:sz w:val="28"/>
          <w:szCs w:val="28"/>
        </w:rPr>
      </w:pPr>
      <w:r w:rsidRPr="002D2DB0">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A2F04" w:rsidRPr="00C2160E" w:rsidRDefault="002A2F04" w:rsidP="00C2160E"/>
    <w:p w:rsidR="002A2F04" w:rsidRPr="00C2160E" w:rsidRDefault="002A2F04" w:rsidP="00C2160E">
      <w:r w:rsidRPr="00C2160E">
        <w:t>2.21. Предоставление муниципальной услуги осуществляется бесплатно.</w:t>
      </w:r>
    </w:p>
    <w:p w:rsidR="002A2F04" w:rsidRPr="00C2160E" w:rsidRDefault="002A2F04" w:rsidP="00C2160E"/>
    <w:p w:rsidR="002A2F04" w:rsidRPr="002D2DB0" w:rsidRDefault="002A2F04" w:rsidP="002D2DB0">
      <w:pPr>
        <w:rPr>
          <w:b/>
          <w:bCs/>
          <w:sz w:val="28"/>
          <w:szCs w:val="28"/>
        </w:rPr>
      </w:pPr>
      <w:r w:rsidRPr="002D2DB0">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2F04" w:rsidRPr="00C2160E" w:rsidRDefault="002A2F04" w:rsidP="00C2160E"/>
    <w:p w:rsidR="002A2F04" w:rsidRPr="00C2160E" w:rsidRDefault="002A2F04" w:rsidP="00C2160E">
      <w:r w:rsidRPr="00C2160E">
        <w:t>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Учреждении, осуществляющих прием заявлений и выдачу результата предоставления муниципальной услуги, не должен превышать 15 минут.</w:t>
      </w:r>
    </w:p>
    <w:p w:rsidR="002A2F04" w:rsidRPr="00C2160E" w:rsidRDefault="002A2F04" w:rsidP="00C2160E"/>
    <w:p w:rsidR="002A2F04" w:rsidRPr="002D2DB0" w:rsidRDefault="002A2F04" w:rsidP="002D2DB0">
      <w:pPr>
        <w:rPr>
          <w:b/>
          <w:bCs/>
          <w:sz w:val="28"/>
          <w:szCs w:val="28"/>
        </w:rPr>
      </w:pPr>
      <w:r w:rsidRPr="002D2DB0">
        <w:rPr>
          <w:b/>
          <w:bCs/>
          <w:sz w:val="28"/>
          <w:szCs w:val="28"/>
        </w:rPr>
        <w:t>Срок регистрации запроса заявителя о предоставлении муниципальной услуги, услуги организации, участвующей в ее представлении</w:t>
      </w:r>
    </w:p>
    <w:p w:rsidR="002A2F04" w:rsidRPr="00C2160E" w:rsidRDefault="002A2F04" w:rsidP="00C2160E"/>
    <w:p w:rsidR="002A2F04" w:rsidRPr="00C2160E" w:rsidRDefault="002A2F04" w:rsidP="00C2160E">
      <w:r w:rsidRPr="00C2160E">
        <w:t xml:space="preserve">2.23. Заявление, представленное заявителем лично, регистрируется в установленном порядке в Уполномоченном органе, Учреждении в день обращения заявителя. </w:t>
      </w:r>
    </w:p>
    <w:p w:rsidR="002A2F04" w:rsidRPr="00C2160E" w:rsidRDefault="002A2F04" w:rsidP="00C2160E">
      <w:r w:rsidRPr="00C2160E">
        <w:t>Заявление, представленное посредством почтового отправления, регистрируется в установленном порядке в Уполномоченном органе, Учреждении в день его поступления от организации почтовой связи.</w:t>
      </w:r>
    </w:p>
    <w:p w:rsidR="002A2F04" w:rsidRPr="00C2160E" w:rsidRDefault="002A2F04" w:rsidP="00C2160E">
      <w:r w:rsidRPr="00C2160E">
        <w:t>2.24. Заявление, представленное заявителем через МФЦ, регистрируется в установленном порядке Уполномоченным органом, Учреждением в день поступления от МФЦ.</w:t>
      </w:r>
    </w:p>
    <w:p w:rsidR="002A2F04" w:rsidRPr="00C2160E" w:rsidRDefault="002A2F04" w:rsidP="00C2160E">
      <w:r w:rsidRPr="00C2160E">
        <w:t>2.25. Заявление, поступившее в электронной форме, регистрируется в установленном порядке в Уполномоченном органе, Учреждении в день его поступления. Заявление, поступившее в нерабочее время, регистрируется в первый рабочий день.</w:t>
      </w:r>
    </w:p>
    <w:p w:rsidR="002A2F04" w:rsidRPr="00C2160E" w:rsidRDefault="002A2F04" w:rsidP="00C2160E"/>
    <w:p w:rsidR="002A2F04" w:rsidRPr="002D2DB0" w:rsidRDefault="002A2F04" w:rsidP="002D2DB0">
      <w:pPr>
        <w:rPr>
          <w:b/>
          <w:bCs/>
          <w:sz w:val="28"/>
          <w:szCs w:val="28"/>
        </w:rPr>
      </w:pPr>
      <w:r w:rsidRPr="002D2DB0">
        <w:rPr>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A2F04" w:rsidRPr="00C2160E" w:rsidRDefault="002A2F04" w:rsidP="00C2160E"/>
    <w:p w:rsidR="002A2F04" w:rsidRPr="00C2160E" w:rsidRDefault="002A2F04" w:rsidP="00C2160E">
      <w:r w:rsidRPr="00C2160E">
        <w:t>2.26.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информационными стендами, а также печатными материалами, содержащими следующие документы:</w:t>
      </w:r>
    </w:p>
    <w:p w:rsidR="002A2F04" w:rsidRPr="00C2160E" w:rsidRDefault="002A2F04" w:rsidP="00C2160E">
      <w:r w:rsidRPr="00C2160E">
        <w:t xml:space="preserve">Федеральный </w:t>
      </w:r>
      <w:hyperlink r:id="rId25" w:history="1">
        <w:r w:rsidRPr="00C2160E">
          <w:rPr>
            <w:rStyle w:val="Hyperlink"/>
            <w:rFonts w:cs="Arial"/>
            <w:color w:val="auto"/>
          </w:rPr>
          <w:t>закон</w:t>
        </w:r>
      </w:hyperlink>
      <w:r w:rsidRPr="00C2160E">
        <w:t xml:space="preserve"> от 27.07.2010 №210-ФЗ «Об организации предоставления государственных и муниципальных услуг»;</w:t>
      </w:r>
    </w:p>
    <w:p w:rsidR="002A2F04" w:rsidRPr="00C2160E" w:rsidRDefault="002A2F04" w:rsidP="00C2160E">
      <w:r w:rsidRPr="00C2160E">
        <w:t xml:space="preserve">Федеральный </w:t>
      </w:r>
      <w:hyperlink r:id="rId26" w:history="1">
        <w:r w:rsidRPr="00C2160E">
          <w:rPr>
            <w:rStyle w:val="Hyperlink"/>
            <w:rFonts w:cs="Arial"/>
            <w:color w:val="auto"/>
          </w:rPr>
          <w:t>закон</w:t>
        </w:r>
      </w:hyperlink>
      <w:r w:rsidRPr="00C2160E">
        <w:t xml:space="preserve"> от 02.05.2006 №59-ФЗ «О порядке рассмотрения обращений граждан Российской Федерации»;</w:t>
      </w:r>
    </w:p>
    <w:p w:rsidR="002A2F04" w:rsidRPr="00C2160E" w:rsidRDefault="002A2F04" w:rsidP="00C2160E">
      <w:r w:rsidRPr="00C2160E">
        <w:t>настоящий административный регламент.</w:t>
      </w:r>
    </w:p>
    <w:p w:rsidR="002A2F04" w:rsidRPr="00C2160E" w:rsidRDefault="002A2F04" w:rsidP="00C2160E">
      <w:r w:rsidRPr="00C2160E">
        <w:t>Центральный вход в здание, в котором предоставляется муниципальная услуга, оборудуется вывеской, содержащей информацию о наименовании и режиме работы Уполномоченного органа, Учреждения.</w:t>
      </w:r>
    </w:p>
    <w:p w:rsidR="002A2F04" w:rsidRPr="00C2160E" w:rsidRDefault="002A2F04" w:rsidP="00C2160E">
      <w:r w:rsidRPr="00C2160E">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2A2F04" w:rsidRPr="00C2160E" w:rsidRDefault="002A2F04" w:rsidP="00C2160E">
      <w:r w:rsidRPr="00C2160E">
        <w:t>2.26.1. Помещения для предоставления муниципальной услуги размещаются на нижних этажах зданий, оборудованных отдельным входом. Передвижение по помещению, в котором проводится прием документов, не должны создавать затруднений для лиц с ограниченными возможностями.</w:t>
      </w:r>
    </w:p>
    <w:p w:rsidR="002A2F04" w:rsidRPr="00C2160E" w:rsidRDefault="002A2F04" w:rsidP="00C2160E">
      <w:r w:rsidRPr="00C2160E">
        <w:t>2.26.2. При расположении помещения на верхних этажах специалисты Уполномоченного органа, Учреждения обязаны осуществлять прием заявителей на первом этаже, если по состоянию здоровья заявитель не может подняться по лестнице.</w:t>
      </w:r>
    </w:p>
    <w:p w:rsidR="002A2F04" w:rsidRPr="00C2160E" w:rsidRDefault="002A2F04" w:rsidP="00C2160E">
      <w:r w:rsidRPr="00C2160E">
        <w:t>2.26.3. 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2A2F04" w:rsidRPr="00C2160E" w:rsidRDefault="002A2F04" w:rsidP="00C2160E">
      <w:r w:rsidRPr="00C2160E">
        <w:t>Доступ заявителей к парковочным местам является бесплатным.</w:t>
      </w:r>
    </w:p>
    <w:p w:rsidR="002A2F04" w:rsidRPr="00C2160E" w:rsidRDefault="002A2F04" w:rsidP="00C2160E">
      <w:r w:rsidRPr="00C2160E">
        <w:t xml:space="preserve">2.26.4. Помещения, предназначенные для предоставления муниципальной услуги, должны соответствовать санитарно-эпидемиологическим правилам и нормативам. </w:t>
      </w:r>
    </w:p>
    <w:p w:rsidR="002A2F04" w:rsidRPr="00C2160E" w:rsidRDefault="002A2F04" w:rsidP="00C2160E">
      <w:r w:rsidRPr="00C2160E">
        <w:t>В помещениях Уполномоченного органа, Учреждения на видном месте помещаются схемы размещения средств пожаротушения и путей эвакуации в экстренных случаях.</w:t>
      </w:r>
    </w:p>
    <w:p w:rsidR="002A2F04" w:rsidRPr="00C2160E" w:rsidRDefault="002A2F04" w:rsidP="00C2160E">
      <w:r w:rsidRPr="00C2160E">
        <w:t>2.26.5.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2A2F04" w:rsidRPr="00C2160E" w:rsidRDefault="002A2F04" w:rsidP="00C2160E">
      <w:r w:rsidRPr="00C2160E">
        <w:t>Настоящий регламент, приказ об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2A2F04" w:rsidRPr="00C2160E" w:rsidRDefault="002A2F04" w:rsidP="00C2160E">
      <w:r w:rsidRPr="00C2160E">
        <w:t>2.26.6.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2A2F04" w:rsidRPr="00C2160E" w:rsidRDefault="002A2F04" w:rsidP="00C2160E">
      <w:r w:rsidRPr="00C2160E">
        <w:t>Места ожидания должны обеспечивать комфортные условия для заявителей.</w:t>
      </w:r>
    </w:p>
    <w:p w:rsidR="002A2F04" w:rsidRPr="00C2160E" w:rsidRDefault="002A2F04" w:rsidP="00C2160E">
      <w:r w:rsidRPr="00C2160E">
        <w:t>2.26.7. Прием заявителей, заинтересованных лиц осуществляется в специально выделенных для этих целей помещениях – местах предоставления муниципальной услуги.</w:t>
      </w:r>
    </w:p>
    <w:p w:rsidR="002A2F04" w:rsidRPr="00C2160E" w:rsidRDefault="002A2F04" w:rsidP="00C2160E">
      <w:r w:rsidRPr="00C2160E">
        <w:t xml:space="preserve">Кабинеты специалистов оборудуются информационными табличками (вывесками) с указанием номера кабинета и наименования отдела. </w:t>
      </w:r>
    </w:p>
    <w:p w:rsidR="002A2F04" w:rsidRPr="00C2160E" w:rsidRDefault="002A2F04" w:rsidP="00C2160E">
      <w:r w:rsidRPr="00C2160E">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A2F04" w:rsidRPr="00C2160E" w:rsidRDefault="002A2F04" w:rsidP="00C2160E">
      <w:r w:rsidRPr="00C2160E">
        <w:t>Должностные лица имеют личные идентификационные карточки и (или) настольные таблички с указанием их фамилии, имени, отчества и должности.</w:t>
      </w:r>
    </w:p>
    <w:p w:rsidR="002A2F04" w:rsidRPr="00C2160E" w:rsidRDefault="002A2F04" w:rsidP="00C2160E">
      <w:r w:rsidRPr="00C2160E">
        <w:t>Таблички на дверях или стенах устанавливаются таким образом, чтобы при открытой двери таблички были видны и читаемы.</w:t>
      </w:r>
    </w:p>
    <w:p w:rsidR="002A2F04" w:rsidRPr="00C2160E" w:rsidRDefault="002A2F04" w:rsidP="00C2160E">
      <w:r w:rsidRPr="00C2160E">
        <w:t>Для приема заявителей кабинеты специалистов оборудуются сидячими местами.</w:t>
      </w:r>
    </w:p>
    <w:p w:rsidR="002A2F04" w:rsidRPr="00C2160E" w:rsidRDefault="002A2F04" w:rsidP="00C2160E"/>
    <w:p w:rsidR="002A2F04" w:rsidRPr="002D2DB0" w:rsidRDefault="002A2F04" w:rsidP="002D2DB0">
      <w:pPr>
        <w:rPr>
          <w:b/>
          <w:bCs/>
          <w:sz w:val="28"/>
          <w:szCs w:val="28"/>
        </w:rPr>
      </w:pPr>
      <w:r w:rsidRPr="002D2DB0">
        <w:rPr>
          <w:b/>
          <w:bCs/>
          <w:sz w:val="28"/>
          <w:szCs w:val="28"/>
        </w:rPr>
        <w:t>Показатели доступности и качества предоставления муниципальной услуги</w:t>
      </w:r>
    </w:p>
    <w:p w:rsidR="002A2F04" w:rsidRPr="00C2160E" w:rsidRDefault="002A2F04" w:rsidP="00C2160E"/>
    <w:p w:rsidR="002A2F04" w:rsidRPr="00C2160E" w:rsidRDefault="002A2F04" w:rsidP="00C2160E">
      <w:r w:rsidRPr="00C2160E">
        <w:t>2.27. К показателям, характеризующим качество и доступность муниципальной услуги, относятся:</w:t>
      </w:r>
    </w:p>
    <w:p w:rsidR="002A2F04" w:rsidRPr="00C2160E" w:rsidRDefault="002A2F04" w:rsidP="00C2160E">
      <w:r w:rsidRPr="00C2160E">
        <w:t>1) возможность выбора заявителем форм обращения за получением муниципальной услуги;</w:t>
      </w:r>
    </w:p>
    <w:p w:rsidR="002A2F04" w:rsidRPr="00C2160E" w:rsidRDefault="002A2F04" w:rsidP="00C2160E">
      <w:r w:rsidRPr="00C2160E">
        <w:t>2) сроки предоставления муниципальной услуги;</w:t>
      </w:r>
    </w:p>
    <w:p w:rsidR="002A2F04" w:rsidRPr="00C2160E" w:rsidRDefault="002A2F04" w:rsidP="00C2160E">
      <w:r w:rsidRPr="00C2160E">
        <w:t>3)доступность предварительной записи;</w:t>
      </w:r>
    </w:p>
    <w:p w:rsidR="002A2F04" w:rsidRPr="00C2160E" w:rsidRDefault="002A2F04" w:rsidP="00C2160E">
      <w:r w:rsidRPr="00C2160E">
        <w:t>4) время ожидания в очереди для получения муниципальной услуги;</w:t>
      </w:r>
    </w:p>
    <w:p w:rsidR="002A2F04" w:rsidRPr="00C2160E" w:rsidRDefault="002A2F04" w:rsidP="00C2160E">
      <w:r w:rsidRPr="00C2160E">
        <w:t>5) доступность обращения за предоставлением муниципальной услуги, в том числе в МФЦ;</w:t>
      </w:r>
    </w:p>
    <w:p w:rsidR="002A2F04" w:rsidRPr="00C2160E" w:rsidRDefault="002A2F04" w:rsidP="00C2160E">
      <w:r w:rsidRPr="00C2160E">
        <w:t>6) полнота, актуальность и доступность информации о порядке предоставления муниципальной услуги;</w:t>
      </w:r>
    </w:p>
    <w:p w:rsidR="002A2F04" w:rsidRPr="00C2160E" w:rsidRDefault="002A2F04" w:rsidP="00C2160E">
      <w:r w:rsidRPr="00C2160E">
        <w:t xml:space="preserve">7) возможность получения информации о ходе предоставления государственной услуги; </w:t>
      </w:r>
    </w:p>
    <w:p w:rsidR="002A2F04" w:rsidRPr="00C2160E" w:rsidRDefault="002A2F04" w:rsidP="00C2160E">
      <w:r w:rsidRPr="00C2160E">
        <w:t xml:space="preserve">8) количество взаимодействий заявителя с должностными лицами при предоставлении муниципальной услуги и их продолжительность; </w:t>
      </w:r>
    </w:p>
    <w:p w:rsidR="002A2F04" w:rsidRPr="00C2160E" w:rsidRDefault="002A2F04" w:rsidP="00C2160E">
      <w:r w:rsidRPr="00C2160E">
        <w:t>9) востребованность муниципальной услуги в электронном виде;</w:t>
      </w:r>
    </w:p>
    <w:p w:rsidR="002A2F04" w:rsidRPr="00C2160E" w:rsidRDefault="002A2F04" w:rsidP="00C2160E">
      <w:r w:rsidRPr="00C2160E">
        <w:t>10) отсутствие обоснованных жалоб со стороны заявителей по результатам предоставления государственной услуги.</w:t>
      </w:r>
    </w:p>
    <w:p w:rsidR="002A2F04" w:rsidRPr="00C2160E" w:rsidRDefault="002A2F04" w:rsidP="00C2160E">
      <w:r w:rsidRPr="00C2160E">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2A2F04" w:rsidRPr="00C2160E" w:rsidRDefault="002A2F04" w:rsidP="00C2160E">
      <w:r w:rsidRPr="00C2160E">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2A2F04" w:rsidRPr="00C2160E" w:rsidRDefault="002A2F04" w:rsidP="00C2160E">
      <w:r w:rsidRPr="00C2160E">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2A2F04" w:rsidRPr="00C2160E" w:rsidRDefault="002A2F04" w:rsidP="00C2160E">
      <w:r w:rsidRPr="00C2160E">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2A2F04" w:rsidRPr="00C2160E" w:rsidRDefault="002A2F04" w:rsidP="00C2160E">
      <w:r w:rsidRPr="00C2160E">
        <w:t>Полнота, актуальность и доступность информации о порядке предоставления муниципальной услуги определяется путем опроса заявителей.</w:t>
      </w:r>
    </w:p>
    <w:p w:rsidR="002A2F04" w:rsidRPr="00C2160E" w:rsidRDefault="002A2F04" w:rsidP="00C2160E">
      <w:r w:rsidRPr="00C2160E">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2A2F04" w:rsidRPr="00C2160E" w:rsidRDefault="002A2F04" w:rsidP="00C2160E">
      <w:r w:rsidRPr="00C2160E">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2A2F04" w:rsidRPr="00C2160E" w:rsidRDefault="002A2F04" w:rsidP="00C2160E"/>
    <w:p w:rsidR="002A2F04" w:rsidRPr="002D2DB0" w:rsidRDefault="002A2F04" w:rsidP="002D2DB0">
      <w:pPr>
        <w:rPr>
          <w:b/>
          <w:bCs/>
          <w:sz w:val="28"/>
          <w:szCs w:val="28"/>
        </w:rPr>
      </w:pPr>
      <w:r w:rsidRPr="002D2DB0">
        <w:rPr>
          <w:b/>
          <w:bCs/>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A2F04" w:rsidRPr="00C2160E" w:rsidRDefault="002A2F04" w:rsidP="00C2160E"/>
    <w:p w:rsidR="002A2F04" w:rsidRPr="00C2160E" w:rsidRDefault="002A2F04" w:rsidP="00C2160E">
      <w:r w:rsidRPr="00C2160E">
        <w:t>2.28.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2A2F04" w:rsidRPr="00C2160E" w:rsidRDefault="002A2F04" w:rsidP="00C2160E">
      <w:r w:rsidRPr="00C2160E">
        <w:t>Обращение за получением муниципальной услуги возможно в любой многофункциональный центр на территории Кемеровской области.</w:t>
      </w:r>
    </w:p>
    <w:p w:rsidR="002A2F04" w:rsidRPr="00C2160E" w:rsidRDefault="002A2F04" w:rsidP="00C2160E"/>
    <w:p w:rsidR="002A2F04" w:rsidRPr="00C2160E" w:rsidRDefault="002A2F04" w:rsidP="00C2160E">
      <w:r w:rsidRPr="00C2160E">
        <w:t>2.29. Муниципальная услуга может быть оказана в электронной форме посредством использования Единого портала государственных услуг.</w:t>
      </w:r>
    </w:p>
    <w:p w:rsidR="002A2F04" w:rsidRPr="00C2160E" w:rsidRDefault="002A2F04" w:rsidP="00C2160E">
      <w:r w:rsidRPr="00C2160E">
        <w:t>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6 апреля 2011 г. №63-ФЗ "Об электронной подписи".</w:t>
      </w:r>
    </w:p>
    <w:p w:rsidR="002A2F04" w:rsidRPr="00C2160E" w:rsidRDefault="002A2F04" w:rsidP="00C2160E"/>
    <w:p w:rsidR="002A2F04" w:rsidRPr="002D2DB0" w:rsidRDefault="002A2F04" w:rsidP="002D2DB0">
      <w:pPr>
        <w:jc w:val="center"/>
        <w:rPr>
          <w:b/>
          <w:bCs/>
          <w:sz w:val="30"/>
          <w:szCs w:val="30"/>
        </w:rPr>
      </w:pPr>
      <w:r w:rsidRPr="002D2DB0">
        <w:rPr>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A2F04" w:rsidRPr="00C2160E" w:rsidRDefault="002A2F04" w:rsidP="00C2160E"/>
    <w:p w:rsidR="002A2F04" w:rsidRPr="00C2160E" w:rsidRDefault="002A2F04" w:rsidP="00C2160E">
      <w:r w:rsidRPr="00C2160E">
        <w:t>3.1. Перечень административных процедур:</w:t>
      </w:r>
    </w:p>
    <w:p w:rsidR="002A2F04" w:rsidRPr="00C2160E" w:rsidRDefault="002A2F04" w:rsidP="00C2160E">
      <w:r w:rsidRPr="00C2160E">
        <w:t xml:space="preserve">Прием и рассмотрение документов для установления оснований на получение муниципальной услуги; </w:t>
      </w:r>
    </w:p>
    <w:p w:rsidR="002A2F04" w:rsidRPr="00C2160E" w:rsidRDefault="002A2F04" w:rsidP="00C2160E">
      <w:r w:rsidRPr="00C2160E">
        <w:t>Формирование и направление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2A2F04" w:rsidRPr="00C2160E" w:rsidRDefault="002A2F04" w:rsidP="00C2160E">
      <w:r w:rsidRPr="00C2160E">
        <w:t>Принятие решения о зачислении, либо об отказе в зачислении на социальное обслуживание на дому и уведомление заявителя.</w:t>
      </w:r>
    </w:p>
    <w:p w:rsidR="002A2F04" w:rsidRPr="00C2160E" w:rsidRDefault="002A2F04" w:rsidP="00C2160E">
      <w:r w:rsidRPr="00C2160E">
        <w:t>Блок – схема предоставления муниципальной услуги приводится в Приложении №2 к настоящему административному регламенту.</w:t>
      </w:r>
    </w:p>
    <w:p w:rsidR="002A2F04" w:rsidRPr="00C2160E" w:rsidRDefault="002A2F04" w:rsidP="00C2160E"/>
    <w:p w:rsidR="002A2F04" w:rsidRPr="00C2160E" w:rsidRDefault="002A2F04" w:rsidP="00C2160E">
      <w:r w:rsidRPr="00C2160E">
        <w:t>3.2. Прием и рассмотрение документов для установления</w:t>
      </w:r>
      <w:r>
        <w:t xml:space="preserve"> </w:t>
      </w:r>
      <w:r w:rsidRPr="00C2160E">
        <w:t>оснований на получение муниципальной услуги</w:t>
      </w:r>
    </w:p>
    <w:p w:rsidR="002A2F04" w:rsidRPr="00C2160E" w:rsidRDefault="002A2F04" w:rsidP="00C2160E"/>
    <w:p w:rsidR="002A2F04" w:rsidRPr="00C2160E" w:rsidRDefault="002A2F04" w:rsidP="00C2160E">
      <w:r w:rsidRPr="00C2160E">
        <w:t>3.2.1. Основанием для начала предоставления муниципальной услуги является обращение заявителя (представителя заявителя) в Уполномоченный орган, Учреждение или МФЦ по месту жительства с комплектом документов, необходимых для предоставления муниципальной услуги, поступление указанного комплекта документов по почте либо посредством Портала (при наличии соответствующей технической возможности).</w:t>
      </w:r>
    </w:p>
    <w:p w:rsidR="002A2F04" w:rsidRPr="00C2160E" w:rsidRDefault="002A2F04" w:rsidP="00C2160E">
      <w:r w:rsidRPr="00C2160E">
        <w:t>Комплект документов может быть по усмотрению заявителя (представителя заявителя) представлен как на бумажном носителе, так и в форме электронных документов посредством Портала.</w:t>
      </w:r>
    </w:p>
    <w:p w:rsidR="002A2F04" w:rsidRPr="00C2160E" w:rsidRDefault="002A2F04" w:rsidP="00C2160E">
      <w:r w:rsidRPr="00C2160E">
        <w:t>3.2.2. Специалист Уполномоченного органа, Учреждения или МФЦ при обращении заявителя (представителя заявителя) в Уполномоченный орган, Учреждение или МФЦ:</w:t>
      </w:r>
    </w:p>
    <w:p w:rsidR="002A2F04" w:rsidRPr="00C2160E" w:rsidRDefault="002A2F04" w:rsidP="00C2160E">
      <w:r w:rsidRPr="00C2160E">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2A2F04" w:rsidRPr="00C2160E" w:rsidRDefault="002A2F04" w:rsidP="00C2160E">
      <w:r w:rsidRPr="00C2160E">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2A2F04" w:rsidRPr="00C2160E" w:rsidRDefault="002A2F04" w:rsidP="00C2160E">
      <w:r w:rsidRPr="00C2160E">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2A2F04" w:rsidRPr="00C2160E" w:rsidRDefault="002A2F04" w:rsidP="00C2160E">
      <w:r w:rsidRPr="00C2160E">
        <w:t>тексты документов написаны разборчиво;</w:t>
      </w:r>
    </w:p>
    <w:p w:rsidR="002A2F04" w:rsidRPr="00C2160E" w:rsidRDefault="002A2F04" w:rsidP="00C2160E">
      <w:r w:rsidRPr="00C2160E">
        <w:t>фамилии, имена, отчества, адреса мест жительства написаны полностью;</w:t>
      </w:r>
    </w:p>
    <w:p w:rsidR="002A2F04" w:rsidRPr="00C2160E" w:rsidRDefault="002A2F04" w:rsidP="00C2160E">
      <w:r w:rsidRPr="00C2160E">
        <w:t>в документах нет подчисток, приписок, зачеркнутых слов и иных неоговоренных исправлений;</w:t>
      </w:r>
    </w:p>
    <w:p w:rsidR="002A2F04" w:rsidRPr="00C2160E" w:rsidRDefault="002A2F04" w:rsidP="00C2160E">
      <w:r w:rsidRPr="00C2160E">
        <w:t>документы не исполнены карандашом;</w:t>
      </w:r>
    </w:p>
    <w:p w:rsidR="002A2F04" w:rsidRPr="00C2160E" w:rsidRDefault="002A2F04" w:rsidP="00C2160E">
      <w:r w:rsidRPr="00C2160E">
        <w:t>документы не имеют серьезных повреждений, наличие которых не позволяет однозначно истолковать их содержание;</w:t>
      </w:r>
    </w:p>
    <w:p w:rsidR="002A2F04" w:rsidRPr="00C2160E" w:rsidRDefault="002A2F04" w:rsidP="00C2160E">
      <w:r w:rsidRPr="00C2160E">
        <w:t>не истек срок действия представленного комплекта документов.</w:t>
      </w:r>
    </w:p>
    <w:p w:rsidR="002A2F04" w:rsidRPr="00C2160E" w:rsidRDefault="002A2F04" w:rsidP="00C2160E">
      <w:r w:rsidRPr="00C2160E">
        <w:t>При установлении фактов отсутствия необходимых документов, несоответствия представленных документов требованиям специалист Уполномоченного органа, Учреждения или МФЦ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2A2F04" w:rsidRPr="00C2160E" w:rsidRDefault="002A2F04" w:rsidP="00C2160E">
      <w:r w:rsidRPr="00C2160E">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Учреждения или МФЦ.</w:t>
      </w:r>
    </w:p>
    <w:p w:rsidR="002A2F04" w:rsidRPr="00C2160E" w:rsidRDefault="002A2F04" w:rsidP="00C2160E">
      <w:r w:rsidRPr="00C2160E">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2A2F04" w:rsidRPr="00C2160E" w:rsidRDefault="002A2F04" w:rsidP="00C2160E">
      <w:r w:rsidRPr="00C2160E">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2A2F04" w:rsidRPr="00C2160E" w:rsidRDefault="002A2F04" w:rsidP="00C2160E">
      <w:r w:rsidRPr="00C2160E">
        <w:t>4) определяет основания получения заявителем установленного вида муниципальной услуги.</w:t>
      </w:r>
    </w:p>
    <w:p w:rsidR="002A2F04" w:rsidRPr="00C2160E" w:rsidRDefault="002A2F04" w:rsidP="00C2160E">
      <w:r w:rsidRPr="00C2160E">
        <w:t>3.2.3. Специалист Уполномоченного органа, Учреждения при обращении заявителя (представителя заявителя) по почте:</w:t>
      </w:r>
    </w:p>
    <w:p w:rsidR="002A2F04" w:rsidRPr="00C2160E" w:rsidRDefault="002A2F04" w:rsidP="00C2160E">
      <w:r w:rsidRPr="00C2160E">
        <w:t>1) проверяет правильность адресности корреспонденции (ошибочно (не по адресу) присланные письма возвращаются на почту невскрытыми);</w:t>
      </w:r>
    </w:p>
    <w:p w:rsidR="002A2F04" w:rsidRPr="00C2160E" w:rsidRDefault="002A2F04" w:rsidP="00C2160E">
      <w:r w:rsidRPr="00C2160E">
        <w:t>2) вскрывает конверты, проверяет наличие в них комплекта документов;</w:t>
      </w:r>
    </w:p>
    <w:p w:rsidR="002A2F04" w:rsidRPr="00C2160E" w:rsidRDefault="002A2F04" w:rsidP="00C2160E">
      <w:r w:rsidRPr="00C2160E">
        <w:t>3) регистрирует заявление;</w:t>
      </w:r>
    </w:p>
    <w:p w:rsidR="002A2F04" w:rsidRPr="00C2160E" w:rsidRDefault="002A2F04" w:rsidP="00C2160E">
      <w:r w:rsidRPr="00C2160E">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2A2F04" w:rsidRPr="00C2160E" w:rsidRDefault="002A2F04" w:rsidP="00C2160E">
      <w:r w:rsidRPr="00C2160E">
        <w:t>тексты заявления и документов написаны разборчиво;</w:t>
      </w:r>
    </w:p>
    <w:p w:rsidR="002A2F04" w:rsidRPr="00C2160E" w:rsidRDefault="002A2F04" w:rsidP="00C2160E">
      <w:r w:rsidRPr="00C2160E">
        <w:t>фамилия, имя, отчество, адрес места жительства написаны полностью;</w:t>
      </w:r>
    </w:p>
    <w:p w:rsidR="002A2F04" w:rsidRPr="00C2160E" w:rsidRDefault="002A2F04" w:rsidP="00C2160E">
      <w:r w:rsidRPr="00C2160E">
        <w:t>в документах нет подчисток, приписок, зачеркнутых слов и иных неоговоренных исправлений;</w:t>
      </w:r>
    </w:p>
    <w:p w:rsidR="002A2F04" w:rsidRPr="00C2160E" w:rsidRDefault="002A2F04" w:rsidP="00C2160E">
      <w:r w:rsidRPr="00C2160E">
        <w:t>заявление не исполнено карандашом;</w:t>
      </w:r>
    </w:p>
    <w:p w:rsidR="002A2F04" w:rsidRPr="00C2160E" w:rsidRDefault="002A2F04" w:rsidP="00C2160E">
      <w:r w:rsidRPr="00C2160E">
        <w:t>заявление и документы не имеют серьезных повреждений, наличие которых не позволяет однозначно истолковать их содержание;</w:t>
      </w:r>
    </w:p>
    <w:p w:rsidR="002A2F04" w:rsidRPr="00C2160E" w:rsidRDefault="002A2F04" w:rsidP="00C2160E">
      <w:r w:rsidRPr="00C2160E">
        <w:t>не истек срок действия представленного документа;</w:t>
      </w:r>
    </w:p>
    <w:p w:rsidR="002A2F04" w:rsidRPr="00C2160E" w:rsidRDefault="002A2F04" w:rsidP="00C2160E">
      <w:r w:rsidRPr="00C2160E">
        <w:t>комплектность документов соответствует требованиям настоящего административного регламента;</w:t>
      </w:r>
    </w:p>
    <w:p w:rsidR="002A2F04" w:rsidRPr="00C2160E" w:rsidRDefault="002A2F04" w:rsidP="00C2160E">
      <w:r w:rsidRPr="00C2160E">
        <w:t>5) при установлении факта непредставления заявителем (представителем заявителя) (или представление не в полном объеме) документов, указанных в пункте 2.12. настоящего административного регламента, уполномоченный специалист подготавливает проект решения об отказе в зачислении на социальное обслуживание на дому. После устранения выявленных недостатков заявитель имеет право повторно обратиться за предоставлением муниципальной услуги.</w:t>
      </w:r>
    </w:p>
    <w:p w:rsidR="002A2F04" w:rsidRPr="00C2160E" w:rsidRDefault="002A2F04" w:rsidP="00C2160E">
      <w:r w:rsidRPr="00C2160E">
        <w:t>3.2.4. По результатам рассмотрения представленного комплекта документов специалист Уполномоченного органа, Учреждения определяет наличие либо отсутствие у заявителя права на муниципальную услугу и готовит проект приказа о зачислении на социальное обслуживание на дому</w:t>
      </w:r>
      <w:r>
        <w:t xml:space="preserve"> </w:t>
      </w:r>
      <w:r w:rsidRPr="00C2160E">
        <w:t>либо проект решения об отказе в зачислении на социальное обслуживание на дому.</w:t>
      </w:r>
    </w:p>
    <w:p w:rsidR="002A2F04" w:rsidRPr="00C2160E" w:rsidRDefault="002A2F04" w:rsidP="00C2160E">
      <w:r w:rsidRPr="00C2160E">
        <w:t>3.2.5. По результатам административной процедуры по приему комплекта документов специалист Уполномоченного органа, Учреждения формирует в отношении каждого гражданина (получателя социальных услуг) личное дело, которое хранится в Учреждении пять лет со дня прекращения социального обслуживания. Ведение личного дела продолжается в случае очередного обращения заявителя за предоставлением муниципальной услуги.</w:t>
      </w:r>
    </w:p>
    <w:p w:rsidR="002A2F04" w:rsidRPr="00C2160E" w:rsidRDefault="002A2F04" w:rsidP="00C2160E">
      <w:r w:rsidRPr="00C2160E">
        <w:t xml:space="preserve">В сформированное специалистом личное дело гражданина (получателя социальных услуг) включаются документы, предусмотренные </w:t>
      </w:r>
      <w:hyperlink r:id="rId27" w:anchor="Par121" w:tooltip="Ссылка на текущий документ" w:history="1">
        <w:r w:rsidRPr="00C2160E">
          <w:rPr>
            <w:rStyle w:val="Hyperlink"/>
            <w:rFonts w:cs="Arial"/>
            <w:color w:val="auto"/>
          </w:rPr>
          <w:t>пунктом 2.12.</w:t>
        </w:r>
      </w:hyperlink>
      <w:r w:rsidRPr="00C2160E">
        <w:t xml:space="preserve"> настоящего административного регламента, индивидуальная программа предоставления социальных услуг, в которую входят первичный акт обследования, составленный по форме Приложения № 3 к настоящему административному регламенту, акт индивидуальной оценки нуждаемости по форме Приложения № 4 к настоящему административному регламенту, план мероприятий по уходу, перечни согласованных и фактически предоставленных социальных услуг в объемах, определенных стандартами социальных услуг, и при необходимости дополнительных социальных услуг, проект приказа директора Учреждения о зачислении на социальное обслуживание на дому либо проект решения об отказе в зачислении</w:t>
      </w:r>
      <w:r>
        <w:t xml:space="preserve"> </w:t>
      </w:r>
      <w:r w:rsidRPr="00C2160E">
        <w:t>на социальное обслуживание на дому.</w:t>
      </w:r>
    </w:p>
    <w:p w:rsidR="002A2F04" w:rsidRPr="00C2160E" w:rsidRDefault="002A2F04" w:rsidP="00C2160E">
      <w:r w:rsidRPr="00C2160E">
        <w:t>3.2.6. При получении комплекта документов посредством Портала специалист, ответственный за прием и регистрацию заявления и документов:</w:t>
      </w:r>
    </w:p>
    <w:p w:rsidR="002A2F04" w:rsidRPr="00C2160E" w:rsidRDefault="002A2F04" w:rsidP="00C2160E">
      <w:r w:rsidRPr="00C2160E">
        <w:t>1) проверяет комплект документов на содержание в нем вредоносного программного кода (вирусы);</w:t>
      </w:r>
    </w:p>
    <w:p w:rsidR="002A2F04" w:rsidRPr="00C2160E" w:rsidRDefault="002A2F04" w:rsidP="00C2160E">
      <w:r w:rsidRPr="00C2160E">
        <w:t>2) устанавливает предмет обращения заявителя;</w:t>
      </w:r>
    </w:p>
    <w:p w:rsidR="002A2F04" w:rsidRPr="00C2160E" w:rsidRDefault="002A2F04" w:rsidP="00C2160E">
      <w:r w:rsidRPr="00C2160E">
        <w:t>3) проверяет заявление на соответствие его оформления требованиям пункта 2.12. настоящего административного регламента и соответствие содержащихся в нем сведений данным, имеющимся в базе данных программно-технического комплекса;</w:t>
      </w:r>
    </w:p>
    <w:p w:rsidR="002A2F04" w:rsidRPr="00C2160E" w:rsidRDefault="002A2F04" w:rsidP="00C2160E">
      <w:r w:rsidRPr="00C2160E">
        <w:t>4)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территориального органа);</w:t>
      </w:r>
    </w:p>
    <w:p w:rsidR="002A2F04" w:rsidRPr="00C2160E" w:rsidRDefault="002A2F04" w:rsidP="00C2160E">
      <w:r w:rsidRPr="00C2160E">
        <w:t>5) распечатывает комплект документов;</w:t>
      </w:r>
    </w:p>
    <w:p w:rsidR="002A2F04" w:rsidRPr="00C2160E" w:rsidRDefault="002A2F04" w:rsidP="00C2160E">
      <w:r w:rsidRPr="00C2160E">
        <w:t>6) регистрирует заявление в журнале;</w:t>
      </w:r>
    </w:p>
    <w:p w:rsidR="002A2F04" w:rsidRPr="00C2160E" w:rsidRDefault="002A2F04" w:rsidP="00C2160E">
      <w:r w:rsidRPr="00C2160E">
        <w:t>7) проверяет факт наличия необходимых документов в соответствии с пунктом 2.12. настоящего административного регламента;</w:t>
      </w:r>
    </w:p>
    <w:p w:rsidR="002A2F04" w:rsidRPr="00C2160E" w:rsidRDefault="002A2F04" w:rsidP="00C2160E">
      <w:r w:rsidRPr="00C2160E">
        <w:t>8) по завершении административной процедуры специалист, ответственный за прием комплекта документов и формирование личного дела гражданина (получателя социальной услуги), вручную устанавливает соответствующий тип события по текущему шагу процесса оказания услуги в разделе «Состояние выполнения услуги» на Портале. В случае наличия технической возможности специалист, в должностные обязанности которого входит сопровождение отраслевых автоматизированных информационных систем (администратор баз данных), в конце рабочего дня выполняет автоматическую операцию по выгрузке и передаче на Портал соответствующих типов событий по текущим шагам процессов оказания услуг.</w:t>
      </w:r>
    </w:p>
    <w:p w:rsidR="002A2F04" w:rsidRPr="00C2160E" w:rsidRDefault="002A2F04" w:rsidP="00C2160E">
      <w:r w:rsidRPr="00C2160E">
        <w:t>3.2.7. При необходимости представленные заявителем (представителем заявителя) сведения могут быть подтверждены посредством дополнительной проверки, проводимой Уполномоченным органом самостоятельно, предварительно уведомив заявителя (представителя заявителя) о ее проведении.</w:t>
      </w:r>
    </w:p>
    <w:p w:rsidR="002A2F04" w:rsidRPr="00C2160E" w:rsidRDefault="002A2F04" w:rsidP="00C2160E">
      <w:r w:rsidRPr="00C2160E">
        <w:t>3.2.8. Проверка сведений, представленных заявителем (представителем заявителя), в заявлении может проводиться путем направления запроса о предоставлении необходимых сведений в организацию, представившую сведения о заявителе.</w:t>
      </w:r>
    </w:p>
    <w:p w:rsidR="002A2F04" w:rsidRPr="00C2160E" w:rsidRDefault="002A2F04" w:rsidP="00C2160E">
      <w:r w:rsidRPr="00C2160E">
        <w:t>3.2.9. В случае ненадлежащего оформления организацией сведений о заявителе специалистом Уполномоченного органа направляется письменный запрос в организацию с обязательным указанием в нем:</w:t>
      </w:r>
    </w:p>
    <w:p w:rsidR="002A2F04" w:rsidRPr="00C2160E" w:rsidRDefault="002A2F04" w:rsidP="00C2160E">
      <w:r w:rsidRPr="00C2160E">
        <w:t>наименования организации, в которую направляется запрос;</w:t>
      </w:r>
    </w:p>
    <w:p w:rsidR="002A2F04" w:rsidRPr="00C2160E" w:rsidRDefault="002A2F04" w:rsidP="00C2160E">
      <w:r w:rsidRPr="00C2160E">
        <w:t>наименования органа, осуществляющего запрос;</w:t>
      </w:r>
    </w:p>
    <w:p w:rsidR="002A2F04" w:rsidRPr="00C2160E" w:rsidRDefault="002A2F04" w:rsidP="00C2160E">
      <w:r w:rsidRPr="00C2160E">
        <w:t>целей запроса;</w:t>
      </w:r>
    </w:p>
    <w:p w:rsidR="002A2F04" w:rsidRPr="00C2160E" w:rsidRDefault="002A2F04" w:rsidP="00C2160E">
      <w:r w:rsidRPr="00C2160E">
        <w:t>данных о заявителе, в отношении которого делается запрос;</w:t>
      </w:r>
    </w:p>
    <w:p w:rsidR="002A2F04" w:rsidRPr="00C2160E" w:rsidRDefault="002A2F04" w:rsidP="00C2160E">
      <w:r w:rsidRPr="00C2160E">
        <w:t>перечня запрашиваемых документов либо сведений;</w:t>
      </w:r>
    </w:p>
    <w:p w:rsidR="002A2F04" w:rsidRPr="00C2160E" w:rsidRDefault="002A2F04" w:rsidP="00C2160E">
      <w:r w:rsidRPr="00C2160E">
        <w:t>даты запроса;</w:t>
      </w:r>
    </w:p>
    <w:p w:rsidR="002A2F04" w:rsidRPr="00C2160E" w:rsidRDefault="002A2F04" w:rsidP="00C2160E">
      <w:r w:rsidRPr="00C2160E">
        <w:t>срока, в течение которого необходимо представить запрашиваемые документы;</w:t>
      </w:r>
    </w:p>
    <w:p w:rsidR="002A2F04" w:rsidRPr="00C2160E" w:rsidRDefault="002A2F04" w:rsidP="00C2160E">
      <w:r w:rsidRPr="00C2160E">
        <w:t>должностного лица, осуществляющего запрос.</w:t>
      </w:r>
    </w:p>
    <w:p w:rsidR="002A2F04" w:rsidRPr="00C2160E" w:rsidRDefault="002A2F04" w:rsidP="00C2160E">
      <w:r w:rsidRPr="00C2160E">
        <w:t>3.2.10. Время приема заявления и документов не может превышать 15 минут.</w:t>
      </w:r>
    </w:p>
    <w:p w:rsidR="002A2F04" w:rsidRPr="00C2160E" w:rsidRDefault="002A2F04" w:rsidP="00C2160E">
      <w:r w:rsidRPr="00C2160E">
        <w:t>3.2.11. В случае отсутствия у заявителя (представителя заявителя)</w:t>
      </w:r>
      <w:r>
        <w:t xml:space="preserve"> </w:t>
      </w:r>
      <w:r w:rsidRPr="00C2160E">
        <w:t>результатов медицинских анализов специалист Учреждения организует проведение первичного медицинского обследования получателя социальных услуг.</w:t>
      </w:r>
    </w:p>
    <w:p w:rsidR="002A2F04" w:rsidRPr="00C2160E" w:rsidRDefault="002A2F04" w:rsidP="00C2160E">
      <w:r w:rsidRPr="00C2160E">
        <w:t>3.2.12. После присвоения заявлению номера и даты регистрации специалист Учреждения вносит данные о получателе социальных услуг (представителе получателя социальных услуг) в банк учетной документации организации социального обслуживания.</w:t>
      </w:r>
    </w:p>
    <w:p w:rsidR="002A2F04" w:rsidRPr="00C2160E" w:rsidRDefault="002A2F04" w:rsidP="00C2160E">
      <w:r w:rsidRPr="00C2160E">
        <w:t>3.2.13. Общий срок административной процедуры не должен превышать одного рабочего дня.</w:t>
      </w:r>
    </w:p>
    <w:p w:rsidR="002A2F04" w:rsidRPr="00C2160E" w:rsidRDefault="002A2F04" w:rsidP="00C2160E"/>
    <w:p w:rsidR="002A2F04" w:rsidRPr="00C2160E" w:rsidRDefault="002A2F04" w:rsidP="00C2160E">
      <w:r w:rsidRPr="00C2160E">
        <w:t>3.3. Формирование и направление межведомственного запроса</w:t>
      </w:r>
      <w:r>
        <w:t xml:space="preserve"> </w:t>
      </w:r>
      <w:r w:rsidRPr="00C2160E">
        <w:t>о предоставлении документов, необходимых для предоставления</w:t>
      </w:r>
      <w:r>
        <w:t xml:space="preserve"> </w:t>
      </w:r>
      <w:r w:rsidRPr="00C2160E">
        <w:t>муниципальной услуги, в органы (организации), участвующие</w:t>
      </w:r>
      <w:r>
        <w:t xml:space="preserve"> </w:t>
      </w:r>
      <w:r w:rsidRPr="00C2160E">
        <w:t>в предоставлении муниципальной услуги</w:t>
      </w:r>
    </w:p>
    <w:p w:rsidR="002A2F04" w:rsidRPr="00C2160E" w:rsidRDefault="002A2F04" w:rsidP="00C2160E"/>
    <w:p w:rsidR="002A2F04" w:rsidRPr="00C2160E" w:rsidRDefault="002A2F04" w:rsidP="00C2160E">
      <w:r w:rsidRPr="00C2160E">
        <w:t>3.3.1.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 является обращение заявителя (представителя заявителя) в Учреждение.</w:t>
      </w:r>
    </w:p>
    <w:p w:rsidR="002A2F04" w:rsidRPr="00C2160E" w:rsidRDefault="002A2F04" w:rsidP="00C2160E">
      <w:r w:rsidRPr="00C2160E">
        <w:t>3.3.2. Межведомственный запрос формируется и направляется на бумажном носителе, подписывается руководителем Учреждения, либо лицом, уполномоченным на выполнение указанных действий в соответствии с приказом руководителя Учреждения.</w:t>
      </w:r>
    </w:p>
    <w:p w:rsidR="002A2F04" w:rsidRPr="00C2160E" w:rsidRDefault="002A2F04" w:rsidP="00C2160E">
      <w:r w:rsidRPr="00C2160E">
        <w:t>Межведомственный запрос направляется по факсу с одновременным его направлением по почте или курьерской доставкой.</w:t>
      </w:r>
    </w:p>
    <w:p w:rsidR="002A2F04" w:rsidRPr="00C2160E" w:rsidRDefault="002A2F04" w:rsidP="00C2160E">
      <w:r w:rsidRPr="00C2160E">
        <w:t>Межведомственный запрос направляется в электронной форме с использованием средств электронной подписи по телекоммуникационным каналам связи на условиях, установленных соглашением сторон (при наличии соответствующей технической возможности).</w:t>
      </w:r>
    </w:p>
    <w:p w:rsidR="002A2F04" w:rsidRPr="00C2160E" w:rsidRDefault="002A2F04" w:rsidP="00C2160E">
      <w:r w:rsidRPr="00C2160E">
        <w:t xml:space="preserve">3.3.3. Межведомственный запрос формируется в соответствии с требованиями </w:t>
      </w:r>
      <w:hyperlink r:id="rId28" w:tooltip="Федеральный закон от 27.07.2010 N 210-ФЗ (ред. от 31.12.2014) &quot;Об организации предоставления государственных и муниципальных услуг&quot;{КонсультантПлюс}" w:history="1">
        <w:r w:rsidRPr="00C2160E">
          <w:rPr>
            <w:rStyle w:val="Hyperlink"/>
            <w:rFonts w:cs="Arial"/>
            <w:color w:val="auto"/>
          </w:rPr>
          <w:t>статьи 7.2</w:t>
        </w:r>
      </w:hyperlink>
      <w:r w:rsidRPr="00C2160E">
        <w:t xml:space="preserve"> Федерального закона от 27.07.2010 №210-ФЗ «Об организации предоставления государственных и муниципальных услуг».</w:t>
      </w:r>
    </w:p>
    <w:p w:rsidR="002A2F04" w:rsidRPr="00C2160E" w:rsidRDefault="002A2F04" w:rsidP="00C2160E">
      <w:r w:rsidRPr="00C2160E">
        <w:t>3.3.4. Максимальный срок для выполнения административных действий, предусмотренных настоящим подразделом административного регламента, не должен превышать 2 дней с даты регистрации представленных в Учреждение документов, необходимых для предоставления муниципальной услуги.</w:t>
      </w:r>
    </w:p>
    <w:p w:rsidR="002A2F04" w:rsidRPr="00C2160E" w:rsidRDefault="002A2F04" w:rsidP="00C2160E"/>
    <w:p w:rsidR="002A2F04" w:rsidRPr="00C2160E" w:rsidRDefault="002A2F04" w:rsidP="00C2160E">
      <w:r w:rsidRPr="00C2160E">
        <w:t>3.4. Принятие решения о зачислении на социальное обслуживание</w:t>
      </w:r>
      <w:r>
        <w:t xml:space="preserve"> </w:t>
      </w:r>
      <w:r w:rsidRPr="00C2160E">
        <w:t>на дому либо решения об отказе в зачислении на социальное обслуживание на дому и уведомление заявителя</w:t>
      </w:r>
    </w:p>
    <w:p w:rsidR="002A2F04" w:rsidRPr="00C2160E" w:rsidRDefault="002A2F04" w:rsidP="00C2160E"/>
    <w:p w:rsidR="002A2F04" w:rsidRPr="00C2160E" w:rsidRDefault="002A2F04" w:rsidP="00C2160E">
      <w:r w:rsidRPr="00C2160E">
        <w:t>3.4.1. Основанием для принятия решения о зачислении на социальное обслуживание на дому либо решения об отказе в зачислении на социальное обслуживание на дому является поступление руководителю Учреждения (его заместителю) личного дела гражданина (получателя социальных услуг).</w:t>
      </w:r>
    </w:p>
    <w:p w:rsidR="002A2F04" w:rsidRPr="00C2160E" w:rsidRDefault="002A2F04" w:rsidP="00C2160E">
      <w:r w:rsidRPr="00C2160E">
        <w:t>3.4.2. Руководитель Учреждения (его заместитель) осуществляет проверку личного дела гражданина (получателя социальных услуг)</w:t>
      </w:r>
      <w:r>
        <w:t xml:space="preserve"> </w:t>
      </w:r>
      <w:r w:rsidRPr="00C2160E">
        <w:t>и подписывает в течение рабочего дня проект приказа о зачислении на социальное обслуживание на дому либо проект решения об отказе в зачислении на социальное обслуживание на дому.</w:t>
      </w:r>
    </w:p>
    <w:p w:rsidR="002A2F04" w:rsidRPr="00C2160E" w:rsidRDefault="002A2F04" w:rsidP="00C2160E">
      <w:r w:rsidRPr="00C2160E">
        <w:t>3.4.3. При наличии оснований, предусмотренных</w:t>
      </w:r>
      <w:r>
        <w:t xml:space="preserve"> </w:t>
      </w:r>
      <w:r w:rsidRPr="00C2160E">
        <w:t>пунктом 2.17. настоящего административного регламента, выносится решение об отказе в зачислении на социальное обслуживание на дому, которое оформляется в двух экземплярах, один из которых остается в учреждении с копиями представленных документов, а второй направляется заявителю.</w:t>
      </w:r>
    </w:p>
    <w:p w:rsidR="002A2F04" w:rsidRPr="00C2160E" w:rsidRDefault="002A2F04" w:rsidP="00C2160E">
      <w:r w:rsidRPr="00C2160E">
        <w:t>3.4.4. Личное дело гражданина (получателя социальных услуг)</w:t>
      </w:r>
      <w:r>
        <w:t xml:space="preserve"> </w:t>
      </w:r>
      <w:r w:rsidRPr="00C2160E">
        <w:t>возвращается специалисту учреждения.</w:t>
      </w:r>
    </w:p>
    <w:p w:rsidR="002A2F04" w:rsidRPr="00C2160E" w:rsidRDefault="002A2F04" w:rsidP="00C2160E">
      <w:r w:rsidRPr="00C2160E">
        <w:t>3.4.5. Специалист, ответственный за прием документов, уведомляет заявителя путем направления (вручения) уведомления о принятом решении в течение трех рабочих дней со дня его принятия.</w:t>
      </w:r>
    </w:p>
    <w:p w:rsidR="002A2F04" w:rsidRPr="00C2160E" w:rsidRDefault="002A2F04" w:rsidP="00C2160E">
      <w:r w:rsidRPr="00C2160E">
        <w:t>3.4.6. Общий срок административной процедуры не должен превышать одного рабочего дня со дня поступления должностному лицу учреждения заявления и результатов проведения первичного медицинского обследования гражданина (получателя социальных услуг).</w:t>
      </w:r>
    </w:p>
    <w:p w:rsidR="002A2F04" w:rsidRPr="00C2160E" w:rsidRDefault="002A2F04" w:rsidP="00C2160E">
      <w:r w:rsidRPr="00C2160E">
        <w:t>3.4.7. При обращении заявителя через Портал информация о принятом решении размещается в разделе «Состояние выполнения услуги».</w:t>
      </w:r>
    </w:p>
    <w:p w:rsidR="002A2F04" w:rsidRPr="00C2160E" w:rsidRDefault="002A2F04" w:rsidP="00C2160E"/>
    <w:p w:rsidR="002A2F04" w:rsidRPr="00C2160E" w:rsidRDefault="002A2F04" w:rsidP="00C2160E">
      <w:r w:rsidRPr="00C2160E">
        <w:t>3.5. Порядок осуществления в электронной форме, в том</w:t>
      </w:r>
      <w:r>
        <w:t xml:space="preserve"> </w:t>
      </w:r>
      <w:r w:rsidRPr="00C2160E">
        <w:t>числе с использованием Портала и государственной</w:t>
      </w:r>
      <w:r>
        <w:t xml:space="preserve"> </w:t>
      </w:r>
      <w:r w:rsidRPr="00C2160E">
        <w:t>информационной системы Кемеровской области «Региональный</w:t>
      </w:r>
      <w:r>
        <w:t xml:space="preserve"> </w:t>
      </w:r>
      <w:r w:rsidRPr="00C2160E">
        <w:t>портал государственных и муниципальных услуг»</w:t>
      </w:r>
      <w:r>
        <w:t xml:space="preserve"> </w:t>
      </w:r>
      <w:r w:rsidRPr="00C2160E">
        <w:t>административных процедур</w:t>
      </w:r>
    </w:p>
    <w:p w:rsidR="002A2F04" w:rsidRPr="00C2160E" w:rsidRDefault="002A2F04" w:rsidP="00C2160E"/>
    <w:p w:rsidR="002A2F04" w:rsidRPr="00C2160E" w:rsidRDefault="002A2F04" w:rsidP="00C2160E">
      <w:r w:rsidRPr="00C2160E">
        <w:t>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осуществляются следующие административные процедуры:</w:t>
      </w:r>
    </w:p>
    <w:p w:rsidR="002A2F04" w:rsidRPr="00C2160E" w:rsidRDefault="002A2F04" w:rsidP="00C2160E">
      <w:r w:rsidRPr="00C2160E">
        <w:t>предоставление в установленном порядке информации заявителям и обеспечение доступа заявителей к сведениям о муниципальной услуге;</w:t>
      </w:r>
    </w:p>
    <w:p w:rsidR="002A2F04" w:rsidRPr="00C2160E" w:rsidRDefault="002A2F04" w:rsidP="00C2160E">
      <w:r w:rsidRPr="00C2160E">
        <w:t>подача заявителем запроса и иных документов, необходимых для предоставления муниципальной услуги, и прием таких запроса и документов;</w:t>
      </w:r>
    </w:p>
    <w:p w:rsidR="002A2F04" w:rsidRPr="00C2160E" w:rsidRDefault="002A2F04" w:rsidP="00C2160E">
      <w:r w:rsidRPr="00C2160E">
        <w:t>получение заявителем сведений о ходе выполнения запроса о предоставлении муниципальной услуги;</w:t>
      </w:r>
    </w:p>
    <w:p w:rsidR="002A2F04" w:rsidRPr="00C2160E" w:rsidRDefault="002A2F04" w:rsidP="00C2160E">
      <w:r w:rsidRPr="00C2160E">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муниципальной услуг;</w:t>
      </w:r>
    </w:p>
    <w:p w:rsidR="002A2F04" w:rsidRPr="00C2160E" w:rsidRDefault="002A2F04" w:rsidP="00C2160E">
      <w:r w:rsidRPr="00C2160E">
        <w:t>получение заявителем результата предоставления муниципальной услуги.</w:t>
      </w:r>
    </w:p>
    <w:p w:rsidR="002A2F04" w:rsidRPr="00C2160E" w:rsidRDefault="002A2F04" w:rsidP="00C2160E"/>
    <w:p w:rsidR="002A2F04" w:rsidRPr="00C2160E" w:rsidRDefault="002A2F04" w:rsidP="00C2160E">
      <w:r w:rsidRPr="00C2160E">
        <w:t>3.5.1. Предоставление в установленном порядке информации</w:t>
      </w:r>
      <w:r>
        <w:t xml:space="preserve"> </w:t>
      </w:r>
      <w:r w:rsidRPr="00C2160E">
        <w:t>заявителям и обеспечение доступа заявителей к сведениям</w:t>
      </w:r>
      <w:r>
        <w:t xml:space="preserve"> </w:t>
      </w:r>
      <w:r w:rsidRPr="00C2160E">
        <w:t>о муниципальной услуге</w:t>
      </w:r>
    </w:p>
    <w:p w:rsidR="002A2F04" w:rsidRPr="00C2160E" w:rsidRDefault="002A2F04" w:rsidP="00C2160E"/>
    <w:p w:rsidR="002A2F04" w:rsidRPr="00C2160E" w:rsidRDefault="002A2F04" w:rsidP="00C2160E">
      <w:r w:rsidRPr="00C2160E">
        <w:t>Информация о муниципальной услуге размещается в информационно-телекоммуникационной сети «Интернет» на официальном сайте Уполномоченного органа, Учреждения.</w:t>
      </w:r>
    </w:p>
    <w:p w:rsidR="002A2F04" w:rsidRPr="00C2160E" w:rsidRDefault="002A2F04" w:rsidP="00C2160E"/>
    <w:p w:rsidR="002A2F04" w:rsidRPr="00C2160E" w:rsidRDefault="002A2F04" w:rsidP="00C2160E">
      <w:r w:rsidRPr="00C2160E">
        <w:t>3.5.2. Подача заявителем запроса и иных документов,</w:t>
      </w:r>
      <w:r>
        <w:t xml:space="preserve"> </w:t>
      </w:r>
      <w:r w:rsidRPr="00C2160E">
        <w:t>необходимых для предоставления муниципальной услуги,</w:t>
      </w:r>
      <w:r>
        <w:t xml:space="preserve"> </w:t>
      </w:r>
      <w:r w:rsidRPr="00C2160E">
        <w:t>и прием таких запроса и документов</w:t>
      </w:r>
    </w:p>
    <w:p w:rsidR="002A2F04" w:rsidRPr="00C2160E" w:rsidRDefault="002A2F04" w:rsidP="00C2160E"/>
    <w:p w:rsidR="002A2F04" w:rsidRPr="00C2160E" w:rsidRDefault="002A2F04" w:rsidP="00C2160E">
      <w:r w:rsidRPr="00C2160E">
        <w:t>Подача заявителем запроса и иных документов, необходимых для предоставления муниципальной услуги, и прием таких запроса и документов 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допускаются с момента создания соответствующей информационно-коммуникационной структуры.</w:t>
      </w:r>
    </w:p>
    <w:p w:rsidR="002A2F04" w:rsidRPr="00C2160E" w:rsidRDefault="002A2F04" w:rsidP="00C2160E"/>
    <w:p w:rsidR="002A2F04" w:rsidRPr="00C2160E" w:rsidRDefault="002A2F04" w:rsidP="00C2160E">
      <w:r w:rsidRPr="00C2160E">
        <w:t>3.5.3. Получение заявителем сведений о ходе выполнения</w:t>
      </w:r>
      <w:r>
        <w:t xml:space="preserve"> </w:t>
      </w:r>
      <w:r w:rsidRPr="00C2160E">
        <w:t>запроса о предоставлении муниципальной услуги</w:t>
      </w:r>
    </w:p>
    <w:p w:rsidR="002A2F04" w:rsidRPr="00C2160E" w:rsidRDefault="002A2F04" w:rsidP="00C2160E"/>
    <w:p w:rsidR="002A2F04" w:rsidRPr="00C2160E" w:rsidRDefault="002A2F04" w:rsidP="00C2160E">
      <w:r w:rsidRPr="00C2160E">
        <w:t>Получение заявителем сведений о ходе выполнения запроса о предоставлении муниципальной услуги допускается с момента создания соответствующей информационно-коммуникационной структуры.</w:t>
      </w:r>
    </w:p>
    <w:p w:rsidR="002A2F04" w:rsidRPr="00C2160E" w:rsidRDefault="002A2F04" w:rsidP="00C2160E"/>
    <w:p w:rsidR="002A2F04" w:rsidRPr="00C2160E" w:rsidRDefault="002A2F04" w:rsidP="00C2160E">
      <w:r w:rsidRPr="00C2160E">
        <w:t>3.5.4. Взаимодействие уполномоченных органов</w:t>
      </w:r>
      <w:r>
        <w:t xml:space="preserve"> </w:t>
      </w:r>
      <w:r w:rsidRPr="00C2160E">
        <w:t>с исполнительными органами государственной власти</w:t>
      </w:r>
      <w:r>
        <w:t xml:space="preserve"> </w:t>
      </w:r>
      <w:r w:rsidRPr="00C2160E">
        <w:t>Кемеровской области, органами местного самоуправления</w:t>
      </w:r>
      <w:r>
        <w:t xml:space="preserve"> </w:t>
      </w:r>
      <w:r w:rsidRPr="00C2160E">
        <w:t>и организациями, участвующими в предоставлении</w:t>
      </w:r>
      <w:r>
        <w:t xml:space="preserve"> </w:t>
      </w:r>
      <w:r w:rsidRPr="00C2160E">
        <w:t>муниципальной услуг</w:t>
      </w:r>
    </w:p>
    <w:p w:rsidR="002A2F04" w:rsidRPr="00C2160E" w:rsidRDefault="002A2F04" w:rsidP="00C2160E"/>
    <w:p w:rsidR="002A2F04" w:rsidRPr="00C2160E" w:rsidRDefault="002A2F04" w:rsidP="00C2160E">
      <w:r w:rsidRPr="00C2160E">
        <w:t>При предоставлении государственной услуги Уполномоченный орган взаимодействуют с органом, осуществляющим пенсионное обеспечение, с момента создания соответствующей информационно-коммуникационной структуры.</w:t>
      </w:r>
    </w:p>
    <w:p w:rsidR="002A2F04" w:rsidRPr="00C2160E" w:rsidRDefault="002A2F04" w:rsidP="00C2160E"/>
    <w:p w:rsidR="002A2F04" w:rsidRPr="00C2160E" w:rsidRDefault="002A2F04" w:rsidP="00C2160E">
      <w:r w:rsidRPr="00C2160E">
        <w:t>3.5.5. Получение заявителем результата предоставления</w:t>
      </w:r>
      <w:r>
        <w:t xml:space="preserve"> </w:t>
      </w:r>
      <w:r w:rsidRPr="00C2160E">
        <w:t>муниципальной услуги, если иное не установлено</w:t>
      </w:r>
      <w:r>
        <w:t xml:space="preserve"> </w:t>
      </w:r>
      <w:r w:rsidRPr="00C2160E">
        <w:t>законодательством Кемеровской области</w:t>
      </w:r>
    </w:p>
    <w:p w:rsidR="002A2F04" w:rsidRPr="00C2160E" w:rsidRDefault="002A2F04" w:rsidP="00C2160E"/>
    <w:p w:rsidR="002A2F04" w:rsidRPr="00C2160E" w:rsidRDefault="002A2F04" w:rsidP="00C2160E">
      <w:r w:rsidRPr="00C2160E">
        <w:t>Получение заявителем результата предоставления муниципальной услуги допускается с момента создания соответствующей информационно-коммуникационной структуры.</w:t>
      </w:r>
    </w:p>
    <w:p w:rsidR="002A2F04" w:rsidRPr="00C2160E" w:rsidRDefault="002A2F04" w:rsidP="00C2160E">
      <w:r w:rsidRPr="00C2160E">
        <w:t>3.5.6. Для предоставления муниципальной услуги не требуется совершение иных действий, кроме тех, что предусмотрены настоящим административным регламентом.</w:t>
      </w:r>
    </w:p>
    <w:p w:rsidR="002A2F04" w:rsidRPr="00C2160E" w:rsidRDefault="002A2F04" w:rsidP="00C2160E"/>
    <w:p w:rsidR="002A2F04" w:rsidRPr="00C2160E" w:rsidRDefault="002A2F04" w:rsidP="002D2DB0">
      <w:pPr>
        <w:jc w:val="center"/>
      </w:pPr>
      <w:r w:rsidRPr="002D2DB0">
        <w:rPr>
          <w:b/>
          <w:bCs/>
          <w:sz w:val="30"/>
          <w:szCs w:val="30"/>
        </w:rPr>
        <w:t>IV. Формы контроля за исполнением административного регламента</w:t>
      </w:r>
    </w:p>
    <w:p w:rsidR="002A2F04" w:rsidRPr="00C2160E" w:rsidRDefault="002A2F04" w:rsidP="00C2160E"/>
    <w:p w:rsidR="002A2F04" w:rsidRPr="002D2DB0" w:rsidRDefault="002A2F04" w:rsidP="002D2DB0">
      <w:pPr>
        <w:rPr>
          <w:b/>
          <w:bCs/>
          <w:sz w:val="28"/>
          <w:szCs w:val="28"/>
        </w:rPr>
      </w:pPr>
      <w:r w:rsidRPr="002D2DB0">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2F04" w:rsidRPr="00C2160E" w:rsidRDefault="002A2F04" w:rsidP="00C2160E"/>
    <w:p w:rsidR="002A2F04" w:rsidRPr="00C2160E" w:rsidRDefault="002A2F04" w:rsidP="00C2160E">
      <w:r w:rsidRPr="00C2160E">
        <w:t>4.1. 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Уполномоченного органа.</w:t>
      </w:r>
    </w:p>
    <w:p w:rsidR="002A2F04" w:rsidRPr="00C2160E" w:rsidRDefault="002A2F04" w:rsidP="00C2160E"/>
    <w:p w:rsidR="002A2F04" w:rsidRPr="00C2160E" w:rsidRDefault="002A2F04" w:rsidP="00C2160E">
      <w:r w:rsidRPr="00C2160E">
        <w:t>4.2.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A2F04" w:rsidRPr="00C2160E" w:rsidRDefault="002A2F04" w:rsidP="00C2160E"/>
    <w:p w:rsidR="002A2F04" w:rsidRPr="00F15F68" w:rsidRDefault="002A2F04" w:rsidP="00F15F68">
      <w:pPr>
        <w:rPr>
          <w:b/>
          <w:bCs/>
          <w:sz w:val="28"/>
          <w:szCs w:val="28"/>
        </w:rPr>
      </w:pPr>
      <w:r w:rsidRPr="00F15F68">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2F04" w:rsidRPr="00C2160E" w:rsidRDefault="002A2F04" w:rsidP="00C2160E"/>
    <w:p w:rsidR="002A2F04" w:rsidRPr="00C2160E" w:rsidRDefault="002A2F04" w:rsidP="00C2160E">
      <w:r w:rsidRPr="00C2160E">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A2F04" w:rsidRPr="00C2160E" w:rsidRDefault="002A2F04" w:rsidP="00C2160E"/>
    <w:p w:rsidR="002A2F04" w:rsidRPr="00C2160E" w:rsidRDefault="002A2F04" w:rsidP="00C2160E">
      <w:r w:rsidRPr="00C2160E">
        <w:t>4.4. Проверки полноты и качества предоставления муниципальной услуги осуществляются на основании локальных актов Уполномоченного органа.</w:t>
      </w:r>
    </w:p>
    <w:p w:rsidR="002A2F04" w:rsidRPr="00C2160E" w:rsidRDefault="002A2F04" w:rsidP="00C2160E"/>
    <w:p w:rsidR="002A2F04" w:rsidRPr="00C2160E" w:rsidRDefault="002A2F04" w:rsidP="00C2160E">
      <w:r w:rsidRPr="00C2160E">
        <w:t>4.5.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A2F04" w:rsidRPr="00C2160E" w:rsidRDefault="002A2F04" w:rsidP="00C2160E">
      <w:r w:rsidRPr="00C2160E">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A2F04" w:rsidRPr="00C2160E" w:rsidRDefault="002A2F04" w:rsidP="00C2160E"/>
    <w:p w:rsidR="002A2F04" w:rsidRPr="002D2DB0" w:rsidRDefault="002A2F04" w:rsidP="002D2DB0">
      <w:pPr>
        <w:rPr>
          <w:b/>
          <w:bCs/>
          <w:sz w:val="28"/>
          <w:szCs w:val="28"/>
        </w:rPr>
      </w:pPr>
      <w:r w:rsidRPr="002D2DB0">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2F04" w:rsidRPr="00C2160E" w:rsidRDefault="002A2F04" w:rsidP="00C2160E"/>
    <w:p w:rsidR="002A2F04" w:rsidRPr="00C2160E" w:rsidRDefault="002A2F04" w:rsidP="00C2160E">
      <w:r w:rsidRPr="00C2160E">
        <w:t>4.6.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A2F04" w:rsidRPr="00C2160E" w:rsidRDefault="002A2F04" w:rsidP="00C2160E">
      <w:r w:rsidRPr="00C2160E">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A2F04" w:rsidRPr="00C2160E" w:rsidRDefault="002A2F04" w:rsidP="00C2160E">
      <w:r w:rsidRPr="00C2160E">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A2F04" w:rsidRPr="00C2160E" w:rsidRDefault="002A2F04" w:rsidP="00C2160E">
      <w:r w:rsidRPr="00C2160E">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A2F04" w:rsidRPr="00C2160E" w:rsidRDefault="002A2F04" w:rsidP="00C2160E">
      <w:r w:rsidRPr="00C2160E">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2A2F04" w:rsidRPr="00C2160E" w:rsidRDefault="002A2F04" w:rsidP="00C2160E"/>
    <w:p w:rsidR="002A2F04" w:rsidRPr="00C2160E" w:rsidRDefault="002A2F04" w:rsidP="00C2160E">
      <w:r w:rsidRPr="00C2160E">
        <w:t>4.7.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A2F04" w:rsidRPr="00C2160E" w:rsidRDefault="002A2F04" w:rsidP="00C2160E"/>
    <w:p w:rsidR="002A2F04" w:rsidRPr="002D2DB0" w:rsidRDefault="002A2F04" w:rsidP="002D2DB0">
      <w:pPr>
        <w:rPr>
          <w:b/>
          <w:bCs/>
          <w:sz w:val="28"/>
          <w:szCs w:val="28"/>
        </w:rPr>
      </w:pPr>
      <w:r w:rsidRPr="002D2DB0">
        <w:rPr>
          <w:b/>
          <w:bCs/>
          <w:sz w:val="28"/>
          <w:szCs w:val="28"/>
        </w:rPr>
        <w:t>Порядок и формы контроля за предоставлением муниципальной услуги стороны граждан, их объединений и организаций</w:t>
      </w:r>
    </w:p>
    <w:p w:rsidR="002A2F04" w:rsidRPr="00C2160E" w:rsidRDefault="002A2F04" w:rsidP="00C2160E"/>
    <w:p w:rsidR="002A2F04" w:rsidRPr="00C2160E" w:rsidRDefault="002A2F04" w:rsidP="00C2160E">
      <w:r w:rsidRPr="00C2160E">
        <w:t xml:space="preserve">4.8.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2A2F04" w:rsidRPr="00C2160E" w:rsidRDefault="002A2F04" w:rsidP="00C2160E">
      <w:r w:rsidRPr="00C2160E">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A2F04" w:rsidRPr="00C2160E" w:rsidRDefault="002A2F04" w:rsidP="00C2160E"/>
    <w:p w:rsidR="002A2F04" w:rsidRPr="002D2DB0" w:rsidRDefault="002A2F04" w:rsidP="002D2DB0">
      <w:pPr>
        <w:jc w:val="center"/>
        <w:rPr>
          <w:b/>
          <w:bCs/>
          <w:sz w:val="30"/>
          <w:szCs w:val="30"/>
        </w:rPr>
      </w:pPr>
      <w:r w:rsidRPr="002D2DB0">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2A2F04" w:rsidRPr="002D2DB0" w:rsidRDefault="002A2F04" w:rsidP="002D2DB0">
      <w:pPr>
        <w:rPr>
          <w:b/>
          <w:bCs/>
          <w:sz w:val="28"/>
          <w:szCs w:val="28"/>
        </w:rPr>
      </w:pPr>
    </w:p>
    <w:p w:rsidR="002A2F04" w:rsidRPr="002D2DB0" w:rsidRDefault="002A2F04" w:rsidP="002D2DB0">
      <w:pPr>
        <w:rPr>
          <w:b/>
          <w:bCs/>
          <w:sz w:val="28"/>
          <w:szCs w:val="28"/>
        </w:rPr>
      </w:pPr>
      <w:r w:rsidRPr="002D2DB0">
        <w:rPr>
          <w:b/>
          <w:bCs/>
          <w:sz w:val="28"/>
          <w:szCs w:val="28"/>
        </w:rPr>
        <w:t>Информация для заявителя о его праве подать жалобу на решение и (или) действие (бездействие) Уполномоченного органа (или) его должностных</w:t>
      </w:r>
      <w:r>
        <w:rPr>
          <w:b/>
          <w:bCs/>
          <w:sz w:val="28"/>
          <w:szCs w:val="28"/>
        </w:rPr>
        <w:t xml:space="preserve"> </w:t>
      </w:r>
      <w:r w:rsidRPr="002D2DB0">
        <w:rPr>
          <w:b/>
          <w:bCs/>
          <w:sz w:val="28"/>
          <w:szCs w:val="28"/>
        </w:rPr>
        <w:t>лиц при предоставлении муниципальной услуги</w:t>
      </w:r>
    </w:p>
    <w:p w:rsidR="002A2F04" w:rsidRPr="00C2160E" w:rsidRDefault="002A2F04" w:rsidP="00C2160E"/>
    <w:p w:rsidR="002A2F04" w:rsidRPr="00C2160E" w:rsidRDefault="002A2F04" w:rsidP="00C2160E">
      <w:r w:rsidRPr="00C2160E">
        <w:t>5.1. 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2A2F04" w:rsidRPr="00C2160E" w:rsidRDefault="002A2F04" w:rsidP="00C2160E">
      <w:r w:rsidRPr="00C2160E">
        <w:t>Предмет жалобы</w:t>
      </w:r>
    </w:p>
    <w:p w:rsidR="002A2F04" w:rsidRPr="00C2160E" w:rsidRDefault="002A2F04" w:rsidP="00C2160E"/>
    <w:p w:rsidR="002A2F04" w:rsidRPr="00C2160E" w:rsidRDefault="002A2F04" w:rsidP="00C2160E">
      <w:r w:rsidRPr="00C2160E">
        <w:t>5.2.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2A2F04" w:rsidRPr="00C2160E" w:rsidRDefault="002A2F04" w:rsidP="00C2160E"/>
    <w:p w:rsidR="002A2F04" w:rsidRPr="00C2160E" w:rsidRDefault="002A2F04" w:rsidP="00C2160E">
      <w:r w:rsidRPr="00C2160E">
        <w:t>5.3. Заинтересованное лицо может обратиться с жалобой, в том числе в следующих случаях:</w:t>
      </w:r>
    </w:p>
    <w:p w:rsidR="002A2F04" w:rsidRPr="00C2160E" w:rsidRDefault="002A2F04" w:rsidP="00C2160E">
      <w:r w:rsidRPr="00C2160E">
        <w:t>1) нарушение срока регистрации запроса заявителя о предоставлении муниципальной услуги;</w:t>
      </w:r>
    </w:p>
    <w:p w:rsidR="002A2F04" w:rsidRPr="00C2160E" w:rsidRDefault="002A2F04" w:rsidP="00C2160E">
      <w:r w:rsidRPr="00C2160E">
        <w:t>2) нарушение срока предоставления муниципальной услуги;</w:t>
      </w:r>
    </w:p>
    <w:p w:rsidR="002A2F04" w:rsidRPr="00C2160E" w:rsidRDefault="002A2F04" w:rsidP="00C2160E">
      <w:r w:rsidRPr="00C2160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2F04" w:rsidRPr="00C2160E" w:rsidRDefault="002A2F04" w:rsidP="00C2160E">
      <w:r w:rsidRPr="00C2160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2F04" w:rsidRPr="00C2160E" w:rsidRDefault="002A2F04" w:rsidP="00C2160E">
      <w:r w:rsidRPr="00C2160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2F04" w:rsidRPr="00C2160E" w:rsidRDefault="002A2F04" w:rsidP="00C2160E">
      <w:r w:rsidRPr="00C2160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2F04" w:rsidRPr="00C2160E" w:rsidRDefault="002A2F04" w:rsidP="00C2160E">
      <w:r w:rsidRPr="00C2160E">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2F04" w:rsidRPr="00C2160E" w:rsidRDefault="002A2F04" w:rsidP="00C2160E"/>
    <w:p w:rsidR="002A2F04" w:rsidRPr="00C2160E" w:rsidRDefault="002A2F04" w:rsidP="00C2160E">
      <w:r w:rsidRPr="00C2160E">
        <w:t>5.4. Жалоба должна содержать:</w:t>
      </w:r>
    </w:p>
    <w:p w:rsidR="002A2F04" w:rsidRPr="00C2160E" w:rsidRDefault="002A2F04" w:rsidP="00C2160E">
      <w:r w:rsidRPr="00C2160E">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2A2F04" w:rsidRPr="00C2160E" w:rsidRDefault="002A2F04" w:rsidP="00C2160E">
      <w:r w:rsidRPr="00C2160E">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2F04" w:rsidRPr="00C2160E" w:rsidRDefault="002A2F04" w:rsidP="00C2160E">
      <w:r w:rsidRPr="00C2160E">
        <w:t>сведения об обжалуемых решениях и действиях (бездействии) Уполномоченного органа, его должностного лица;</w:t>
      </w:r>
    </w:p>
    <w:p w:rsidR="002A2F04" w:rsidRPr="00C2160E" w:rsidRDefault="002A2F04" w:rsidP="00C2160E">
      <w:r w:rsidRPr="00C2160E">
        <w:t>доводы, на основании которых заявитель не согласен с решением и действием (бездействием) Уполномоченного органа, его должностного лица.</w:t>
      </w:r>
    </w:p>
    <w:p w:rsidR="002A2F04" w:rsidRPr="00C2160E" w:rsidRDefault="002A2F04" w:rsidP="00C2160E">
      <w:r w:rsidRPr="00C2160E">
        <w:t>Заявителем могут быть представлены документы (при наличии), подтверждающие доводы такого лица, либо их копии.</w:t>
      </w:r>
    </w:p>
    <w:p w:rsidR="002A2F04" w:rsidRPr="00C2160E" w:rsidRDefault="002A2F04" w:rsidP="00C2160E"/>
    <w:p w:rsidR="002A2F04" w:rsidRPr="00C2160E" w:rsidRDefault="002A2F04" w:rsidP="002D2DB0">
      <w:r w:rsidRPr="002D2DB0">
        <w:rPr>
          <w:b/>
          <w:bCs/>
          <w:sz w:val="28"/>
          <w:szCs w:val="28"/>
        </w:rPr>
        <w:t>Порядок подачи и рассмотрения жалобы</w:t>
      </w:r>
    </w:p>
    <w:p w:rsidR="002A2F04" w:rsidRPr="00C2160E" w:rsidRDefault="002A2F04" w:rsidP="00C2160E"/>
    <w:p w:rsidR="002A2F04" w:rsidRPr="00C2160E" w:rsidRDefault="002A2F04" w:rsidP="00C2160E">
      <w:r w:rsidRPr="00C2160E">
        <w:t>5.5. Жалоба направляется по почте, посредством официального сайта Уполномоченного органа в сети Интернет, Единого портала государственных услуг, через МФЦ, а также может быть принята при личном приеме заявителя.</w:t>
      </w:r>
    </w:p>
    <w:p w:rsidR="002A2F04" w:rsidRPr="00C2160E" w:rsidRDefault="002A2F04" w:rsidP="00C2160E"/>
    <w:p w:rsidR="002A2F04" w:rsidRPr="00C2160E" w:rsidRDefault="002A2F04" w:rsidP="00C2160E">
      <w:r w:rsidRPr="00C2160E">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2F04" w:rsidRPr="00C2160E" w:rsidRDefault="002A2F04" w:rsidP="00C2160E"/>
    <w:p w:rsidR="002A2F04" w:rsidRPr="00C2160E" w:rsidRDefault="002A2F04" w:rsidP="00C2160E">
      <w:bookmarkStart w:id="1" w:name="Par978"/>
      <w:bookmarkEnd w:id="1"/>
      <w:r w:rsidRPr="00C2160E">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A2F04" w:rsidRPr="00C2160E" w:rsidRDefault="002A2F04" w:rsidP="00C2160E">
      <w:r w:rsidRPr="00C2160E">
        <w:t>1) оформленная в соответствии с законодательством Российской Федерации доверенность (для физических лиц);</w:t>
      </w:r>
    </w:p>
    <w:p w:rsidR="002A2F04" w:rsidRPr="00C2160E" w:rsidRDefault="002A2F04" w:rsidP="00C2160E">
      <w:r w:rsidRPr="00C2160E">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A2F04" w:rsidRPr="00C2160E" w:rsidRDefault="002A2F04" w:rsidP="00C2160E">
      <w:r w:rsidRPr="00C2160E">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2F04" w:rsidRPr="00C2160E" w:rsidRDefault="002A2F04" w:rsidP="00C2160E"/>
    <w:p w:rsidR="002A2F04" w:rsidRPr="00C2160E" w:rsidRDefault="002A2F04" w:rsidP="00C2160E">
      <w:r w:rsidRPr="00C2160E">
        <w:t>5.8.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A2F04" w:rsidRPr="00C2160E" w:rsidRDefault="002A2F04" w:rsidP="00C2160E"/>
    <w:p w:rsidR="002A2F04" w:rsidRPr="00C2160E" w:rsidRDefault="002A2F04" w:rsidP="00C2160E">
      <w:r w:rsidRPr="00C2160E">
        <w:t>5.9. 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A2F04" w:rsidRPr="00C2160E" w:rsidRDefault="002A2F04" w:rsidP="00C2160E">
      <w:r w:rsidRPr="00C2160E">
        <w:t>При этом срок рассмотрения жалобы исчисляется со дня регистрации жалобы в уполномоченном на ее рассмотрение органе.</w:t>
      </w:r>
    </w:p>
    <w:p w:rsidR="002A2F04" w:rsidRPr="00C2160E" w:rsidRDefault="002A2F04" w:rsidP="00C2160E"/>
    <w:p w:rsidR="002A2F04" w:rsidRPr="00C2160E" w:rsidRDefault="002A2F04" w:rsidP="00C2160E">
      <w:r w:rsidRPr="00C2160E">
        <w:t>5.10. 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2A2F04" w:rsidRPr="00C2160E" w:rsidRDefault="002A2F04" w:rsidP="00C2160E"/>
    <w:p w:rsidR="002A2F04" w:rsidRPr="002D2DB0" w:rsidRDefault="002A2F04" w:rsidP="002D2DB0">
      <w:pPr>
        <w:rPr>
          <w:b/>
          <w:bCs/>
          <w:sz w:val="28"/>
          <w:szCs w:val="28"/>
        </w:rPr>
      </w:pPr>
      <w:r w:rsidRPr="002D2DB0">
        <w:rPr>
          <w:b/>
          <w:bCs/>
          <w:sz w:val="28"/>
          <w:szCs w:val="28"/>
        </w:rPr>
        <w:t>Сроки рассмотрения жалобы</w:t>
      </w:r>
    </w:p>
    <w:p w:rsidR="002A2F04" w:rsidRPr="00C2160E" w:rsidRDefault="002A2F04" w:rsidP="00C2160E"/>
    <w:p w:rsidR="002A2F04" w:rsidRPr="00C2160E" w:rsidRDefault="002A2F04" w:rsidP="00C2160E">
      <w:r w:rsidRPr="00C2160E">
        <w:t>5.11.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A2F04" w:rsidRPr="00C2160E" w:rsidRDefault="002A2F04" w:rsidP="00C2160E">
      <w:r w:rsidRPr="00C2160E">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A2F04" w:rsidRPr="00C2160E" w:rsidRDefault="002A2F04" w:rsidP="00C2160E"/>
    <w:p w:rsidR="002A2F04" w:rsidRPr="002D2DB0" w:rsidRDefault="002A2F04" w:rsidP="002D2DB0">
      <w:pPr>
        <w:rPr>
          <w:b/>
          <w:bCs/>
          <w:sz w:val="28"/>
          <w:szCs w:val="28"/>
        </w:rPr>
      </w:pPr>
      <w:r w:rsidRPr="002D2DB0">
        <w:rPr>
          <w:b/>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A2F04" w:rsidRPr="00C2160E" w:rsidRDefault="002A2F04" w:rsidP="00C2160E"/>
    <w:p w:rsidR="002A2F04" w:rsidRPr="00C2160E" w:rsidRDefault="002A2F04" w:rsidP="00C2160E">
      <w:r w:rsidRPr="00C2160E">
        <w:t>5.12. Оснований для приостановления рассмотрения жалобы законодательством Российской Федерации не предусмотрено.</w:t>
      </w:r>
    </w:p>
    <w:p w:rsidR="002A2F04" w:rsidRPr="00C2160E" w:rsidRDefault="002A2F04" w:rsidP="00C2160E"/>
    <w:p w:rsidR="002A2F04" w:rsidRPr="002D2DB0" w:rsidRDefault="002A2F04" w:rsidP="002D2DB0">
      <w:pPr>
        <w:rPr>
          <w:b/>
          <w:bCs/>
          <w:sz w:val="28"/>
          <w:szCs w:val="28"/>
        </w:rPr>
      </w:pPr>
      <w:r w:rsidRPr="002D2DB0">
        <w:rPr>
          <w:b/>
          <w:bCs/>
          <w:sz w:val="28"/>
          <w:szCs w:val="28"/>
        </w:rPr>
        <w:t>Результат рассмотрения жалобы</w:t>
      </w:r>
    </w:p>
    <w:p w:rsidR="002A2F04" w:rsidRPr="00C2160E" w:rsidRDefault="002A2F04" w:rsidP="00C2160E"/>
    <w:p w:rsidR="002A2F04" w:rsidRPr="00C2160E" w:rsidRDefault="002A2F04" w:rsidP="00C2160E">
      <w:bookmarkStart w:id="2" w:name="Par999"/>
      <w:bookmarkEnd w:id="2"/>
      <w:r w:rsidRPr="00C2160E">
        <w:t>5.13. По результатам рассмотрения жалобы принимается одно из следующих решений:</w:t>
      </w:r>
    </w:p>
    <w:p w:rsidR="002A2F04" w:rsidRPr="00C2160E" w:rsidRDefault="002A2F04" w:rsidP="00C2160E">
      <w:r w:rsidRPr="00C2160E">
        <w:t>1) удовлетворить жалобу;</w:t>
      </w:r>
    </w:p>
    <w:p w:rsidR="002A2F04" w:rsidRPr="00C2160E" w:rsidRDefault="002A2F04" w:rsidP="00C2160E">
      <w:r w:rsidRPr="00C2160E">
        <w:t>2) отказать в удовлетворении жалобы.</w:t>
      </w:r>
    </w:p>
    <w:p w:rsidR="002A2F04" w:rsidRPr="00C2160E" w:rsidRDefault="002A2F04" w:rsidP="00C2160E"/>
    <w:p w:rsidR="002A2F04" w:rsidRPr="00C2160E" w:rsidRDefault="002A2F04" w:rsidP="00C2160E">
      <w:r w:rsidRPr="00C2160E">
        <w:t>5.14. В удовлетворении жалобы отказывается в следующих случаях:</w:t>
      </w:r>
    </w:p>
    <w:p w:rsidR="002A2F04" w:rsidRPr="00C2160E" w:rsidRDefault="002A2F04" w:rsidP="00C2160E">
      <w:r w:rsidRPr="00C2160E">
        <w:t>1) наличие вступившего в законную силу решения суда, арбитражного суда по жалобе о том же предмете и по тем же основаниям;</w:t>
      </w:r>
    </w:p>
    <w:p w:rsidR="002A2F04" w:rsidRPr="00C2160E" w:rsidRDefault="002A2F04" w:rsidP="00C2160E">
      <w:r w:rsidRPr="00C2160E">
        <w:t>2) подача жалобы лицом, полномочия которого не подтверждены в порядке, установленном законодательством Российской Федерации;</w:t>
      </w:r>
    </w:p>
    <w:p w:rsidR="002A2F04" w:rsidRPr="00C2160E" w:rsidRDefault="002A2F04" w:rsidP="00C2160E">
      <w:r w:rsidRPr="00C2160E">
        <w:t>3) наличие решения по жалобе, принятого ранее в отношении того же заявителя и по тому же предмету жалобы.</w:t>
      </w:r>
    </w:p>
    <w:p w:rsidR="002A2F04" w:rsidRPr="00C2160E" w:rsidRDefault="002A2F04" w:rsidP="00C2160E"/>
    <w:p w:rsidR="002A2F04" w:rsidRPr="00C2160E" w:rsidRDefault="002A2F04" w:rsidP="00C2160E">
      <w:r w:rsidRPr="00C2160E">
        <w:t>5.15. Уполномоченный орган, вправе оставить жалобу без ответа в следующих случаях:</w:t>
      </w:r>
    </w:p>
    <w:p w:rsidR="002A2F04" w:rsidRPr="00C2160E" w:rsidRDefault="002A2F04" w:rsidP="00C2160E">
      <w:r w:rsidRPr="00C2160E">
        <w:t>1) наличие в жалобе нецензурных либо оскорбительных выражений, угроз жизни, здоровью и имуществу должностного лица, а также членов его семьи;</w:t>
      </w:r>
    </w:p>
    <w:p w:rsidR="002A2F04" w:rsidRPr="00C2160E" w:rsidRDefault="002A2F04" w:rsidP="00C2160E">
      <w:r w:rsidRPr="00C2160E">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2F04" w:rsidRPr="00C2160E" w:rsidRDefault="002A2F04" w:rsidP="00C2160E"/>
    <w:p w:rsidR="002A2F04" w:rsidRPr="00C2160E" w:rsidRDefault="002A2F04" w:rsidP="00C2160E">
      <w:r w:rsidRPr="00C2160E">
        <w:t>5.16.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A2F04" w:rsidRPr="00C2160E" w:rsidRDefault="002A2F04" w:rsidP="00C2160E"/>
    <w:p w:rsidR="002A2F04" w:rsidRPr="002D2DB0" w:rsidRDefault="002A2F04" w:rsidP="002D2DB0">
      <w:pPr>
        <w:rPr>
          <w:b/>
          <w:bCs/>
          <w:sz w:val="28"/>
          <w:szCs w:val="28"/>
        </w:rPr>
      </w:pPr>
      <w:r w:rsidRPr="002D2DB0">
        <w:rPr>
          <w:b/>
          <w:bCs/>
          <w:sz w:val="28"/>
          <w:szCs w:val="28"/>
        </w:rPr>
        <w:t>Порядок информирования заявителя о результатах рассмотрения жалобы</w:t>
      </w:r>
    </w:p>
    <w:p w:rsidR="002A2F04" w:rsidRPr="00C2160E" w:rsidRDefault="002A2F04" w:rsidP="00C2160E"/>
    <w:p w:rsidR="002A2F04" w:rsidRPr="00C2160E" w:rsidRDefault="002A2F04" w:rsidP="00C2160E">
      <w:r w:rsidRPr="00C2160E">
        <w:t>5.17.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2F04" w:rsidRPr="00C2160E" w:rsidRDefault="002A2F04" w:rsidP="00C2160E"/>
    <w:p w:rsidR="002A2F04" w:rsidRPr="00C2160E" w:rsidRDefault="002A2F04" w:rsidP="00C2160E">
      <w:r w:rsidRPr="00C2160E">
        <w:t>5.18. В ответе по результатам рассмотрения жалобы указываются:</w:t>
      </w:r>
    </w:p>
    <w:p w:rsidR="002A2F04" w:rsidRPr="00C2160E" w:rsidRDefault="002A2F04" w:rsidP="00C2160E">
      <w:r w:rsidRPr="00C2160E">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A2F04" w:rsidRPr="00C2160E" w:rsidRDefault="002A2F04" w:rsidP="00C2160E">
      <w:r w:rsidRPr="00C2160E">
        <w:t>2) номер, дата, место принятия решения, включая сведения о должностном лице, решение или действие (бездействие) которого обжалуется;</w:t>
      </w:r>
    </w:p>
    <w:p w:rsidR="002A2F04" w:rsidRPr="00C2160E" w:rsidRDefault="002A2F04" w:rsidP="00C2160E">
      <w:r w:rsidRPr="00C2160E">
        <w:t>3) фамилия, имя, отчество (при наличии) или наименование заявителя;</w:t>
      </w:r>
    </w:p>
    <w:p w:rsidR="002A2F04" w:rsidRPr="00C2160E" w:rsidRDefault="002A2F04" w:rsidP="00C2160E">
      <w:r w:rsidRPr="00C2160E">
        <w:t>4) основания для принятия решения по жалобе;</w:t>
      </w:r>
    </w:p>
    <w:p w:rsidR="002A2F04" w:rsidRPr="00C2160E" w:rsidRDefault="002A2F04" w:rsidP="00C2160E">
      <w:r w:rsidRPr="00C2160E">
        <w:t>5) принятое по жалобе решение;</w:t>
      </w:r>
    </w:p>
    <w:p w:rsidR="002A2F04" w:rsidRPr="00C2160E" w:rsidRDefault="002A2F04" w:rsidP="00C2160E">
      <w:r w:rsidRPr="00C2160E">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2F04" w:rsidRPr="00C2160E" w:rsidRDefault="002A2F04" w:rsidP="00C2160E">
      <w:r w:rsidRPr="00C2160E">
        <w:t>7) сведения о порядке обжалования принятого по жалобе решения.</w:t>
      </w:r>
    </w:p>
    <w:p w:rsidR="002A2F04" w:rsidRPr="00C2160E" w:rsidRDefault="002A2F04" w:rsidP="00C2160E">
      <w:r w:rsidRPr="00C2160E">
        <w:t>Ответ по результатам рассмотрения жалобы подписывается уполномоченным на рассмотрение жалобы должностным лицом.</w:t>
      </w:r>
    </w:p>
    <w:p w:rsidR="002A2F04" w:rsidRPr="00C2160E" w:rsidRDefault="002A2F04" w:rsidP="00C2160E"/>
    <w:p w:rsidR="002A2F04" w:rsidRPr="002D2DB0" w:rsidRDefault="002A2F04" w:rsidP="002D2DB0">
      <w:pPr>
        <w:rPr>
          <w:b/>
          <w:bCs/>
          <w:sz w:val="28"/>
          <w:szCs w:val="28"/>
        </w:rPr>
      </w:pPr>
      <w:r w:rsidRPr="002D2DB0">
        <w:rPr>
          <w:b/>
          <w:bCs/>
          <w:sz w:val="28"/>
          <w:szCs w:val="28"/>
        </w:rPr>
        <w:t>Порядок обжалования решения по жалобе</w:t>
      </w:r>
    </w:p>
    <w:p w:rsidR="002A2F04" w:rsidRPr="00C2160E" w:rsidRDefault="002A2F04" w:rsidP="00C2160E"/>
    <w:p w:rsidR="002A2F04" w:rsidRPr="00C2160E" w:rsidRDefault="002A2F04" w:rsidP="00C2160E">
      <w:r w:rsidRPr="00C2160E">
        <w:t>5.19. 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2A2F04" w:rsidRPr="00C2160E" w:rsidRDefault="002A2F04" w:rsidP="00C2160E"/>
    <w:p w:rsidR="002A2F04" w:rsidRPr="002D2DB0" w:rsidRDefault="002A2F04" w:rsidP="002D2DB0">
      <w:pPr>
        <w:rPr>
          <w:b/>
          <w:bCs/>
          <w:sz w:val="28"/>
          <w:szCs w:val="28"/>
        </w:rPr>
      </w:pPr>
      <w:r w:rsidRPr="002D2DB0">
        <w:rPr>
          <w:b/>
          <w:bCs/>
          <w:sz w:val="28"/>
          <w:szCs w:val="28"/>
        </w:rPr>
        <w:t>Право заинтересованного лица на получение информации и документов, необходимых для обоснования и рассмотрения жалобы</w:t>
      </w:r>
    </w:p>
    <w:p w:rsidR="002A2F04" w:rsidRPr="00C2160E" w:rsidRDefault="002A2F04" w:rsidP="00C2160E"/>
    <w:p w:rsidR="002A2F04" w:rsidRPr="00C2160E" w:rsidRDefault="002A2F04" w:rsidP="00C2160E">
      <w:r w:rsidRPr="00C2160E">
        <w:t>5.20. 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2A2F04" w:rsidRPr="00C2160E" w:rsidRDefault="002A2F04" w:rsidP="00C2160E"/>
    <w:p w:rsidR="002A2F04" w:rsidRPr="002D2DB0" w:rsidRDefault="002A2F04" w:rsidP="002D2DB0">
      <w:pPr>
        <w:rPr>
          <w:b/>
          <w:bCs/>
          <w:sz w:val="28"/>
          <w:szCs w:val="28"/>
        </w:rPr>
      </w:pPr>
      <w:r w:rsidRPr="002D2DB0">
        <w:rPr>
          <w:b/>
          <w:bCs/>
          <w:sz w:val="28"/>
          <w:szCs w:val="28"/>
        </w:rPr>
        <w:t>Способы информирования заявителей о порядке подачи и рассмотрения жалобы</w:t>
      </w:r>
    </w:p>
    <w:p w:rsidR="002A2F04" w:rsidRPr="00C2160E" w:rsidRDefault="002A2F04" w:rsidP="00C2160E"/>
    <w:p w:rsidR="002A2F04" w:rsidRPr="00C2160E" w:rsidRDefault="002A2F04" w:rsidP="00C2160E">
      <w:r w:rsidRPr="00C2160E">
        <w:t>5.21. Информация о порядке подачи и рассмотрения жалобы размещается на официальном сайте Уполномоченного органа, Учреждения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2A2F04" w:rsidRPr="00C2160E" w:rsidRDefault="002A2F04" w:rsidP="00C2160E"/>
    <w:p w:rsidR="002A2F04" w:rsidRPr="00471A52" w:rsidRDefault="002A2F04" w:rsidP="00471A52">
      <w:pPr>
        <w:jc w:val="right"/>
        <w:rPr>
          <w:b/>
          <w:bCs/>
          <w:kern w:val="28"/>
          <w:sz w:val="32"/>
          <w:szCs w:val="32"/>
        </w:rPr>
      </w:pPr>
      <w:r w:rsidRPr="00471A52">
        <w:rPr>
          <w:b/>
          <w:bCs/>
          <w:kern w:val="28"/>
          <w:sz w:val="32"/>
          <w:szCs w:val="32"/>
        </w:rPr>
        <w:t>Приложение №1</w:t>
      </w:r>
    </w:p>
    <w:p w:rsidR="002A2F04" w:rsidRPr="00471A52" w:rsidRDefault="002A2F04" w:rsidP="00471A52">
      <w:pPr>
        <w:jc w:val="right"/>
        <w:rPr>
          <w:b/>
          <w:bCs/>
          <w:kern w:val="28"/>
          <w:sz w:val="32"/>
          <w:szCs w:val="32"/>
        </w:rPr>
      </w:pPr>
      <w:r w:rsidRPr="00471A52">
        <w:rPr>
          <w:b/>
          <w:bCs/>
          <w:kern w:val="28"/>
          <w:sz w:val="32"/>
          <w:szCs w:val="32"/>
        </w:rPr>
        <w:t>к административному регламенту предоставления муниципальной услуги «Зачисление граждан</w:t>
      </w:r>
    </w:p>
    <w:p w:rsidR="002A2F04" w:rsidRPr="00471A52" w:rsidRDefault="002A2F04" w:rsidP="00471A52">
      <w:pPr>
        <w:jc w:val="right"/>
        <w:rPr>
          <w:b/>
          <w:bCs/>
          <w:kern w:val="28"/>
          <w:sz w:val="32"/>
          <w:szCs w:val="32"/>
        </w:rPr>
      </w:pPr>
      <w:r w:rsidRPr="00471A52">
        <w:rPr>
          <w:b/>
          <w:bCs/>
          <w:kern w:val="28"/>
          <w:sz w:val="32"/>
          <w:szCs w:val="32"/>
        </w:rPr>
        <w:t>на социальное обслуживание на дому»</w:t>
      </w:r>
    </w:p>
    <w:p w:rsidR="002A2F04" w:rsidRPr="00C2160E" w:rsidRDefault="002A2F04" w:rsidP="00C2160E"/>
    <w:p w:rsidR="002A2F04" w:rsidRPr="00471A52" w:rsidRDefault="002A2F04" w:rsidP="00471A52">
      <w:pPr>
        <w:rPr>
          <w:b/>
          <w:bCs/>
          <w:sz w:val="28"/>
          <w:szCs w:val="28"/>
        </w:rPr>
      </w:pPr>
      <w:r w:rsidRPr="00471A52">
        <w:rPr>
          <w:b/>
          <w:bCs/>
          <w:sz w:val="28"/>
          <w:szCs w:val="28"/>
        </w:rPr>
        <w:t>Информация о местонахождении, контактных телефонах (телефонах для справок, консультаций), адресах электронной почты департамента, уполномоченных органов</w:t>
      </w:r>
    </w:p>
    <w:p w:rsidR="002A2F04" w:rsidRPr="00C2160E" w:rsidRDefault="002A2F04" w:rsidP="00C2160E"/>
    <w:tbl>
      <w:tblPr>
        <w:tblW w:w="0" w:type="auto"/>
        <w:jc w:val="center"/>
        <w:tblLayout w:type="fixed"/>
        <w:tblCellMar>
          <w:left w:w="40" w:type="dxa"/>
          <w:right w:w="40" w:type="dxa"/>
        </w:tblCellMar>
        <w:tblLook w:val="0000"/>
      </w:tblPr>
      <w:tblGrid>
        <w:gridCol w:w="3404"/>
        <w:gridCol w:w="177"/>
        <w:gridCol w:w="35"/>
        <w:gridCol w:w="3012"/>
        <w:gridCol w:w="160"/>
        <w:gridCol w:w="2179"/>
        <w:gridCol w:w="36"/>
        <w:gridCol w:w="35"/>
      </w:tblGrid>
      <w:tr w:rsidR="002A2F04" w:rsidRPr="00C2160E">
        <w:trPr>
          <w:gridAfter w:val="2"/>
          <w:wAfter w:w="71" w:type="dxa"/>
          <w:trHeight w:hRule="exact" w:val="450"/>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A2F04" w:rsidRPr="00C2160E" w:rsidRDefault="002A2F04" w:rsidP="00471A52">
            <w:pPr>
              <w:pStyle w:val="Table0"/>
            </w:pPr>
            <w:r w:rsidRPr="00C2160E">
              <w:t>Департамент социальной защиты населения Кемеровской области</w:t>
            </w:r>
          </w:p>
        </w:tc>
      </w:tr>
      <w:tr w:rsidR="002A2F04" w:rsidRPr="00C2160E">
        <w:trPr>
          <w:gridAfter w:val="2"/>
          <w:wAfter w:w="71" w:type="dxa"/>
          <w:trHeight w:hRule="exact" w:val="712"/>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A2F04" w:rsidRPr="00C2160E" w:rsidRDefault="002A2F04" w:rsidP="00471A52">
            <w:pPr>
              <w:pStyle w:val="Table0"/>
            </w:pPr>
            <w:r w:rsidRPr="00C2160E">
              <w:t>г. Кемерово, пр. Кузнецкий, д. 19а</w:t>
            </w:r>
          </w:p>
          <w:p w:rsidR="002A2F04" w:rsidRPr="00C2160E" w:rsidRDefault="002A2F04" w:rsidP="00471A52">
            <w:pPr>
              <w:pStyle w:val="Table"/>
            </w:pPr>
            <w:r w:rsidRPr="00C2160E">
              <w:t xml:space="preserve">адрес электронной почты </w:t>
            </w:r>
            <w:hyperlink r:id="rId29" w:history="1">
              <w:r w:rsidRPr="00C2160E">
                <w:rPr>
                  <w:rStyle w:val="Hyperlink"/>
                  <w:rFonts w:cs="Arial"/>
                  <w:color w:val="auto"/>
                </w:rPr>
                <w:t>dszn-kem@yandex.ru</w:t>
              </w:r>
            </w:hyperlink>
          </w:p>
        </w:tc>
      </w:tr>
      <w:tr w:rsidR="002A2F04" w:rsidRPr="00C2160E">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Начальник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Круглякова</w:t>
            </w:r>
          </w:p>
          <w:p w:rsidR="002A2F04" w:rsidRPr="00C2160E" w:rsidRDefault="002A2F04" w:rsidP="00471A52">
            <w:pPr>
              <w:pStyle w:val="Table"/>
            </w:pPr>
            <w:r w:rsidRPr="00C2160E">
              <w:t>Наталья 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75-85-85</w:t>
            </w:r>
          </w:p>
        </w:tc>
      </w:tr>
      <w:tr w:rsidR="002A2F04" w:rsidRPr="00C2160E">
        <w:trPr>
          <w:gridAfter w:val="2"/>
          <w:wAfter w:w="71" w:type="dxa"/>
          <w:trHeight w:hRule="exact" w:val="640"/>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Первый 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Воронина</w:t>
            </w:r>
          </w:p>
          <w:p w:rsidR="002A2F04" w:rsidRPr="00C2160E" w:rsidRDefault="002A2F04" w:rsidP="00471A52">
            <w:pPr>
              <w:pStyle w:val="Table"/>
            </w:pPr>
            <w:r w:rsidRPr="00C2160E">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77-25-77</w:t>
            </w:r>
          </w:p>
        </w:tc>
      </w:tr>
      <w:tr w:rsidR="002A2F04" w:rsidRPr="00C2160E">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 xml:space="preserve">Чайка </w:t>
            </w:r>
          </w:p>
          <w:p w:rsidR="002A2F04" w:rsidRPr="00C2160E" w:rsidRDefault="002A2F04" w:rsidP="00471A52">
            <w:pPr>
              <w:pStyle w:val="Table"/>
            </w:pPr>
            <w:r w:rsidRPr="00C2160E">
              <w:t>Наталья Сергеевна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77-25-85</w:t>
            </w:r>
          </w:p>
        </w:tc>
      </w:tr>
      <w:tr w:rsidR="002A2F04" w:rsidRPr="00C2160E">
        <w:trPr>
          <w:gridAfter w:val="2"/>
          <w:wAfter w:w="71" w:type="dxa"/>
          <w:trHeight w:hRule="exact" w:val="594"/>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77-25-92</w:t>
            </w:r>
          </w:p>
        </w:tc>
      </w:tr>
      <w:tr w:rsidR="002A2F04" w:rsidRPr="00C2160E">
        <w:trPr>
          <w:gridAfter w:val="2"/>
          <w:wAfter w:w="71" w:type="dxa"/>
          <w:trHeight w:hRule="exact" w:val="702"/>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Кочетова Виолетта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77-25-80</w:t>
            </w:r>
          </w:p>
        </w:tc>
      </w:tr>
      <w:tr w:rsidR="002A2F04" w:rsidRPr="00C2160E">
        <w:trPr>
          <w:gridAfter w:val="2"/>
          <w:wAfter w:w="71" w:type="dxa"/>
          <w:trHeight w:hRule="exact" w:val="69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Бочанцев Алексей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77-25-27</w:t>
            </w:r>
          </w:p>
        </w:tc>
      </w:tr>
      <w:tr w:rsidR="002A2F04" w:rsidRPr="00C2160E">
        <w:trPr>
          <w:gridAfter w:val="2"/>
          <w:wAfter w:w="71" w:type="dxa"/>
          <w:trHeight w:hRule="exact" w:val="70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Приемная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Букина</w:t>
            </w:r>
          </w:p>
          <w:p w:rsidR="002A2F04" w:rsidRPr="00C2160E" w:rsidRDefault="002A2F04" w:rsidP="00471A52">
            <w:pPr>
              <w:pStyle w:val="Table"/>
            </w:pPr>
            <w:r w:rsidRPr="00C2160E">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75-85-85</w:t>
            </w:r>
          </w:p>
        </w:tc>
      </w:tr>
      <w:tr w:rsidR="002A2F04" w:rsidRPr="00C2160E">
        <w:trPr>
          <w:gridAfter w:val="2"/>
          <w:wAfter w:w="71" w:type="dxa"/>
          <w:trHeight w:hRule="exact" w:val="1291"/>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Начальник отдела организации надомного, полустационарного и срочного социального обслуживания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Бутырин</w:t>
            </w:r>
          </w:p>
          <w:p w:rsidR="002A2F04" w:rsidRPr="00C2160E" w:rsidRDefault="002A2F04" w:rsidP="00471A52">
            <w:pPr>
              <w:pStyle w:val="Table"/>
            </w:pPr>
            <w:r w:rsidRPr="00C2160E">
              <w:t>Валерий Иванович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(3842) 75-50-68</w:t>
            </w:r>
          </w:p>
        </w:tc>
      </w:tr>
      <w:tr w:rsidR="002A2F04" w:rsidRPr="00C2160E">
        <w:trPr>
          <w:gridAfter w:val="1"/>
          <w:wAfter w:w="35" w:type="dxa"/>
          <w:trHeight w:hRule="exact" w:val="814"/>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A2F04" w:rsidRPr="00C2160E" w:rsidRDefault="002A2F04" w:rsidP="00471A52">
            <w:pPr>
              <w:pStyle w:val="Table"/>
            </w:pPr>
            <w:r w:rsidRPr="00C2160E">
              <w:t>Управление социальной защиты населения</w:t>
            </w:r>
          </w:p>
          <w:p w:rsidR="002A2F04" w:rsidRPr="00C2160E" w:rsidRDefault="002A2F04" w:rsidP="00471A52">
            <w:pPr>
              <w:pStyle w:val="Table"/>
            </w:pPr>
            <w:r w:rsidRPr="00C2160E">
              <w:t>администрации Крапивинского муниципального района</w:t>
            </w:r>
          </w:p>
        </w:tc>
      </w:tr>
      <w:tr w:rsidR="002A2F04" w:rsidRPr="00C2160E">
        <w:trPr>
          <w:gridAfter w:val="1"/>
          <w:wAfter w:w="35" w:type="dxa"/>
          <w:trHeight w:hRule="exact" w:val="712"/>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A2F04" w:rsidRPr="00C2160E" w:rsidRDefault="002A2F04" w:rsidP="00471A52">
            <w:pPr>
              <w:pStyle w:val="Table"/>
            </w:pPr>
            <w:r w:rsidRPr="00C2160E">
              <w:t>Крапивинский район, п.г.т. Крапивинский, ул. Школьная, д. 7а</w:t>
            </w:r>
          </w:p>
          <w:p w:rsidR="002A2F04" w:rsidRPr="00C2160E" w:rsidRDefault="002A2F04" w:rsidP="00471A52">
            <w:pPr>
              <w:pStyle w:val="Table"/>
            </w:pPr>
            <w:r w:rsidRPr="00C2160E">
              <w:t>адрес электронной почты uszn-krap@mail.ru</w:t>
            </w:r>
          </w:p>
        </w:tc>
      </w:tr>
      <w:tr w:rsidR="002A2F04" w:rsidRPr="00C2160E">
        <w:trPr>
          <w:gridAfter w:val="1"/>
          <w:wAfter w:w="35" w:type="dxa"/>
          <w:trHeight w:hRule="exact" w:val="71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Начальник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 xml:space="preserve">Карпова </w:t>
            </w:r>
          </w:p>
          <w:p w:rsidR="002A2F04" w:rsidRPr="00C2160E" w:rsidRDefault="002A2F04" w:rsidP="00471A52">
            <w:pPr>
              <w:pStyle w:val="Table"/>
            </w:pPr>
            <w:r w:rsidRPr="00C2160E">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(384-46) 22-2-18</w:t>
            </w:r>
          </w:p>
        </w:tc>
      </w:tr>
      <w:tr w:rsidR="002A2F04" w:rsidRPr="00C2160E">
        <w:trPr>
          <w:gridAfter w:val="1"/>
          <w:wAfter w:w="35" w:type="dxa"/>
          <w:trHeight w:hRule="exact" w:val="866"/>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Заместитель начальника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(384-46) 22-1-70</w:t>
            </w:r>
          </w:p>
        </w:tc>
      </w:tr>
      <w:tr w:rsidR="002A2F04" w:rsidRPr="00C2160E">
        <w:trPr>
          <w:gridAfter w:val="1"/>
          <w:wAfter w:w="35" w:type="dxa"/>
          <w:trHeight w:hRule="exact" w:val="70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Приёмная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(384-46) 22-2-18</w:t>
            </w:r>
          </w:p>
        </w:tc>
      </w:tr>
      <w:tr w:rsidR="002A2F04" w:rsidRPr="00C2160E">
        <w:trPr>
          <w:trHeight w:hRule="exact" w:val="991"/>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2A2F04" w:rsidRPr="00C2160E" w:rsidRDefault="002A2F04" w:rsidP="00471A52">
            <w:pPr>
              <w:pStyle w:val="Table"/>
            </w:pPr>
            <w:r w:rsidRPr="00C2160E">
              <w:t>Муниципальное бюджетное учреждение</w:t>
            </w:r>
          </w:p>
          <w:p w:rsidR="002A2F04" w:rsidRPr="00C2160E" w:rsidRDefault="002A2F04" w:rsidP="00471A52">
            <w:pPr>
              <w:pStyle w:val="Table"/>
            </w:pPr>
            <w:r w:rsidRPr="00C2160E">
              <w:t xml:space="preserve">«Комплексный центр социального обслуживания населения» </w:t>
            </w:r>
          </w:p>
          <w:p w:rsidR="002A2F04" w:rsidRPr="00C2160E" w:rsidRDefault="002A2F04" w:rsidP="00471A52">
            <w:pPr>
              <w:pStyle w:val="Table"/>
            </w:pPr>
            <w:r w:rsidRPr="00C2160E">
              <w:t>Крапивинского муниципального района</w:t>
            </w:r>
          </w:p>
        </w:tc>
      </w:tr>
      <w:tr w:rsidR="002A2F04" w:rsidRPr="00C2160E">
        <w:trPr>
          <w:trHeight w:hRule="exact" w:val="712"/>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2A2F04" w:rsidRPr="00C2160E" w:rsidRDefault="002A2F04" w:rsidP="00471A52">
            <w:pPr>
              <w:pStyle w:val="Table"/>
            </w:pPr>
            <w:r w:rsidRPr="00C2160E">
              <w:t>Крапивинский район, пгт. Крапивинский, ул. Юбилейная, д. 11а</w:t>
            </w:r>
          </w:p>
          <w:p w:rsidR="002A2F04" w:rsidRPr="00C2160E" w:rsidRDefault="002A2F04" w:rsidP="00471A52">
            <w:pPr>
              <w:pStyle w:val="Table"/>
            </w:pPr>
            <w:r w:rsidRPr="00C2160E">
              <w:t>адрес электронной почты kcson09@mail.ru</w:t>
            </w:r>
          </w:p>
        </w:tc>
      </w:tr>
      <w:tr w:rsidR="002A2F04" w:rsidRPr="00C2160E">
        <w:trPr>
          <w:trHeight w:hRule="exact" w:val="712"/>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Директор Центра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 xml:space="preserve">Бааль </w:t>
            </w:r>
          </w:p>
          <w:p w:rsidR="002A2F04" w:rsidRPr="00C2160E" w:rsidRDefault="002A2F04" w:rsidP="00471A52">
            <w:pPr>
              <w:pStyle w:val="Table"/>
            </w:pPr>
            <w:r w:rsidRPr="00C2160E">
              <w:t>Валентина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(384-46) 22-6-10</w:t>
            </w:r>
          </w:p>
        </w:tc>
      </w:tr>
      <w:tr w:rsidR="002A2F04" w:rsidRPr="00C2160E">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Гусарова</w:t>
            </w:r>
          </w:p>
          <w:p w:rsidR="002A2F04" w:rsidRPr="00C2160E" w:rsidRDefault="002A2F04" w:rsidP="00471A52">
            <w:pPr>
              <w:pStyle w:val="Table"/>
            </w:pPr>
            <w:r w:rsidRPr="00C2160E">
              <w:t>Екатерина Юрьевна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(384-46) 22-5-72</w:t>
            </w:r>
          </w:p>
        </w:tc>
      </w:tr>
      <w:tr w:rsidR="002A2F04" w:rsidRPr="00C2160E">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Кузнецов</w:t>
            </w:r>
          </w:p>
          <w:p w:rsidR="002A2F04" w:rsidRPr="00C2160E" w:rsidRDefault="002A2F04" w:rsidP="00471A52">
            <w:pPr>
              <w:pStyle w:val="Table"/>
            </w:pPr>
            <w:r w:rsidRPr="00C2160E">
              <w:t>Владимир Дмитриевич</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(384-46) 22-8-70</w:t>
            </w:r>
          </w:p>
        </w:tc>
      </w:tr>
      <w:tr w:rsidR="002A2F04" w:rsidRPr="00C2160E">
        <w:trPr>
          <w:trHeight w:hRule="exact" w:val="703"/>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Приёмная</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Хрустель Галина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A2F04" w:rsidRPr="00C2160E" w:rsidRDefault="002A2F04" w:rsidP="00471A52">
            <w:pPr>
              <w:pStyle w:val="Table"/>
            </w:pPr>
            <w:r w:rsidRPr="00C2160E">
              <w:t>(384-46) 22-6-10</w:t>
            </w:r>
          </w:p>
        </w:tc>
      </w:tr>
    </w:tbl>
    <w:p w:rsidR="002A2F04" w:rsidRPr="00C2160E" w:rsidRDefault="002A2F04" w:rsidP="00C2160E"/>
    <w:p w:rsidR="002A2F04" w:rsidRPr="00471A52" w:rsidRDefault="002A2F04" w:rsidP="00471A52">
      <w:pPr>
        <w:jc w:val="right"/>
        <w:rPr>
          <w:b/>
          <w:bCs/>
          <w:kern w:val="28"/>
          <w:sz w:val="32"/>
          <w:szCs w:val="32"/>
        </w:rPr>
      </w:pPr>
      <w:r w:rsidRPr="00471A52">
        <w:rPr>
          <w:b/>
          <w:bCs/>
          <w:kern w:val="28"/>
          <w:sz w:val="32"/>
          <w:szCs w:val="32"/>
        </w:rPr>
        <w:t>Приложение №2</w:t>
      </w:r>
    </w:p>
    <w:p w:rsidR="002A2F04" w:rsidRPr="00471A52" w:rsidRDefault="002A2F04" w:rsidP="00471A52">
      <w:pPr>
        <w:jc w:val="right"/>
        <w:rPr>
          <w:b/>
          <w:bCs/>
          <w:kern w:val="28"/>
          <w:sz w:val="32"/>
          <w:szCs w:val="32"/>
        </w:rPr>
      </w:pPr>
      <w:r w:rsidRPr="00471A52">
        <w:rPr>
          <w:b/>
          <w:bCs/>
          <w:kern w:val="28"/>
          <w:sz w:val="32"/>
          <w:szCs w:val="32"/>
        </w:rPr>
        <w:t>к административному регламенту предоставления муниципальной услуги «Зачисление граждан</w:t>
      </w:r>
    </w:p>
    <w:p w:rsidR="002A2F04" w:rsidRPr="00471A52" w:rsidRDefault="002A2F04" w:rsidP="00471A52">
      <w:pPr>
        <w:jc w:val="right"/>
        <w:rPr>
          <w:b/>
          <w:bCs/>
          <w:kern w:val="28"/>
          <w:sz w:val="32"/>
          <w:szCs w:val="32"/>
        </w:rPr>
      </w:pPr>
      <w:r w:rsidRPr="00471A52">
        <w:rPr>
          <w:b/>
          <w:bCs/>
          <w:kern w:val="28"/>
          <w:sz w:val="32"/>
          <w:szCs w:val="32"/>
        </w:rPr>
        <w:t>на социальное обслуживание на дому»</w:t>
      </w:r>
    </w:p>
    <w:p w:rsidR="002A2F04" w:rsidRPr="00C2160E" w:rsidRDefault="002A2F04" w:rsidP="00C2160E"/>
    <w:p w:rsidR="002A2F04" w:rsidRPr="00471A52" w:rsidRDefault="002A2F04" w:rsidP="00471A52">
      <w:pPr>
        <w:rPr>
          <w:b/>
          <w:bCs/>
          <w:sz w:val="28"/>
          <w:szCs w:val="28"/>
        </w:rPr>
      </w:pPr>
      <w:r w:rsidRPr="00471A52">
        <w:rPr>
          <w:b/>
          <w:bCs/>
          <w:sz w:val="28"/>
          <w:szCs w:val="28"/>
        </w:rPr>
        <w:t>Блок-схема предоставления муниципальной услуги</w:t>
      </w:r>
    </w:p>
    <w:p w:rsidR="002A2F04" w:rsidRPr="00C2160E" w:rsidRDefault="002A2F04" w:rsidP="00C2160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A2F04" w:rsidRPr="00C2160E">
        <w:trPr>
          <w:trHeight w:val="476"/>
        </w:trPr>
        <w:tc>
          <w:tcPr>
            <w:tcW w:w="8647" w:type="dxa"/>
          </w:tcPr>
          <w:p w:rsidR="002A2F04" w:rsidRPr="00C2160E" w:rsidRDefault="002A2F04" w:rsidP="00C2160E">
            <w:r w:rsidRPr="00C2160E">
              <w:t>Заявитель</w:t>
            </w:r>
          </w:p>
        </w:tc>
      </w:tr>
    </w:tbl>
    <w:p w:rsidR="002A2F04" w:rsidRPr="00C2160E" w:rsidRDefault="002A2F04" w:rsidP="00471A52">
      <w:pPr>
        <w:jc w:val="center"/>
      </w:pPr>
      <w:r w:rsidRPr="00C2160E">
        <w:t>│</w:t>
      </w:r>
    </w:p>
    <w:p w:rsidR="002A2F04" w:rsidRPr="00C2160E" w:rsidRDefault="002A2F04" w:rsidP="00471A52">
      <w:pPr>
        <w:jc w:val="center"/>
      </w:pPr>
      <w:r w:rsidRPr="00C2160E">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A2F04" w:rsidRPr="00C2160E">
        <w:tc>
          <w:tcPr>
            <w:tcW w:w="8647" w:type="dxa"/>
          </w:tcPr>
          <w:p w:rsidR="002A2F04" w:rsidRPr="00C2160E" w:rsidRDefault="002A2F04" w:rsidP="00C2160E">
            <w:r w:rsidRPr="00C2160E">
              <w:t xml:space="preserve">Прием и рассмотрение документов для установления оснований </w:t>
            </w:r>
            <w:r w:rsidRPr="00C2160E">
              <w:br/>
              <w:t>на получение муниципальной услуги</w:t>
            </w:r>
          </w:p>
        </w:tc>
      </w:tr>
    </w:tbl>
    <w:p w:rsidR="002A2F04" w:rsidRPr="00C2160E" w:rsidRDefault="002A2F04" w:rsidP="00471A52">
      <w:pPr>
        <w:jc w:val="center"/>
      </w:pPr>
      <w:r w:rsidRPr="00C2160E">
        <w:t>│</w:t>
      </w:r>
    </w:p>
    <w:p w:rsidR="002A2F04" w:rsidRPr="00C2160E" w:rsidRDefault="002A2F04" w:rsidP="00471A52">
      <w:pPr>
        <w:jc w:val="center"/>
      </w:pPr>
      <w:r w:rsidRPr="00C2160E">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A2F04" w:rsidRPr="00C2160E">
        <w:tc>
          <w:tcPr>
            <w:tcW w:w="8647" w:type="dxa"/>
          </w:tcPr>
          <w:p w:rsidR="002A2F04" w:rsidRPr="00C2160E" w:rsidRDefault="002A2F04" w:rsidP="00C2160E">
            <w:r w:rsidRPr="00C2160E">
              <w:t xml:space="preserve">Формирование и направление межведомственного запроса </w:t>
            </w:r>
            <w:r w:rsidRPr="00C2160E">
              <w:br/>
              <w:t xml:space="preserve">о предоставлении документов, необходимых для предоставления муниципальной услуги, в органы (организации), участвующие </w:t>
            </w:r>
            <w:r w:rsidRPr="00C2160E">
              <w:br/>
              <w:t>в предоставлении муниципальной услуги</w:t>
            </w:r>
          </w:p>
        </w:tc>
      </w:tr>
    </w:tbl>
    <w:p w:rsidR="002A2F04" w:rsidRPr="00C2160E" w:rsidRDefault="002A2F04" w:rsidP="00471A52">
      <w:pPr>
        <w:jc w:val="center"/>
      </w:pPr>
      <w:r w:rsidRPr="00C2160E">
        <w:t>│</w:t>
      </w:r>
    </w:p>
    <w:p w:rsidR="002A2F04" w:rsidRPr="00C2160E" w:rsidRDefault="002A2F04" w:rsidP="00471A52">
      <w:pPr>
        <w:jc w:val="center"/>
      </w:pPr>
      <w:r w:rsidRPr="00C2160E">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A2F04" w:rsidRPr="00C2160E">
        <w:tc>
          <w:tcPr>
            <w:tcW w:w="8647" w:type="dxa"/>
          </w:tcPr>
          <w:p w:rsidR="002A2F04" w:rsidRPr="00C2160E" w:rsidRDefault="002A2F04" w:rsidP="00C2160E">
            <w:r w:rsidRPr="00C2160E">
              <w:t xml:space="preserve">Принятие решения о зачислении на социальное обслуживание </w:t>
            </w:r>
            <w:r w:rsidRPr="00C2160E">
              <w:br/>
              <w:t>на дому либо решения об отказе в зачислении на социальное обслуживание на дому и уведомление заявителя</w:t>
            </w:r>
          </w:p>
        </w:tc>
      </w:tr>
    </w:tbl>
    <w:p w:rsidR="002A2F04" w:rsidRPr="00C2160E" w:rsidRDefault="002A2F04" w:rsidP="00C2160E"/>
    <w:p w:rsidR="002A2F04" w:rsidRPr="00471A52" w:rsidRDefault="002A2F04" w:rsidP="00471A52">
      <w:pPr>
        <w:jc w:val="right"/>
        <w:rPr>
          <w:b/>
          <w:bCs/>
          <w:kern w:val="28"/>
          <w:sz w:val="32"/>
          <w:szCs w:val="32"/>
        </w:rPr>
      </w:pPr>
      <w:r w:rsidRPr="00471A52">
        <w:rPr>
          <w:b/>
          <w:bCs/>
          <w:kern w:val="28"/>
          <w:sz w:val="32"/>
          <w:szCs w:val="32"/>
        </w:rPr>
        <w:t>Приложение №3</w:t>
      </w:r>
    </w:p>
    <w:p w:rsidR="002A2F04" w:rsidRPr="00471A52" w:rsidRDefault="002A2F04" w:rsidP="00471A52">
      <w:pPr>
        <w:jc w:val="right"/>
        <w:rPr>
          <w:b/>
          <w:bCs/>
          <w:kern w:val="28"/>
          <w:sz w:val="32"/>
          <w:szCs w:val="32"/>
        </w:rPr>
      </w:pPr>
      <w:r w:rsidRPr="00471A52">
        <w:rPr>
          <w:b/>
          <w:bCs/>
          <w:kern w:val="28"/>
          <w:sz w:val="32"/>
          <w:szCs w:val="32"/>
        </w:rPr>
        <w:t>к административному регламенту предоставления муниципальной услуги «Зачисление граждан</w:t>
      </w:r>
    </w:p>
    <w:p w:rsidR="002A2F04" w:rsidRPr="00471A52" w:rsidRDefault="002A2F04" w:rsidP="00471A52">
      <w:pPr>
        <w:jc w:val="right"/>
        <w:rPr>
          <w:b/>
          <w:bCs/>
          <w:kern w:val="28"/>
          <w:sz w:val="32"/>
          <w:szCs w:val="32"/>
        </w:rPr>
      </w:pPr>
      <w:r w:rsidRPr="00471A52">
        <w:rPr>
          <w:b/>
          <w:bCs/>
          <w:kern w:val="28"/>
          <w:sz w:val="32"/>
          <w:szCs w:val="32"/>
        </w:rPr>
        <w:t>на социальное обслуживание на дому»</w:t>
      </w:r>
    </w:p>
    <w:p w:rsidR="002A2F04" w:rsidRPr="00C2160E" w:rsidRDefault="002A2F04" w:rsidP="00C2160E"/>
    <w:p w:rsidR="002A2F04" w:rsidRPr="00471A52" w:rsidRDefault="002A2F04" w:rsidP="00471A52">
      <w:pPr>
        <w:rPr>
          <w:b/>
          <w:bCs/>
          <w:sz w:val="28"/>
          <w:szCs w:val="28"/>
        </w:rPr>
      </w:pPr>
      <w:r w:rsidRPr="00471A52">
        <w:rPr>
          <w:b/>
          <w:bCs/>
          <w:sz w:val="28"/>
          <w:szCs w:val="28"/>
        </w:rPr>
        <w:t>Первичный акт обследования</w:t>
      </w:r>
    </w:p>
    <w:p w:rsidR="002A2F04" w:rsidRPr="00C2160E" w:rsidRDefault="002A2F04" w:rsidP="00C2160E"/>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9639"/>
      </w:tblGrid>
      <w:tr w:rsidR="002A2F04" w:rsidRPr="00C2160E">
        <w:trPr>
          <w:jc w:val="center"/>
        </w:trPr>
        <w:tc>
          <w:tcPr>
            <w:tcW w:w="9639" w:type="dxa"/>
            <w:tcBorders>
              <w:top w:val="nil"/>
            </w:tcBorders>
          </w:tcPr>
          <w:p w:rsidR="002A2F04" w:rsidRPr="00C2160E" w:rsidRDefault="002A2F04" w:rsidP="00471A52">
            <w:pPr>
              <w:pStyle w:val="Table0"/>
            </w:pPr>
            <w:r w:rsidRPr="00C2160E">
              <w:t>Ф.И.О.</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 xml:space="preserve">Адрес </w:t>
            </w:r>
          </w:p>
        </w:tc>
      </w:tr>
      <w:tr w:rsidR="002A2F04" w:rsidRPr="00C2160E">
        <w:trPr>
          <w:jc w:val="center"/>
        </w:trPr>
        <w:tc>
          <w:tcPr>
            <w:tcW w:w="9639" w:type="dxa"/>
          </w:tcPr>
          <w:p w:rsidR="002A2F04" w:rsidRPr="00C2160E" w:rsidRDefault="002A2F04" w:rsidP="00471A52">
            <w:pPr>
              <w:pStyle w:val="Table"/>
            </w:pPr>
            <w:r w:rsidRPr="00C2160E">
              <w:t>Категория</w:t>
            </w:r>
          </w:p>
        </w:tc>
      </w:tr>
      <w:tr w:rsidR="002A2F04" w:rsidRPr="00C2160E">
        <w:trPr>
          <w:jc w:val="center"/>
        </w:trPr>
        <w:tc>
          <w:tcPr>
            <w:tcW w:w="9639" w:type="dxa"/>
          </w:tcPr>
          <w:p w:rsidR="002A2F04" w:rsidRPr="00C2160E" w:rsidRDefault="002A2F04" w:rsidP="00471A52">
            <w:pPr>
              <w:pStyle w:val="Table"/>
            </w:pPr>
            <w:r w:rsidRPr="00C2160E">
              <w:t xml:space="preserve">Телефон </w:t>
            </w:r>
          </w:p>
        </w:tc>
      </w:tr>
      <w:tr w:rsidR="002A2F04" w:rsidRPr="00C2160E">
        <w:trPr>
          <w:jc w:val="center"/>
        </w:trPr>
        <w:tc>
          <w:tcPr>
            <w:tcW w:w="9639" w:type="dxa"/>
          </w:tcPr>
          <w:p w:rsidR="002A2F04" w:rsidRPr="00C2160E" w:rsidRDefault="002A2F04" w:rsidP="00471A52">
            <w:pPr>
              <w:pStyle w:val="Table"/>
            </w:pPr>
            <w:r w:rsidRPr="00C2160E">
              <w:t>Причины обращения</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Возможность самообслуживания</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Возможность передвижения</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Эмоциональное здоровье</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Физическое здоровье</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Семейное положение</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Родственные связи</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Условия проживания</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Наличие коммунальных удобств</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Pr>
          <w:p w:rsidR="002A2F04" w:rsidRPr="00C2160E" w:rsidRDefault="002A2F04" w:rsidP="00471A52">
            <w:pPr>
              <w:pStyle w:val="Table"/>
            </w:pPr>
            <w:r w:rsidRPr="00C2160E">
              <w:t>Выводы специалистов, проводивших обследование:</w:t>
            </w:r>
          </w:p>
        </w:tc>
      </w:tr>
      <w:tr w:rsidR="002A2F04" w:rsidRPr="00C2160E">
        <w:trPr>
          <w:jc w:val="center"/>
        </w:trPr>
        <w:tc>
          <w:tcPr>
            <w:tcW w:w="9639" w:type="dxa"/>
          </w:tcPr>
          <w:p w:rsidR="002A2F04" w:rsidRPr="00C2160E" w:rsidRDefault="002A2F04" w:rsidP="00471A52">
            <w:pPr>
              <w:pStyle w:val="Table"/>
            </w:pPr>
            <w:r w:rsidRPr="00C2160E">
              <w:t>Должность</w:t>
            </w:r>
            <w:r>
              <w:t xml:space="preserve">                </w:t>
            </w:r>
            <w:r w:rsidRPr="00C2160E">
              <w:t>Подпись</w:t>
            </w:r>
            <w:r>
              <w:t xml:space="preserve">               </w:t>
            </w:r>
            <w:r w:rsidRPr="00C2160E">
              <w:t>Расшифровка подписи</w:t>
            </w:r>
          </w:p>
        </w:tc>
      </w:tr>
      <w:tr w:rsidR="002A2F04" w:rsidRPr="00C2160E">
        <w:trPr>
          <w:jc w:val="center"/>
        </w:trPr>
        <w:tc>
          <w:tcPr>
            <w:tcW w:w="9639" w:type="dxa"/>
          </w:tcPr>
          <w:p w:rsidR="002A2F04" w:rsidRPr="00C2160E" w:rsidRDefault="002A2F04" w:rsidP="00471A52">
            <w:pPr>
              <w:pStyle w:val="Table"/>
            </w:pPr>
            <w:r w:rsidRPr="00C2160E">
              <w:t>Должность</w:t>
            </w:r>
            <w:r>
              <w:t xml:space="preserve">                </w:t>
            </w:r>
            <w:r w:rsidRPr="00C2160E">
              <w:t>Подпись</w:t>
            </w:r>
            <w:r>
              <w:t xml:space="preserve">               </w:t>
            </w:r>
            <w:r w:rsidRPr="00C2160E">
              <w:t>Расшифровка подписи</w:t>
            </w:r>
          </w:p>
        </w:tc>
      </w:tr>
      <w:tr w:rsidR="002A2F04" w:rsidRPr="00C2160E">
        <w:trPr>
          <w:jc w:val="center"/>
        </w:trPr>
        <w:tc>
          <w:tcPr>
            <w:tcW w:w="9639" w:type="dxa"/>
          </w:tcPr>
          <w:p w:rsidR="002A2F04" w:rsidRPr="00C2160E" w:rsidRDefault="002A2F04" w:rsidP="00471A52">
            <w:pPr>
              <w:pStyle w:val="Table"/>
              <w:rPr>
                <w:highlight w:val="green"/>
              </w:rPr>
            </w:pPr>
            <w:r w:rsidRPr="00C2160E">
              <w:t>Должность</w:t>
            </w:r>
            <w:r>
              <w:t xml:space="preserve">                </w:t>
            </w:r>
            <w:r w:rsidRPr="00C2160E">
              <w:t>Подпись</w:t>
            </w:r>
            <w:r>
              <w:t xml:space="preserve">               </w:t>
            </w:r>
            <w:r w:rsidRPr="00C2160E">
              <w:t>Расшифровка подписи</w:t>
            </w:r>
            <w:r w:rsidRPr="00C2160E">
              <w:rPr>
                <w:highlight w:val="green"/>
              </w:rPr>
              <w:t xml:space="preserve"> </w:t>
            </w:r>
          </w:p>
          <w:p w:rsidR="002A2F04" w:rsidRPr="00C2160E" w:rsidRDefault="002A2F04" w:rsidP="00471A52">
            <w:pPr>
              <w:pStyle w:val="Table"/>
              <w:rPr>
                <w:highlight w:val="green"/>
              </w:rPr>
            </w:pPr>
          </w:p>
          <w:p w:rsidR="002A2F04" w:rsidRPr="00C2160E" w:rsidRDefault="002A2F04" w:rsidP="00471A52">
            <w:pPr>
              <w:pStyle w:val="Table"/>
              <w:rPr>
                <w:highlight w:val="green"/>
              </w:rPr>
            </w:pPr>
            <w:r w:rsidRPr="00C2160E">
              <w:t>Заключение директора КЦСОН Крапивинского района:</w:t>
            </w:r>
          </w:p>
        </w:tc>
      </w:tr>
      <w:tr w:rsidR="002A2F04" w:rsidRPr="00C2160E">
        <w:trPr>
          <w:jc w:val="center"/>
        </w:trPr>
        <w:tc>
          <w:tcPr>
            <w:tcW w:w="9639" w:type="dxa"/>
          </w:tcPr>
          <w:p w:rsidR="002A2F04" w:rsidRPr="00C2160E" w:rsidRDefault="002A2F04" w:rsidP="00471A52">
            <w:pPr>
              <w:pStyle w:val="Table"/>
            </w:pPr>
          </w:p>
        </w:tc>
      </w:tr>
      <w:tr w:rsidR="002A2F04" w:rsidRPr="00C2160E">
        <w:trPr>
          <w:jc w:val="center"/>
        </w:trPr>
        <w:tc>
          <w:tcPr>
            <w:tcW w:w="9639" w:type="dxa"/>
            <w:tcBorders>
              <w:bottom w:val="nil"/>
            </w:tcBorders>
          </w:tcPr>
          <w:p w:rsidR="002A2F04" w:rsidRPr="00C2160E" w:rsidRDefault="002A2F04" w:rsidP="00471A52">
            <w:pPr>
              <w:pStyle w:val="Table"/>
            </w:pPr>
          </w:p>
        </w:tc>
      </w:tr>
      <w:tr w:rsidR="002A2F04" w:rsidRPr="00C2160E">
        <w:trPr>
          <w:jc w:val="center"/>
        </w:trPr>
        <w:tc>
          <w:tcPr>
            <w:tcW w:w="9639" w:type="dxa"/>
            <w:tcBorders>
              <w:bottom w:val="nil"/>
            </w:tcBorders>
          </w:tcPr>
          <w:p w:rsidR="002A2F04" w:rsidRPr="00C2160E" w:rsidRDefault="002A2F04" w:rsidP="00471A52">
            <w:pPr>
              <w:pStyle w:val="Table"/>
            </w:pPr>
            <w:r>
              <w:t xml:space="preserve">                       </w:t>
            </w:r>
            <w:r w:rsidRPr="00C2160E">
              <w:t xml:space="preserve"> Подпись</w:t>
            </w:r>
            <w:r>
              <w:t xml:space="preserve">             </w:t>
            </w:r>
            <w:r w:rsidRPr="00C2160E">
              <w:t xml:space="preserve"> Расшифровка подписи</w:t>
            </w:r>
          </w:p>
        </w:tc>
      </w:tr>
    </w:tbl>
    <w:p w:rsidR="002A2F04" w:rsidRPr="00C2160E" w:rsidRDefault="002A2F04" w:rsidP="00C2160E"/>
    <w:p w:rsidR="002A2F04" w:rsidRPr="00471A52" w:rsidRDefault="002A2F04" w:rsidP="00471A52">
      <w:pPr>
        <w:jc w:val="right"/>
        <w:rPr>
          <w:b/>
          <w:bCs/>
          <w:kern w:val="28"/>
          <w:sz w:val="32"/>
          <w:szCs w:val="32"/>
        </w:rPr>
      </w:pPr>
      <w:r w:rsidRPr="00471A52">
        <w:rPr>
          <w:b/>
          <w:bCs/>
          <w:kern w:val="28"/>
          <w:sz w:val="32"/>
          <w:szCs w:val="32"/>
        </w:rPr>
        <w:t>Приложение №4</w:t>
      </w:r>
    </w:p>
    <w:p w:rsidR="002A2F04" w:rsidRPr="00471A52" w:rsidRDefault="002A2F04" w:rsidP="00471A52">
      <w:pPr>
        <w:jc w:val="right"/>
        <w:rPr>
          <w:b/>
          <w:bCs/>
          <w:kern w:val="28"/>
          <w:sz w:val="32"/>
          <w:szCs w:val="32"/>
        </w:rPr>
      </w:pPr>
      <w:r w:rsidRPr="00471A52">
        <w:rPr>
          <w:b/>
          <w:bCs/>
          <w:kern w:val="28"/>
          <w:sz w:val="32"/>
          <w:szCs w:val="32"/>
        </w:rPr>
        <w:t>к административному регламенту предоставления муниципальной услуги «Зачисление граждан</w:t>
      </w:r>
    </w:p>
    <w:p w:rsidR="002A2F04" w:rsidRPr="00471A52" w:rsidRDefault="002A2F04" w:rsidP="00471A52">
      <w:pPr>
        <w:jc w:val="right"/>
        <w:rPr>
          <w:b/>
          <w:bCs/>
          <w:kern w:val="28"/>
          <w:sz w:val="32"/>
          <w:szCs w:val="32"/>
        </w:rPr>
      </w:pPr>
      <w:r w:rsidRPr="00471A52">
        <w:rPr>
          <w:b/>
          <w:bCs/>
          <w:kern w:val="28"/>
          <w:sz w:val="32"/>
          <w:szCs w:val="32"/>
        </w:rPr>
        <w:t>на социальное обслуживание на дому»</w:t>
      </w:r>
    </w:p>
    <w:p w:rsidR="002A2F04" w:rsidRPr="00C2160E" w:rsidRDefault="002A2F04" w:rsidP="00C2160E">
      <w:r>
        <w:rPr>
          <w:noProof/>
        </w:rPr>
        <w:pict>
          <v:shapetype id="_x0000_t202" coordsize="21600,21600" o:spt="202" path="m,l,21600r21600,l21600,xe">
            <v:stroke joinstyle="miter"/>
            <v:path gradientshapeok="t" o:connecttype="rect"/>
          </v:shapetype>
          <v:shape id="Поле 15" o:spid="_x0000_s1026" type="#_x0000_t202" style="position:absolute;left:0;text-align:left;margin-left:-9pt;margin-top:8.5pt;width:486pt;height:570.85pt;z-index:251664896;visibility:visible" stroked="f">
            <v:textbox inset=",,.5mm">
              <w:txbxContent>
                <w:p w:rsidR="002A2F04" w:rsidRDefault="002A2F04" w:rsidP="003E2A41"/>
                <w:tbl>
                  <w:tblPr>
                    <w:tblW w:w="0" w:type="auto"/>
                    <w:tblInd w:w="-106" w:type="dxa"/>
                    <w:tblBorders>
                      <w:top w:val="single" w:sz="4" w:space="0" w:color="auto"/>
                      <w:bottom w:val="single" w:sz="4" w:space="0" w:color="auto"/>
                      <w:insideH w:val="single" w:sz="4" w:space="0" w:color="auto"/>
                      <w:insideV w:val="single" w:sz="4" w:space="0" w:color="auto"/>
                    </w:tblBorders>
                    <w:tblLayout w:type="fixed"/>
                    <w:tblLook w:val="0000"/>
                  </w:tblPr>
                  <w:tblGrid>
                    <w:gridCol w:w="4263"/>
                  </w:tblGrid>
                  <w:tr w:rsidR="002A2F04">
                    <w:tc>
                      <w:tcPr>
                        <w:tcW w:w="4263" w:type="dxa"/>
                        <w:tcBorders>
                          <w:bottom w:val="nil"/>
                        </w:tcBorders>
                      </w:tcPr>
                      <w:p w:rsidR="002A2F04" w:rsidRPr="00090973" w:rsidRDefault="002A2F04">
                        <w:pPr>
                          <w:pStyle w:val="Heading2"/>
                          <w:rPr>
                            <w:rFonts w:ascii="Times New Roman" w:hAnsi="Times New Roman" w:cs="Times New Roman"/>
                            <w:b w:val="0"/>
                            <w:bCs w:val="0"/>
                            <w:i/>
                            <w:iCs/>
                            <w:sz w:val="18"/>
                            <w:szCs w:val="18"/>
                          </w:rPr>
                        </w:pPr>
                        <w:r w:rsidRPr="00090973">
                          <w:rPr>
                            <w:rFonts w:ascii="Times New Roman" w:hAnsi="Times New Roman" w:cs="Times New Roman"/>
                            <w:b w:val="0"/>
                            <w:bCs w:val="0"/>
                            <w:i/>
                            <w:iCs/>
                            <w:sz w:val="18"/>
                            <w:szCs w:val="18"/>
                          </w:rPr>
                          <w:t>(наименование органа социальной защиты населения)</w:t>
                        </w:r>
                      </w:p>
                    </w:tc>
                  </w:tr>
                </w:tbl>
                <w:p w:rsidR="002A2F04" w:rsidRDefault="002A2F04" w:rsidP="003E2A41">
                  <w:pPr>
                    <w:pStyle w:val="Heading2"/>
                  </w:pPr>
                </w:p>
                <w:p w:rsidR="002A2F04" w:rsidRPr="00A22659" w:rsidRDefault="002A2F04" w:rsidP="003E2A41">
                  <w:pPr>
                    <w:widowControl w:val="0"/>
                    <w:jc w:val="center"/>
                    <w:rPr>
                      <w:b/>
                      <w:bCs/>
                      <w:sz w:val="36"/>
                      <w:szCs w:val="36"/>
                    </w:rPr>
                  </w:pPr>
                  <w:r w:rsidRPr="00A22659">
                    <w:rPr>
                      <w:b/>
                      <w:bCs/>
                      <w:sz w:val="36"/>
                      <w:szCs w:val="36"/>
                    </w:rPr>
                    <w:t>АКТ</w:t>
                  </w:r>
                </w:p>
                <w:p w:rsidR="002A2F04" w:rsidRDefault="002A2F04" w:rsidP="003E2A41">
                  <w:pPr>
                    <w:widowControl w:val="0"/>
                    <w:jc w:val="center"/>
                    <w:rPr>
                      <w:b/>
                      <w:bCs/>
                      <w:sz w:val="36"/>
                      <w:szCs w:val="36"/>
                    </w:rPr>
                  </w:pPr>
                  <w:r>
                    <w:rPr>
                      <w:b/>
                      <w:bCs/>
                      <w:sz w:val="36"/>
                      <w:szCs w:val="36"/>
                    </w:rPr>
                    <w:t>индивидуальной оценки нуждаемости</w:t>
                  </w:r>
                </w:p>
                <w:p w:rsidR="002A2F04" w:rsidRDefault="002A2F04" w:rsidP="003E2A41">
                  <w:pPr>
                    <w:widowControl w:val="0"/>
                    <w:jc w:val="center"/>
                    <w:rPr>
                      <w:b/>
                      <w:bCs/>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2A2F04">
                    <w:tc>
                      <w:tcPr>
                        <w:tcW w:w="9540" w:type="dxa"/>
                        <w:tcBorders>
                          <w:top w:val="nil"/>
                          <w:left w:val="nil"/>
                          <w:right w:val="nil"/>
                        </w:tcBorders>
                      </w:tcPr>
                      <w:p w:rsidR="002A2F04" w:rsidRDefault="002A2F04">
                        <w:pPr>
                          <w:widowControl w:val="0"/>
                        </w:pPr>
                      </w:p>
                    </w:tc>
                  </w:tr>
                  <w:tr w:rsidR="002A2F04">
                    <w:tc>
                      <w:tcPr>
                        <w:tcW w:w="9540" w:type="dxa"/>
                        <w:tcBorders>
                          <w:top w:val="nil"/>
                          <w:left w:val="nil"/>
                          <w:bottom w:val="nil"/>
                          <w:right w:val="nil"/>
                        </w:tcBorders>
                      </w:tcPr>
                      <w:p w:rsidR="002A2F04" w:rsidRDefault="002A2F04">
                        <w:pPr>
                          <w:widowControl w:val="0"/>
                          <w:jc w:val="center"/>
                          <w:rPr>
                            <w:b/>
                            <w:bCs/>
                            <w:i/>
                            <w:iCs/>
                            <w:sz w:val="16"/>
                            <w:szCs w:val="16"/>
                          </w:rPr>
                        </w:pPr>
                        <w:r>
                          <w:rPr>
                            <w:b/>
                            <w:bCs/>
                            <w:i/>
                            <w:iCs/>
                            <w:sz w:val="16"/>
                            <w:szCs w:val="16"/>
                          </w:rPr>
                          <w:t>(Ф.,И.,О. клиента)</w:t>
                        </w:r>
                      </w:p>
                    </w:tc>
                  </w:tr>
                  <w:tr w:rsidR="002A2F04">
                    <w:tc>
                      <w:tcPr>
                        <w:tcW w:w="9540" w:type="dxa"/>
                        <w:tcBorders>
                          <w:top w:val="nil"/>
                          <w:left w:val="nil"/>
                          <w:right w:val="nil"/>
                        </w:tcBorders>
                      </w:tcPr>
                      <w:p w:rsidR="002A2F04" w:rsidRDefault="002A2F04">
                        <w:pPr>
                          <w:widowControl w:val="0"/>
                        </w:pPr>
                      </w:p>
                    </w:tc>
                  </w:tr>
                  <w:tr w:rsidR="002A2F04">
                    <w:tc>
                      <w:tcPr>
                        <w:tcW w:w="9540" w:type="dxa"/>
                        <w:tcBorders>
                          <w:top w:val="nil"/>
                          <w:left w:val="nil"/>
                          <w:bottom w:val="nil"/>
                          <w:right w:val="nil"/>
                        </w:tcBorders>
                      </w:tcPr>
                      <w:p w:rsidR="002A2F04" w:rsidRDefault="002A2F04">
                        <w:pPr>
                          <w:widowControl w:val="0"/>
                          <w:jc w:val="center"/>
                          <w:rPr>
                            <w:b/>
                            <w:bCs/>
                            <w:i/>
                            <w:iCs/>
                            <w:sz w:val="16"/>
                            <w:szCs w:val="16"/>
                          </w:rPr>
                        </w:pPr>
                        <w:r>
                          <w:rPr>
                            <w:b/>
                            <w:bCs/>
                            <w:i/>
                            <w:iCs/>
                            <w:sz w:val="16"/>
                            <w:szCs w:val="16"/>
                          </w:rPr>
                          <w:t>(город, район)</w:t>
                        </w:r>
                      </w:p>
                    </w:tc>
                  </w:tr>
                  <w:tr w:rsidR="002A2F04">
                    <w:tc>
                      <w:tcPr>
                        <w:tcW w:w="9540" w:type="dxa"/>
                        <w:tcBorders>
                          <w:top w:val="nil"/>
                          <w:left w:val="nil"/>
                          <w:right w:val="nil"/>
                        </w:tcBorders>
                      </w:tcPr>
                      <w:p w:rsidR="002A2F04" w:rsidRDefault="002A2F04">
                        <w:pPr>
                          <w:widowControl w:val="0"/>
                        </w:pPr>
                      </w:p>
                    </w:tc>
                  </w:tr>
                  <w:tr w:rsidR="002A2F04">
                    <w:tc>
                      <w:tcPr>
                        <w:tcW w:w="9540" w:type="dxa"/>
                        <w:tcBorders>
                          <w:top w:val="nil"/>
                          <w:left w:val="nil"/>
                          <w:bottom w:val="nil"/>
                          <w:right w:val="nil"/>
                        </w:tcBorders>
                      </w:tcPr>
                      <w:p w:rsidR="002A2F04" w:rsidRDefault="002A2F04">
                        <w:pPr>
                          <w:widowControl w:val="0"/>
                          <w:jc w:val="center"/>
                          <w:rPr>
                            <w:b/>
                            <w:bCs/>
                            <w:i/>
                            <w:iCs/>
                            <w:sz w:val="16"/>
                            <w:szCs w:val="16"/>
                          </w:rPr>
                        </w:pPr>
                        <w:r>
                          <w:rPr>
                            <w:b/>
                            <w:bCs/>
                            <w:i/>
                            <w:iCs/>
                            <w:sz w:val="16"/>
                            <w:szCs w:val="16"/>
                          </w:rPr>
                          <w:t>(адрес)</w:t>
                        </w:r>
                      </w:p>
                    </w:tc>
                  </w:tr>
                </w:tbl>
                <w:p w:rsidR="002A2F04" w:rsidRDefault="002A2F04" w:rsidP="003E2A41">
                  <w:pPr>
                    <w:widowControl w:val="0"/>
                  </w:pPr>
                </w:p>
                <w:p w:rsidR="002A2F04" w:rsidRDefault="002A2F04" w:rsidP="003E2A41">
                  <w:pPr>
                    <w:widowControl w:val="0"/>
                  </w:pPr>
                </w:p>
                <w:p w:rsidR="002A2F04" w:rsidRDefault="002A2F04" w:rsidP="003E2A41">
                  <w:pPr>
                    <w:widowControl w:val="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tblGrid>
                  <w:tr w:rsidR="002A2F04">
                    <w:trPr>
                      <w:cantSplit/>
                      <w:trHeight w:val="452"/>
                    </w:trPr>
                    <w:tc>
                      <w:tcPr>
                        <w:tcW w:w="7371" w:type="dxa"/>
                        <w:tcBorders>
                          <w:top w:val="nil"/>
                          <w:left w:val="nil"/>
                          <w:bottom w:val="nil"/>
                          <w:right w:val="nil"/>
                        </w:tcBorders>
                        <w:vAlign w:val="center"/>
                      </w:tcPr>
                      <w:p w:rsidR="002A2F04" w:rsidRDefault="002A2F04">
                        <w:pPr>
                          <w:widowControl w:val="0"/>
                          <w:jc w:val="center"/>
                        </w:pPr>
                        <w:r>
                          <w:t>от «_____»___________200__ г.</w:t>
                        </w:r>
                      </w:p>
                    </w:tc>
                  </w:tr>
                </w:tbl>
                <w:p w:rsidR="002A2F04" w:rsidRDefault="002A2F04" w:rsidP="003E2A41">
                  <w:pPr>
                    <w:widowControl w:val="0"/>
                  </w:pPr>
                </w:p>
                <w:p w:rsidR="002A2F04" w:rsidRDefault="002A2F04" w:rsidP="003E2A41">
                  <w:pPr>
                    <w:widowControl w:val="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692"/>
                    <w:gridCol w:w="1277"/>
                    <w:gridCol w:w="4578"/>
                  </w:tblGrid>
                  <w:tr w:rsidR="002A2F04">
                    <w:trPr>
                      <w:cantSplit/>
                    </w:trPr>
                    <w:tc>
                      <w:tcPr>
                        <w:tcW w:w="9540" w:type="dxa"/>
                        <w:gridSpan w:val="4"/>
                        <w:tcBorders>
                          <w:top w:val="nil"/>
                          <w:left w:val="nil"/>
                          <w:bottom w:val="nil"/>
                          <w:right w:val="nil"/>
                        </w:tcBorders>
                        <w:vAlign w:val="center"/>
                      </w:tcPr>
                      <w:p w:rsidR="002A2F04" w:rsidRDefault="002A2F04">
                        <w:pPr>
                          <w:widowControl w:val="0"/>
                          <w:jc w:val="center"/>
                          <w:rPr>
                            <w:b/>
                            <w:bCs/>
                          </w:rPr>
                        </w:pPr>
                        <w:r>
                          <w:rPr>
                            <w:b/>
                            <w:bCs/>
                          </w:rPr>
                          <w:t>Состав комиссии:</w:t>
                        </w:r>
                      </w:p>
                    </w:tc>
                  </w:tr>
                  <w:tr w:rsidR="002A2F04">
                    <w:trPr>
                      <w:cantSplit/>
                      <w:trHeight w:val="274"/>
                    </w:trPr>
                    <w:tc>
                      <w:tcPr>
                        <w:tcW w:w="993" w:type="dxa"/>
                        <w:tcBorders>
                          <w:top w:val="nil"/>
                          <w:left w:val="nil"/>
                          <w:bottom w:val="nil"/>
                          <w:right w:val="nil"/>
                        </w:tcBorders>
                        <w:vAlign w:val="center"/>
                      </w:tcPr>
                      <w:p w:rsidR="002A2F04" w:rsidRPr="00D23001" w:rsidRDefault="002A2F04" w:rsidP="00FA54A7">
                        <w:pPr>
                          <w:widowControl w:val="0"/>
                          <w:jc w:val="center"/>
                          <w:rPr>
                            <w:b/>
                            <w:bCs/>
                            <w:sz w:val="22"/>
                            <w:szCs w:val="22"/>
                          </w:rPr>
                        </w:pPr>
                      </w:p>
                    </w:tc>
                    <w:tc>
                      <w:tcPr>
                        <w:tcW w:w="2692" w:type="dxa"/>
                        <w:tcBorders>
                          <w:top w:val="nil"/>
                          <w:left w:val="nil"/>
                          <w:bottom w:val="nil"/>
                          <w:right w:val="nil"/>
                        </w:tcBorders>
                        <w:vAlign w:val="center"/>
                      </w:tcPr>
                      <w:p w:rsidR="002A2F04" w:rsidRPr="00D23001" w:rsidRDefault="002A2F04" w:rsidP="00FA54A7">
                        <w:pPr>
                          <w:widowControl w:val="0"/>
                          <w:jc w:val="center"/>
                          <w:rPr>
                            <w:b/>
                            <w:bCs/>
                            <w:sz w:val="22"/>
                            <w:szCs w:val="22"/>
                          </w:rPr>
                        </w:pPr>
                      </w:p>
                    </w:tc>
                    <w:tc>
                      <w:tcPr>
                        <w:tcW w:w="1277" w:type="dxa"/>
                        <w:tcBorders>
                          <w:top w:val="nil"/>
                          <w:left w:val="nil"/>
                          <w:bottom w:val="nil"/>
                          <w:right w:val="nil"/>
                        </w:tcBorders>
                        <w:vAlign w:val="center"/>
                      </w:tcPr>
                      <w:p w:rsidR="002A2F04" w:rsidRPr="00D23001" w:rsidRDefault="002A2F04" w:rsidP="00FA54A7">
                        <w:pPr>
                          <w:widowControl w:val="0"/>
                          <w:jc w:val="center"/>
                          <w:rPr>
                            <w:b/>
                            <w:bCs/>
                            <w:sz w:val="22"/>
                            <w:szCs w:val="22"/>
                          </w:rPr>
                        </w:pPr>
                      </w:p>
                    </w:tc>
                    <w:tc>
                      <w:tcPr>
                        <w:tcW w:w="4578" w:type="dxa"/>
                        <w:tcBorders>
                          <w:top w:val="nil"/>
                          <w:left w:val="nil"/>
                          <w:bottom w:val="nil"/>
                          <w:right w:val="nil"/>
                        </w:tcBorders>
                        <w:vAlign w:val="center"/>
                      </w:tcPr>
                      <w:p w:rsidR="002A2F04" w:rsidRPr="00D23001" w:rsidRDefault="002A2F04" w:rsidP="00FA54A7">
                        <w:pPr>
                          <w:widowControl w:val="0"/>
                          <w:jc w:val="center"/>
                          <w:rPr>
                            <w:b/>
                            <w:bCs/>
                            <w:sz w:val="22"/>
                            <w:szCs w:val="22"/>
                          </w:rPr>
                        </w:pPr>
                      </w:p>
                    </w:tc>
                  </w:tr>
                  <w:tr w:rsidR="002A2F04">
                    <w:trPr>
                      <w:cantSplit/>
                      <w:trHeight w:val="271"/>
                    </w:trPr>
                    <w:tc>
                      <w:tcPr>
                        <w:tcW w:w="993" w:type="dxa"/>
                        <w:tcBorders>
                          <w:top w:val="nil"/>
                          <w:left w:val="nil"/>
                          <w:bottom w:val="nil"/>
                          <w:right w:val="nil"/>
                        </w:tcBorders>
                        <w:vAlign w:val="center"/>
                      </w:tcPr>
                      <w:p w:rsidR="002A2F04" w:rsidRDefault="002A2F04" w:rsidP="00FA54A7">
                        <w:pPr>
                          <w:widowControl w:val="0"/>
                          <w:jc w:val="center"/>
                          <w:rPr>
                            <w:b/>
                            <w:bCs/>
                          </w:rPr>
                        </w:pPr>
                      </w:p>
                    </w:tc>
                    <w:tc>
                      <w:tcPr>
                        <w:tcW w:w="2692" w:type="dxa"/>
                        <w:tcBorders>
                          <w:left w:val="nil"/>
                          <w:bottom w:val="nil"/>
                          <w:right w:val="nil"/>
                        </w:tcBorders>
                        <w:vAlign w:val="center"/>
                      </w:tcPr>
                      <w:p w:rsidR="002A2F04" w:rsidRDefault="002A2F04" w:rsidP="00FA54A7">
                        <w:pPr>
                          <w:widowControl w:val="0"/>
                          <w:jc w:val="center"/>
                          <w:rPr>
                            <w:b/>
                            <w:bCs/>
                          </w:rPr>
                        </w:pPr>
                      </w:p>
                    </w:tc>
                    <w:tc>
                      <w:tcPr>
                        <w:tcW w:w="1277" w:type="dxa"/>
                        <w:tcBorders>
                          <w:top w:val="nil"/>
                          <w:left w:val="nil"/>
                          <w:bottom w:val="nil"/>
                          <w:right w:val="nil"/>
                        </w:tcBorders>
                        <w:vAlign w:val="center"/>
                      </w:tcPr>
                      <w:p w:rsidR="002A2F04" w:rsidRDefault="002A2F04" w:rsidP="00FA54A7">
                        <w:pPr>
                          <w:widowControl w:val="0"/>
                          <w:jc w:val="center"/>
                          <w:rPr>
                            <w:b/>
                            <w:bCs/>
                          </w:rPr>
                        </w:pPr>
                      </w:p>
                    </w:tc>
                    <w:tc>
                      <w:tcPr>
                        <w:tcW w:w="4578" w:type="dxa"/>
                        <w:tcBorders>
                          <w:left w:val="nil"/>
                          <w:bottom w:val="nil"/>
                          <w:right w:val="nil"/>
                        </w:tcBorders>
                        <w:vAlign w:val="center"/>
                      </w:tcPr>
                      <w:p w:rsidR="002A2F04" w:rsidRDefault="002A2F04" w:rsidP="00FA54A7">
                        <w:pPr>
                          <w:widowControl w:val="0"/>
                          <w:jc w:val="center"/>
                          <w:rPr>
                            <w:b/>
                            <w:bCs/>
                          </w:rPr>
                        </w:pPr>
                      </w:p>
                    </w:tc>
                  </w:tr>
                  <w:tr w:rsidR="002A2F04">
                    <w:trPr>
                      <w:cantSplit/>
                      <w:trHeight w:val="271"/>
                    </w:trPr>
                    <w:tc>
                      <w:tcPr>
                        <w:tcW w:w="993" w:type="dxa"/>
                        <w:tcBorders>
                          <w:top w:val="nil"/>
                          <w:left w:val="nil"/>
                          <w:bottom w:val="nil"/>
                          <w:right w:val="nil"/>
                        </w:tcBorders>
                        <w:vAlign w:val="center"/>
                      </w:tcPr>
                      <w:p w:rsidR="002A2F04" w:rsidRDefault="002A2F04" w:rsidP="00FA54A7">
                        <w:pPr>
                          <w:widowControl w:val="0"/>
                          <w:jc w:val="center"/>
                          <w:rPr>
                            <w:b/>
                            <w:bCs/>
                          </w:rPr>
                        </w:pPr>
                      </w:p>
                    </w:tc>
                    <w:tc>
                      <w:tcPr>
                        <w:tcW w:w="2692" w:type="dxa"/>
                        <w:tcBorders>
                          <w:left w:val="nil"/>
                          <w:bottom w:val="nil"/>
                          <w:right w:val="nil"/>
                        </w:tcBorders>
                        <w:vAlign w:val="center"/>
                      </w:tcPr>
                      <w:p w:rsidR="002A2F04" w:rsidRDefault="002A2F04" w:rsidP="00FA54A7">
                        <w:pPr>
                          <w:widowControl w:val="0"/>
                          <w:jc w:val="center"/>
                          <w:rPr>
                            <w:b/>
                            <w:bCs/>
                          </w:rPr>
                        </w:pPr>
                      </w:p>
                    </w:tc>
                    <w:tc>
                      <w:tcPr>
                        <w:tcW w:w="1277" w:type="dxa"/>
                        <w:tcBorders>
                          <w:top w:val="nil"/>
                          <w:left w:val="nil"/>
                          <w:bottom w:val="nil"/>
                          <w:right w:val="nil"/>
                        </w:tcBorders>
                        <w:vAlign w:val="center"/>
                      </w:tcPr>
                      <w:p w:rsidR="002A2F04" w:rsidRDefault="002A2F04" w:rsidP="00FA54A7">
                        <w:pPr>
                          <w:widowControl w:val="0"/>
                          <w:jc w:val="center"/>
                          <w:rPr>
                            <w:b/>
                            <w:bCs/>
                          </w:rPr>
                        </w:pPr>
                      </w:p>
                    </w:tc>
                    <w:tc>
                      <w:tcPr>
                        <w:tcW w:w="4578" w:type="dxa"/>
                        <w:tcBorders>
                          <w:left w:val="nil"/>
                          <w:bottom w:val="nil"/>
                          <w:right w:val="nil"/>
                        </w:tcBorders>
                        <w:vAlign w:val="center"/>
                      </w:tcPr>
                      <w:p w:rsidR="002A2F04" w:rsidRDefault="002A2F04" w:rsidP="00FA54A7">
                        <w:pPr>
                          <w:widowControl w:val="0"/>
                          <w:jc w:val="center"/>
                          <w:rPr>
                            <w:b/>
                            <w:bCs/>
                          </w:rPr>
                        </w:pPr>
                      </w:p>
                    </w:tc>
                  </w:tr>
                  <w:tr w:rsidR="002A2F04">
                    <w:trPr>
                      <w:cantSplit/>
                      <w:trHeight w:val="271"/>
                    </w:trPr>
                    <w:tc>
                      <w:tcPr>
                        <w:tcW w:w="993" w:type="dxa"/>
                        <w:tcBorders>
                          <w:top w:val="nil"/>
                          <w:left w:val="nil"/>
                          <w:bottom w:val="nil"/>
                          <w:right w:val="nil"/>
                        </w:tcBorders>
                        <w:vAlign w:val="center"/>
                      </w:tcPr>
                      <w:p w:rsidR="002A2F04" w:rsidRDefault="002A2F04" w:rsidP="00FA54A7">
                        <w:pPr>
                          <w:widowControl w:val="0"/>
                          <w:jc w:val="center"/>
                          <w:rPr>
                            <w:b/>
                            <w:bCs/>
                          </w:rPr>
                        </w:pPr>
                      </w:p>
                    </w:tc>
                    <w:tc>
                      <w:tcPr>
                        <w:tcW w:w="2692" w:type="dxa"/>
                        <w:tcBorders>
                          <w:left w:val="nil"/>
                          <w:bottom w:val="nil"/>
                          <w:right w:val="nil"/>
                        </w:tcBorders>
                        <w:vAlign w:val="center"/>
                      </w:tcPr>
                      <w:p w:rsidR="002A2F04" w:rsidRDefault="002A2F04" w:rsidP="00FA54A7">
                        <w:pPr>
                          <w:widowControl w:val="0"/>
                          <w:jc w:val="center"/>
                          <w:rPr>
                            <w:b/>
                            <w:bCs/>
                          </w:rPr>
                        </w:pPr>
                      </w:p>
                    </w:tc>
                    <w:tc>
                      <w:tcPr>
                        <w:tcW w:w="1277" w:type="dxa"/>
                        <w:tcBorders>
                          <w:top w:val="nil"/>
                          <w:left w:val="nil"/>
                          <w:bottom w:val="nil"/>
                          <w:right w:val="nil"/>
                        </w:tcBorders>
                        <w:vAlign w:val="center"/>
                      </w:tcPr>
                      <w:p w:rsidR="002A2F04" w:rsidRDefault="002A2F04" w:rsidP="00FA54A7">
                        <w:pPr>
                          <w:widowControl w:val="0"/>
                          <w:jc w:val="center"/>
                          <w:rPr>
                            <w:b/>
                            <w:bCs/>
                          </w:rPr>
                        </w:pPr>
                      </w:p>
                    </w:tc>
                    <w:tc>
                      <w:tcPr>
                        <w:tcW w:w="4578" w:type="dxa"/>
                        <w:tcBorders>
                          <w:left w:val="nil"/>
                          <w:bottom w:val="nil"/>
                          <w:right w:val="nil"/>
                        </w:tcBorders>
                        <w:vAlign w:val="center"/>
                      </w:tcPr>
                      <w:p w:rsidR="002A2F04" w:rsidRDefault="002A2F04" w:rsidP="00FA54A7">
                        <w:pPr>
                          <w:widowControl w:val="0"/>
                          <w:jc w:val="center"/>
                          <w:rPr>
                            <w:b/>
                            <w:bCs/>
                          </w:rPr>
                        </w:pPr>
                      </w:p>
                    </w:tc>
                  </w:tr>
                  <w:tr w:rsidR="002A2F04">
                    <w:trPr>
                      <w:cantSplit/>
                      <w:trHeight w:val="271"/>
                    </w:trPr>
                    <w:tc>
                      <w:tcPr>
                        <w:tcW w:w="993" w:type="dxa"/>
                        <w:tcBorders>
                          <w:top w:val="nil"/>
                          <w:left w:val="nil"/>
                          <w:bottom w:val="nil"/>
                          <w:right w:val="nil"/>
                        </w:tcBorders>
                        <w:vAlign w:val="center"/>
                      </w:tcPr>
                      <w:p w:rsidR="002A2F04" w:rsidRDefault="002A2F04" w:rsidP="00FA54A7">
                        <w:pPr>
                          <w:widowControl w:val="0"/>
                          <w:jc w:val="center"/>
                          <w:rPr>
                            <w:b/>
                            <w:bCs/>
                          </w:rPr>
                        </w:pPr>
                      </w:p>
                    </w:tc>
                    <w:tc>
                      <w:tcPr>
                        <w:tcW w:w="2692" w:type="dxa"/>
                        <w:tcBorders>
                          <w:left w:val="nil"/>
                          <w:right w:val="nil"/>
                        </w:tcBorders>
                        <w:vAlign w:val="center"/>
                      </w:tcPr>
                      <w:p w:rsidR="002A2F04" w:rsidRDefault="002A2F04" w:rsidP="00FA54A7">
                        <w:pPr>
                          <w:widowControl w:val="0"/>
                          <w:jc w:val="center"/>
                          <w:rPr>
                            <w:b/>
                            <w:bCs/>
                          </w:rPr>
                        </w:pPr>
                      </w:p>
                    </w:tc>
                    <w:tc>
                      <w:tcPr>
                        <w:tcW w:w="1277" w:type="dxa"/>
                        <w:tcBorders>
                          <w:top w:val="nil"/>
                          <w:left w:val="nil"/>
                          <w:bottom w:val="nil"/>
                          <w:right w:val="nil"/>
                        </w:tcBorders>
                        <w:vAlign w:val="center"/>
                      </w:tcPr>
                      <w:p w:rsidR="002A2F04" w:rsidRDefault="002A2F04" w:rsidP="00FA54A7">
                        <w:pPr>
                          <w:widowControl w:val="0"/>
                          <w:jc w:val="center"/>
                          <w:rPr>
                            <w:b/>
                            <w:bCs/>
                          </w:rPr>
                        </w:pPr>
                      </w:p>
                    </w:tc>
                    <w:tc>
                      <w:tcPr>
                        <w:tcW w:w="4578" w:type="dxa"/>
                        <w:tcBorders>
                          <w:left w:val="nil"/>
                          <w:right w:val="nil"/>
                        </w:tcBorders>
                        <w:vAlign w:val="center"/>
                      </w:tcPr>
                      <w:p w:rsidR="002A2F04" w:rsidRDefault="002A2F04" w:rsidP="00FA54A7">
                        <w:pPr>
                          <w:widowControl w:val="0"/>
                          <w:jc w:val="center"/>
                          <w:rPr>
                            <w:b/>
                            <w:bCs/>
                          </w:rPr>
                        </w:pPr>
                      </w:p>
                    </w:tc>
                  </w:tr>
                  <w:tr w:rsidR="002A2F04">
                    <w:trPr>
                      <w:cantSplit/>
                      <w:trHeight w:val="271"/>
                    </w:trPr>
                    <w:tc>
                      <w:tcPr>
                        <w:tcW w:w="993" w:type="dxa"/>
                        <w:tcBorders>
                          <w:top w:val="nil"/>
                          <w:left w:val="nil"/>
                          <w:bottom w:val="nil"/>
                          <w:right w:val="nil"/>
                        </w:tcBorders>
                        <w:vAlign w:val="center"/>
                      </w:tcPr>
                      <w:p w:rsidR="002A2F04" w:rsidRDefault="002A2F04" w:rsidP="00FA54A7">
                        <w:pPr>
                          <w:widowControl w:val="0"/>
                          <w:jc w:val="center"/>
                          <w:rPr>
                            <w:b/>
                            <w:bCs/>
                          </w:rPr>
                        </w:pPr>
                      </w:p>
                    </w:tc>
                    <w:tc>
                      <w:tcPr>
                        <w:tcW w:w="2692" w:type="dxa"/>
                        <w:tcBorders>
                          <w:left w:val="nil"/>
                          <w:right w:val="nil"/>
                        </w:tcBorders>
                        <w:vAlign w:val="center"/>
                      </w:tcPr>
                      <w:p w:rsidR="002A2F04" w:rsidRDefault="002A2F04" w:rsidP="00FA54A7">
                        <w:pPr>
                          <w:widowControl w:val="0"/>
                          <w:jc w:val="center"/>
                          <w:rPr>
                            <w:b/>
                            <w:bCs/>
                          </w:rPr>
                        </w:pPr>
                      </w:p>
                    </w:tc>
                    <w:tc>
                      <w:tcPr>
                        <w:tcW w:w="1277" w:type="dxa"/>
                        <w:tcBorders>
                          <w:top w:val="nil"/>
                          <w:left w:val="nil"/>
                          <w:bottom w:val="nil"/>
                          <w:right w:val="nil"/>
                        </w:tcBorders>
                        <w:vAlign w:val="center"/>
                      </w:tcPr>
                      <w:p w:rsidR="002A2F04" w:rsidRDefault="002A2F04" w:rsidP="00FA54A7">
                        <w:pPr>
                          <w:widowControl w:val="0"/>
                          <w:jc w:val="center"/>
                          <w:rPr>
                            <w:b/>
                            <w:bCs/>
                          </w:rPr>
                        </w:pPr>
                      </w:p>
                    </w:tc>
                    <w:tc>
                      <w:tcPr>
                        <w:tcW w:w="4578" w:type="dxa"/>
                        <w:tcBorders>
                          <w:top w:val="nil"/>
                          <w:left w:val="nil"/>
                          <w:right w:val="nil"/>
                        </w:tcBorders>
                        <w:vAlign w:val="center"/>
                      </w:tcPr>
                      <w:p w:rsidR="002A2F04" w:rsidRDefault="002A2F04" w:rsidP="00FA54A7">
                        <w:pPr>
                          <w:widowControl w:val="0"/>
                          <w:jc w:val="center"/>
                          <w:rPr>
                            <w:b/>
                            <w:bCs/>
                          </w:rPr>
                        </w:pPr>
                      </w:p>
                    </w:tc>
                  </w:tr>
                </w:tbl>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14" o:spid="_x0000_s1027" type="#_x0000_t202" style="position:absolute;left:0;text-align:left;margin-left:-9pt;margin-top:9pt;width:477pt;height:540pt;z-index:251650560;visibility:visible" stroked="f">
            <v:textbox>
              <w:txbxContent>
                <w:p w:rsidR="002A2F04" w:rsidRDefault="002A2F04" w:rsidP="003E2A41">
                  <w:pPr>
                    <w:ind w:right="-285"/>
                    <w:rPr>
                      <w:b/>
                      <w:bCs/>
                      <w:u w:val="single"/>
                    </w:rPr>
                  </w:pPr>
                  <w:r>
                    <w:rPr>
                      <w:b/>
                      <w:bCs/>
                      <w:u w:val="single"/>
                    </w:rPr>
                    <w:t>1. Автобиографические данные клиента</w:t>
                  </w:r>
                </w:p>
                <w:p w:rsidR="002A2F04" w:rsidRDefault="002A2F04" w:rsidP="003E2A41">
                  <w:pPr>
                    <w:ind w:right="-285"/>
                    <w:rPr>
                      <w:b/>
                      <w:bCs/>
                      <w:sz w:val="10"/>
                      <w:szCs w:val="10"/>
                      <w:u w:val="single"/>
                    </w:rPr>
                  </w:pPr>
                </w:p>
                <w:tbl>
                  <w:tblPr>
                    <w:tblW w:w="9720" w:type="dxa"/>
                    <w:tblInd w:w="-106" w:type="dxa"/>
                    <w:tblBorders>
                      <w:bottom w:val="single" w:sz="4" w:space="0" w:color="auto"/>
                      <w:insideH w:val="single" w:sz="4" w:space="0" w:color="auto"/>
                      <w:insideV w:val="single" w:sz="4" w:space="0" w:color="auto"/>
                    </w:tblBorders>
                    <w:tblLayout w:type="fixed"/>
                    <w:tblLook w:val="0000"/>
                  </w:tblPr>
                  <w:tblGrid>
                    <w:gridCol w:w="3865"/>
                    <w:gridCol w:w="5855"/>
                  </w:tblGrid>
                  <w:tr w:rsidR="002A2F04">
                    <w:tc>
                      <w:tcPr>
                        <w:tcW w:w="9720" w:type="dxa"/>
                        <w:gridSpan w:val="2"/>
                      </w:tcPr>
                      <w:p w:rsidR="002A2F04" w:rsidRDefault="002A2F04" w:rsidP="00FA54A7">
                        <w:pPr>
                          <w:widowControl w:val="0"/>
                          <w:ind w:right="-285"/>
                        </w:pPr>
                        <w:r>
                          <w:t>Ф.,И.,О. клиента</w:t>
                        </w:r>
                      </w:p>
                    </w:tc>
                  </w:tr>
                  <w:tr w:rsidR="002A2F04">
                    <w:tc>
                      <w:tcPr>
                        <w:tcW w:w="9720" w:type="dxa"/>
                        <w:gridSpan w:val="2"/>
                      </w:tcPr>
                      <w:p w:rsidR="002A2F04" w:rsidRDefault="002A2F04" w:rsidP="00FA54A7">
                        <w:pPr>
                          <w:widowControl w:val="0"/>
                          <w:ind w:right="-285"/>
                        </w:pPr>
                      </w:p>
                    </w:tc>
                  </w:tr>
                  <w:tr w:rsidR="002A2F04">
                    <w:trPr>
                      <w:cantSplit/>
                    </w:trPr>
                    <w:tc>
                      <w:tcPr>
                        <w:tcW w:w="3865" w:type="dxa"/>
                        <w:tcBorders>
                          <w:right w:val="nil"/>
                        </w:tcBorders>
                      </w:tcPr>
                      <w:p w:rsidR="002A2F04" w:rsidRDefault="002A2F04" w:rsidP="00FA54A7">
                        <w:pPr>
                          <w:widowControl w:val="0"/>
                          <w:ind w:right="-285"/>
                        </w:pPr>
                        <w:r>
                          <w:t>Дата рождения:</w:t>
                        </w:r>
                      </w:p>
                    </w:tc>
                    <w:tc>
                      <w:tcPr>
                        <w:tcW w:w="5855" w:type="dxa"/>
                        <w:tcBorders>
                          <w:left w:val="nil"/>
                        </w:tcBorders>
                      </w:tcPr>
                      <w:p w:rsidR="002A2F04" w:rsidRDefault="002A2F04" w:rsidP="00FA54A7">
                        <w:pPr>
                          <w:widowControl w:val="0"/>
                          <w:ind w:right="-285"/>
                        </w:pPr>
                        <w:r>
                          <w:t>Пол:</w:t>
                        </w:r>
                      </w:p>
                    </w:tc>
                  </w:tr>
                  <w:tr w:rsidR="002A2F04">
                    <w:tc>
                      <w:tcPr>
                        <w:tcW w:w="9720" w:type="dxa"/>
                        <w:gridSpan w:val="2"/>
                      </w:tcPr>
                      <w:p w:rsidR="002A2F04" w:rsidRDefault="002A2F04" w:rsidP="00FA54A7">
                        <w:pPr>
                          <w:widowControl w:val="0"/>
                          <w:ind w:right="-285"/>
                        </w:pPr>
                        <w:r>
                          <w:t xml:space="preserve">Паспорт </w:t>
                        </w:r>
                        <w:r>
                          <w:rPr>
                            <w:b/>
                            <w:bCs/>
                            <w:i/>
                            <w:iCs/>
                            <w:sz w:val="16"/>
                            <w:szCs w:val="16"/>
                          </w:rPr>
                          <w:t>(№, серия, дата выдачи, кем выдан)</w:t>
                        </w: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r>
                          <w:t xml:space="preserve">Домашний адрес, почтовый индекс </w:t>
                        </w: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r>
                          <w:t>№ телефона</w:t>
                        </w:r>
                      </w:p>
                    </w:tc>
                  </w:tr>
                  <w:tr w:rsidR="002A2F04">
                    <w:tc>
                      <w:tcPr>
                        <w:tcW w:w="9720" w:type="dxa"/>
                        <w:gridSpan w:val="2"/>
                      </w:tcPr>
                      <w:p w:rsidR="002A2F04" w:rsidRDefault="002A2F04" w:rsidP="00FA54A7">
                        <w:pPr>
                          <w:widowControl w:val="0"/>
                          <w:ind w:right="-285"/>
                        </w:pPr>
                        <w:r>
                          <w:t xml:space="preserve">Пенсионное удостоверение </w:t>
                        </w:r>
                        <w:r>
                          <w:rPr>
                            <w:b/>
                            <w:bCs/>
                            <w:i/>
                            <w:iCs/>
                            <w:sz w:val="16"/>
                            <w:szCs w:val="16"/>
                          </w:rPr>
                          <w:t>(№, дата выдачи, кем выдано)</w:t>
                        </w: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r>
                          <w:t>Вид пенсии</w:t>
                        </w: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r>
                          <w:t xml:space="preserve">Категория </w:t>
                        </w:r>
                        <w:r>
                          <w:rPr>
                            <w:b/>
                            <w:bCs/>
                            <w:i/>
                            <w:iCs/>
                            <w:sz w:val="16"/>
                            <w:szCs w:val="16"/>
                          </w:rPr>
                          <w:t>(№, серия, дата выдачи, кем выдано удостоверение)</w:t>
                        </w: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r>
                          <w:t>С какого предприятия, в каком году вышел на пенсию</w:t>
                        </w: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r>
                          <w:t>Основная профессия</w:t>
                        </w:r>
                      </w:p>
                    </w:tc>
                  </w:tr>
                  <w:tr w:rsidR="002A2F04">
                    <w:trPr>
                      <w:cantSplit/>
                    </w:trPr>
                    <w:tc>
                      <w:tcPr>
                        <w:tcW w:w="9720" w:type="dxa"/>
                        <w:gridSpan w:val="2"/>
                        <w:vAlign w:val="center"/>
                      </w:tcPr>
                      <w:p w:rsidR="002A2F04" w:rsidRDefault="002A2F04" w:rsidP="00FA54A7">
                        <w:pPr>
                          <w:widowControl w:val="0"/>
                          <w:ind w:right="-285"/>
                        </w:pPr>
                        <w:r>
                          <w:t xml:space="preserve">Образование </w:t>
                        </w:r>
                      </w:p>
                    </w:tc>
                  </w:tr>
                  <w:tr w:rsidR="002A2F04">
                    <w:trPr>
                      <w:cantSplit/>
                    </w:trPr>
                    <w:tc>
                      <w:tcPr>
                        <w:tcW w:w="9720" w:type="dxa"/>
                        <w:gridSpan w:val="2"/>
                        <w:vAlign w:val="center"/>
                      </w:tcPr>
                      <w:p w:rsidR="002A2F04" w:rsidRDefault="002A2F04" w:rsidP="00FA54A7">
                        <w:pPr>
                          <w:widowControl w:val="0"/>
                          <w:ind w:right="-285"/>
                        </w:pPr>
                        <w:r>
                          <w:t xml:space="preserve">Вероисповедание </w:t>
                        </w:r>
                      </w:p>
                    </w:tc>
                  </w:tr>
                  <w:tr w:rsidR="002A2F04">
                    <w:trPr>
                      <w:cantSplit/>
                    </w:trPr>
                    <w:tc>
                      <w:tcPr>
                        <w:tcW w:w="9720" w:type="dxa"/>
                        <w:gridSpan w:val="2"/>
                        <w:vAlign w:val="center"/>
                      </w:tcPr>
                      <w:p w:rsidR="002A2F04" w:rsidRDefault="002A2F04" w:rsidP="00FA54A7">
                        <w:pPr>
                          <w:widowControl w:val="0"/>
                          <w:ind w:right="-285"/>
                        </w:pPr>
                        <w:r>
                          <w:t>Дополнительная информация</w:t>
                        </w: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rPr>
                      <w:cantSplit/>
                    </w:trPr>
                    <w:tc>
                      <w:tcPr>
                        <w:tcW w:w="9720" w:type="dxa"/>
                        <w:gridSpan w:val="2"/>
                        <w:vAlign w:val="center"/>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p>
                    </w:tc>
                  </w:tr>
                  <w:tr w:rsidR="002A2F04">
                    <w:tc>
                      <w:tcPr>
                        <w:tcW w:w="9720" w:type="dxa"/>
                        <w:gridSpan w:val="2"/>
                      </w:tcPr>
                      <w:p w:rsidR="002A2F04" w:rsidRDefault="002A2F04" w:rsidP="00FA54A7">
                        <w:pPr>
                          <w:widowControl w:val="0"/>
                          <w:ind w:right="-285"/>
                        </w:pPr>
                      </w:p>
                    </w:tc>
                  </w:tr>
                </w:tbl>
                <w:p w:rsidR="002A2F04" w:rsidRDefault="002A2F04" w:rsidP="003E2A41">
                  <w:pPr>
                    <w:ind w:right="-285"/>
                    <w:rPr>
                      <w:b/>
                      <w:bCs/>
                    </w:rPr>
                  </w:pPr>
                </w:p>
                <w:p w:rsidR="002A2F04" w:rsidRDefault="002A2F04" w:rsidP="003E2A41">
                  <w:pPr>
                    <w:ind w:right="-285"/>
                    <w:rPr>
                      <w:b/>
                      <w:bCs/>
                    </w:rPr>
                  </w:pPr>
                </w:p>
                <w:p w:rsidR="002A2F04" w:rsidRDefault="002A2F04" w:rsidP="003E2A41">
                  <w:pPr>
                    <w:ind w:right="-285"/>
                  </w:pPr>
                </w:p>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13" o:spid="_x0000_s1028" type="#_x0000_t202" style="position:absolute;left:0;text-align:left;margin-left:-9pt;margin-top:0;width:486pt;height:617.8pt;z-index:251653632;visibility:visible" stroked="f">
            <v:textbox>
              <w:txbxContent>
                <w:p w:rsidR="002A2F04" w:rsidRDefault="002A2F04" w:rsidP="003E2A41">
                  <w:pPr>
                    <w:rPr>
                      <w:sz w:val="10"/>
                      <w:szCs w:val="10"/>
                    </w:rPr>
                  </w:pPr>
                </w:p>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tbl>
      <w:tblPr>
        <w:tblpPr w:leftFromText="180" w:rightFromText="180" w:vertAnchor="text" w:horzAnchor="margin" w:tblpY="-4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2F04">
        <w:trPr>
          <w:cantSplit/>
        </w:trPr>
        <w:tc>
          <w:tcPr>
            <w:tcW w:w="9720" w:type="dxa"/>
            <w:tcBorders>
              <w:top w:val="nil"/>
              <w:left w:val="nil"/>
              <w:right w:val="nil"/>
            </w:tcBorders>
            <w:vAlign w:val="center"/>
          </w:tcPr>
          <w:p w:rsidR="002A2F04" w:rsidRPr="00090973" w:rsidRDefault="002A2F04" w:rsidP="00FB16C6">
            <w:pPr>
              <w:pStyle w:val="Heading1"/>
              <w:jc w:val="both"/>
              <w:rPr>
                <w:sz w:val="24"/>
                <w:szCs w:val="24"/>
                <w:u w:val="single"/>
              </w:rPr>
            </w:pPr>
            <w:r w:rsidRPr="00090973">
              <w:rPr>
                <w:sz w:val="24"/>
                <w:szCs w:val="24"/>
                <w:u w:val="single"/>
              </w:rPr>
              <w:t>2. Семейное положение клиента</w:t>
            </w:r>
          </w:p>
          <w:p w:rsidR="002A2F04" w:rsidRDefault="002A2F04" w:rsidP="00FB16C6">
            <w:pPr>
              <w:widowControl w:val="0"/>
            </w:pPr>
            <w:r>
              <w:t>Состав семьи</w:t>
            </w:r>
          </w:p>
        </w:tc>
      </w:tr>
      <w:tr w:rsidR="002A2F04">
        <w:trPr>
          <w:cantSplit/>
        </w:trPr>
        <w:tc>
          <w:tcPr>
            <w:tcW w:w="9720" w:type="dxa"/>
            <w:tcBorders>
              <w:left w:val="nil"/>
              <w:bottom w:val="nil"/>
              <w:right w:val="nil"/>
            </w:tcBorders>
            <w:vAlign w:val="center"/>
          </w:tcPr>
          <w:p w:rsidR="002A2F04" w:rsidRDefault="002A2F04" w:rsidP="00FB16C6">
            <w:pPr>
              <w:widowControl w:val="0"/>
            </w:pPr>
            <w:r>
              <w:t xml:space="preserve">Сведения о членах семьи, проживающих совместно с клиентом: </w:t>
            </w:r>
          </w:p>
          <w:p w:rsidR="002A2F04" w:rsidRDefault="002A2F04" w:rsidP="00FB16C6">
            <w:pPr>
              <w:widowControl w:val="0"/>
              <w:rPr>
                <w:b/>
                <w:bCs/>
                <w:i/>
                <w:iCs/>
              </w:rPr>
            </w:pPr>
            <w:r>
              <w:rPr>
                <w:b/>
                <w:bCs/>
                <w:i/>
                <w:iCs/>
              </w:rPr>
              <w:t>(степень родства; Ф.,И.,О.; дата рождения; социальная категория; место работы, учёбы; доход; наличие регистрации в квартире (доме) клиента)</w:t>
            </w:r>
          </w:p>
        </w:tc>
      </w:tr>
      <w:tr w:rsidR="002A2F04">
        <w:trPr>
          <w:cantSplit/>
          <w:trHeight w:val="240"/>
        </w:trPr>
        <w:tc>
          <w:tcPr>
            <w:tcW w:w="9720" w:type="dxa"/>
            <w:tcBorders>
              <w:left w:val="nil"/>
              <w:right w:val="nil"/>
            </w:tcBorders>
            <w:vAlign w:val="center"/>
          </w:tcPr>
          <w:p w:rsidR="002A2F04" w:rsidRDefault="002A2F04" w:rsidP="00FB16C6">
            <w:pPr>
              <w:widowControl w:val="0"/>
            </w:pPr>
          </w:p>
        </w:tc>
      </w:tr>
      <w:tr w:rsidR="002A2F04">
        <w:trPr>
          <w:cantSplit/>
          <w:trHeight w:val="240"/>
        </w:trPr>
        <w:tc>
          <w:tcPr>
            <w:tcW w:w="9720" w:type="dxa"/>
            <w:tcBorders>
              <w:left w:val="nil"/>
              <w:right w:val="nil"/>
            </w:tcBorders>
            <w:vAlign w:val="center"/>
          </w:tcPr>
          <w:p w:rsidR="002A2F04" w:rsidRDefault="002A2F04" w:rsidP="00FB16C6">
            <w:pPr>
              <w:widowControl w:val="0"/>
            </w:pPr>
          </w:p>
        </w:tc>
      </w:tr>
      <w:tr w:rsidR="002A2F04">
        <w:trPr>
          <w:cantSplit/>
          <w:trHeight w:val="240"/>
        </w:trPr>
        <w:tc>
          <w:tcPr>
            <w:tcW w:w="9720" w:type="dxa"/>
            <w:tcBorders>
              <w:left w:val="nil"/>
              <w:right w:val="nil"/>
            </w:tcBorders>
            <w:vAlign w:val="center"/>
          </w:tcPr>
          <w:p w:rsidR="002A2F04" w:rsidRDefault="002A2F04" w:rsidP="00FB16C6">
            <w:pPr>
              <w:widowControl w:val="0"/>
            </w:pPr>
          </w:p>
        </w:tc>
      </w:tr>
      <w:tr w:rsidR="002A2F04">
        <w:trPr>
          <w:cantSplit/>
          <w:trHeight w:val="240"/>
        </w:trPr>
        <w:tc>
          <w:tcPr>
            <w:tcW w:w="9720" w:type="dxa"/>
            <w:tcBorders>
              <w:left w:val="nil"/>
              <w:right w:val="nil"/>
            </w:tcBorders>
            <w:vAlign w:val="center"/>
          </w:tcPr>
          <w:p w:rsidR="002A2F04" w:rsidRDefault="002A2F04" w:rsidP="00FB16C6">
            <w:pPr>
              <w:widowControl w:val="0"/>
            </w:pPr>
          </w:p>
        </w:tc>
      </w:tr>
      <w:tr w:rsidR="002A2F04">
        <w:trPr>
          <w:cantSplit/>
          <w:trHeight w:val="240"/>
        </w:trPr>
        <w:tc>
          <w:tcPr>
            <w:tcW w:w="9720" w:type="dxa"/>
            <w:tcBorders>
              <w:left w:val="nil"/>
              <w:right w:val="nil"/>
            </w:tcBorders>
            <w:vAlign w:val="center"/>
          </w:tcPr>
          <w:p w:rsidR="002A2F04" w:rsidRDefault="002A2F04" w:rsidP="00FB16C6">
            <w:pPr>
              <w:widowControl w:val="0"/>
            </w:pPr>
          </w:p>
        </w:tc>
      </w:tr>
      <w:tr w:rsidR="002A2F04">
        <w:trPr>
          <w:cantSplit/>
        </w:trPr>
        <w:tc>
          <w:tcPr>
            <w:tcW w:w="9720" w:type="dxa"/>
            <w:tcBorders>
              <w:left w:val="nil"/>
              <w:right w:val="nil"/>
            </w:tcBorders>
            <w:vAlign w:val="center"/>
          </w:tcPr>
          <w:p w:rsidR="002A2F04" w:rsidRDefault="002A2F04" w:rsidP="00FB16C6">
            <w:pPr>
              <w:widowControl w:val="0"/>
            </w:pPr>
            <w:r>
              <w:t>Кто осуществляет основной уход</w:t>
            </w:r>
          </w:p>
        </w:tc>
      </w:tr>
      <w:tr w:rsidR="002A2F04">
        <w:trPr>
          <w:cantSplit/>
        </w:trPr>
        <w:tc>
          <w:tcPr>
            <w:tcW w:w="9720" w:type="dxa"/>
            <w:tcBorders>
              <w:left w:val="nil"/>
              <w:right w:val="nil"/>
            </w:tcBorders>
            <w:vAlign w:val="center"/>
          </w:tcPr>
          <w:p w:rsidR="002A2F04" w:rsidRDefault="002A2F04" w:rsidP="00FB16C6">
            <w:pPr>
              <w:widowControl w:val="0"/>
            </w:pPr>
          </w:p>
        </w:tc>
      </w:tr>
      <w:tr w:rsidR="002A2F04">
        <w:trPr>
          <w:cantSplit/>
        </w:trPr>
        <w:tc>
          <w:tcPr>
            <w:tcW w:w="9720" w:type="dxa"/>
            <w:tcBorders>
              <w:left w:val="nil"/>
              <w:bottom w:val="nil"/>
              <w:right w:val="nil"/>
            </w:tcBorders>
            <w:vAlign w:val="center"/>
          </w:tcPr>
          <w:p w:rsidR="002A2F04" w:rsidRDefault="002A2F04" w:rsidP="00FB16C6">
            <w:pPr>
              <w:widowControl w:val="0"/>
            </w:pPr>
            <w:r>
              <w:t xml:space="preserve">Есть ли проблемы во взаимоотношениях, напряжённая обстановка в семье:                                      </w:t>
            </w:r>
            <w:r>
              <w:rPr>
                <w:b/>
                <w:bCs/>
                <w:i/>
                <w:iCs/>
              </w:rPr>
              <w:t>да</w:t>
            </w:r>
            <w:r>
              <w:rPr>
                <w:i/>
                <w:iCs/>
              </w:rPr>
              <w:t xml:space="preserve">      /    </w:t>
            </w:r>
            <w:r>
              <w:rPr>
                <w:b/>
                <w:bCs/>
                <w:i/>
                <w:iCs/>
              </w:rPr>
              <w:t>нет</w:t>
            </w:r>
          </w:p>
        </w:tc>
      </w:tr>
      <w:tr w:rsidR="002A2F04">
        <w:trPr>
          <w:cantSplit/>
        </w:trPr>
        <w:tc>
          <w:tcPr>
            <w:tcW w:w="9720" w:type="dxa"/>
            <w:tcBorders>
              <w:left w:val="nil"/>
              <w:bottom w:val="nil"/>
              <w:right w:val="nil"/>
            </w:tcBorders>
            <w:vAlign w:val="center"/>
          </w:tcPr>
          <w:p w:rsidR="002A2F04" w:rsidRDefault="002A2F04" w:rsidP="00FB16C6">
            <w:pPr>
              <w:widowControl w:val="0"/>
            </w:pPr>
          </w:p>
        </w:tc>
      </w:tr>
      <w:tr w:rsidR="002A2F04">
        <w:trPr>
          <w:cantSplit/>
        </w:trPr>
        <w:tc>
          <w:tcPr>
            <w:tcW w:w="9720" w:type="dxa"/>
            <w:tcBorders>
              <w:left w:val="nil"/>
              <w:bottom w:val="nil"/>
              <w:right w:val="nil"/>
            </w:tcBorders>
            <w:vAlign w:val="center"/>
          </w:tcPr>
          <w:p w:rsidR="002A2F04" w:rsidRDefault="002A2F04" w:rsidP="00FB16C6">
            <w:pPr>
              <w:widowControl w:val="0"/>
            </w:pPr>
            <w:r>
              <w:t>Дополнительная информация</w:t>
            </w:r>
          </w:p>
        </w:tc>
      </w:tr>
      <w:tr w:rsidR="002A2F04">
        <w:trPr>
          <w:cantSplit/>
        </w:trPr>
        <w:tc>
          <w:tcPr>
            <w:tcW w:w="9720" w:type="dxa"/>
            <w:tcBorders>
              <w:left w:val="nil"/>
              <w:bottom w:val="nil"/>
              <w:right w:val="nil"/>
            </w:tcBorders>
            <w:vAlign w:val="center"/>
          </w:tcPr>
          <w:p w:rsidR="002A2F04" w:rsidRDefault="002A2F04" w:rsidP="00FB16C6">
            <w:pPr>
              <w:widowControl w:val="0"/>
            </w:pPr>
            <w:r>
              <w:t>Сведения о родственниках, проживающих отдельно от клиента:</w:t>
            </w:r>
          </w:p>
          <w:p w:rsidR="002A2F04" w:rsidRDefault="002A2F04" w:rsidP="00FB16C6">
            <w:pPr>
              <w:widowControl w:val="0"/>
            </w:pPr>
            <w:r>
              <w:rPr>
                <w:b/>
                <w:bCs/>
                <w:i/>
                <w:iCs/>
              </w:rPr>
              <w:t>(степень родства; Ф.,И.,О.; дата рождения; домашний адрес, № телефона; социальная категория; место работы, учёбы; виды и периодичность помощи)</w:t>
            </w:r>
          </w:p>
        </w:tc>
      </w:tr>
      <w:tr w:rsidR="002A2F04">
        <w:trPr>
          <w:cantSplit/>
          <w:trHeight w:val="237"/>
        </w:trPr>
        <w:tc>
          <w:tcPr>
            <w:tcW w:w="9720" w:type="dxa"/>
            <w:tcBorders>
              <w:left w:val="nil"/>
              <w:right w:val="nil"/>
            </w:tcBorders>
            <w:vAlign w:val="center"/>
          </w:tcPr>
          <w:p w:rsidR="002A2F04" w:rsidRDefault="002A2F04" w:rsidP="00FB16C6">
            <w:pPr>
              <w:widowControl w:val="0"/>
            </w:pPr>
          </w:p>
        </w:tc>
      </w:tr>
      <w:tr w:rsidR="002A2F04">
        <w:trPr>
          <w:cantSplit/>
          <w:trHeight w:val="237"/>
        </w:trPr>
        <w:tc>
          <w:tcPr>
            <w:tcW w:w="9720" w:type="dxa"/>
            <w:tcBorders>
              <w:left w:val="nil"/>
              <w:right w:val="nil"/>
            </w:tcBorders>
            <w:vAlign w:val="center"/>
          </w:tcPr>
          <w:p w:rsidR="002A2F04" w:rsidRDefault="002A2F04" w:rsidP="00FB16C6">
            <w:pPr>
              <w:widowControl w:val="0"/>
            </w:pPr>
          </w:p>
        </w:tc>
      </w:tr>
      <w:tr w:rsidR="002A2F04">
        <w:trPr>
          <w:cantSplit/>
          <w:trHeight w:val="237"/>
        </w:trPr>
        <w:tc>
          <w:tcPr>
            <w:tcW w:w="9720" w:type="dxa"/>
            <w:tcBorders>
              <w:left w:val="nil"/>
              <w:right w:val="nil"/>
            </w:tcBorders>
            <w:vAlign w:val="center"/>
          </w:tcPr>
          <w:p w:rsidR="002A2F04" w:rsidRDefault="002A2F04" w:rsidP="00FB16C6">
            <w:pPr>
              <w:widowControl w:val="0"/>
            </w:pPr>
          </w:p>
        </w:tc>
      </w:tr>
      <w:tr w:rsidR="002A2F04">
        <w:trPr>
          <w:cantSplit/>
          <w:trHeight w:val="237"/>
        </w:trPr>
        <w:tc>
          <w:tcPr>
            <w:tcW w:w="9720" w:type="dxa"/>
            <w:tcBorders>
              <w:left w:val="nil"/>
              <w:right w:val="nil"/>
            </w:tcBorders>
            <w:vAlign w:val="center"/>
          </w:tcPr>
          <w:p w:rsidR="002A2F04" w:rsidRDefault="002A2F04" w:rsidP="00FB16C6">
            <w:pPr>
              <w:widowControl w:val="0"/>
            </w:pPr>
          </w:p>
        </w:tc>
      </w:tr>
      <w:tr w:rsidR="002A2F04">
        <w:trPr>
          <w:cantSplit/>
          <w:trHeight w:val="237"/>
        </w:trPr>
        <w:tc>
          <w:tcPr>
            <w:tcW w:w="9720" w:type="dxa"/>
            <w:tcBorders>
              <w:left w:val="nil"/>
              <w:right w:val="nil"/>
            </w:tcBorders>
            <w:vAlign w:val="center"/>
          </w:tcPr>
          <w:p w:rsidR="002A2F04" w:rsidRDefault="002A2F04" w:rsidP="00FB16C6">
            <w:pPr>
              <w:widowControl w:val="0"/>
            </w:pPr>
          </w:p>
        </w:tc>
      </w:tr>
      <w:tr w:rsidR="002A2F04">
        <w:trPr>
          <w:cantSplit/>
          <w:trHeight w:val="237"/>
        </w:trPr>
        <w:tc>
          <w:tcPr>
            <w:tcW w:w="9720" w:type="dxa"/>
            <w:tcBorders>
              <w:left w:val="nil"/>
              <w:right w:val="nil"/>
            </w:tcBorders>
            <w:vAlign w:val="center"/>
          </w:tcPr>
          <w:p w:rsidR="002A2F04" w:rsidRDefault="002A2F04" w:rsidP="00FB16C6">
            <w:pPr>
              <w:widowControl w:val="0"/>
            </w:pPr>
          </w:p>
        </w:tc>
      </w:tr>
      <w:tr w:rsidR="002A2F04">
        <w:trPr>
          <w:cantSplit/>
        </w:trPr>
        <w:tc>
          <w:tcPr>
            <w:tcW w:w="9720" w:type="dxa"/>
            <w:tcBorders>
              <w:left w:val="nil"/>
              <w:bottom w:val="nil"/>
              <w:right w:val="nil"/>
            </w:tcBorders>
            <w:vAlign w:val="center"/>
          </w:tcPr>
          <w:p w:rsidR="002A2F04" w:rsidRDefault="002A2F04" w:rsidP="00FB16C6">
            <w:pPr>
              <w:widowControl w:val="0"/>
            </w:pPr>
            <w:r>
              <w:t xml:space="preserve">Опекун </w:t>
            </w:r>
            <w:r>
              <w:rPr>
                <w:b/>
                <w:bCs/>
                <w:i/>
                <w:iCs/>
                <w:sz w:val="16"/>
                <w:szCs w:val="16"/>
              </w:rPr>
              <w:t>(Ф.,И.,О.; адрес, № телефона)</w:t>
            </w:r>
          </w:p>
        </w:tc>
      </w:tr>
      <w:tr w:rsidR="002A2F04">
        <w:trPr>
          <w:cantSplit/>
        </w:trPr>
        <w:tc>
          <w:tcPr>
            <w:tcW w:w="9720" w:type="dxa"/>
            <w:tcBorders>
              <w:left w:val="nil"/>
              <w:bottom w:val="nil"/>
              <w:right w:val="nil"/>
            </w:tcBorders>
            <w:vAlign w:val="center"/>
          </w:tcPr>
          <w:p w:rsidR="002A2F04" w:rsidRDefault="002A2F04" w:rsidP="00FB16C6">
            <w:pPr>
              <w:widowControl w:val="0"/>
            </w:pPr>
            <w:r>
              <w:t xml:space="preserve">Соседи, знакомые, оказывающие помощь </w:t>
            </w:r>
            <w:r>
              <w:rPr>
                <w:b/>
                <w:bCs/>
                <w:i/>
                <w:iCs/>
                <w:sz w:val="16"/>
                <w:szCs w:val="16"/>
              </w:rPr>
              <w:t>(Ф.,И.,О.; адрес, № телефона)</w:t>
            </w:r>
          </w:p>
        </w:tc>
      </w:tr>
      <w:tr w:rsidR="002A2F04">
        <w:trPr>
          <w:cantSplit/>
        </w:trPr>
        <w:tc>
          <w:tcPr>
            <w:tcW w:w="9720" w:type="dxa"/>
            <w:tcBorders>
              <w:left w:val="nil"/>
              <w:bottom w:val="nil"/>
              <w:right w:val="nil"/>
            </w:tcBorders>
            <w:vAlign w:val="center"/>
          </w:tcPr>
          <w:p w:rsidR="002A2F04" w:rsidRDefault="002A2F04" w:rsidP="00FB16C6">
            <w:pPr>
              <w:widowControl w:val="0"/>
            </w:pPr>
          </w:p>
        </w:tc>
      </w:tr>
      <w:tr w:rsidR="002A2F04">
        <w:trPr>
          <w:cantSplit/>
        </w:trPr>
        <w:tc>
          <w:tcPr>
            <w:tcW w:w="9720" w:type="dxa"/>
            <w:tcBorders>
              <w:left w:val="nil"/>
              <w:bottom w:val="nil"/>
              <w:right w:val="nil"/>
            </w:tcBorders>
            <w:vAlign w:val="center"/>
          </w:tcPr>
          <w:p w:rsidR="002A2F04" w:rsidRDefault="002A2F04" w:rsidP="00FB16C6">
            <w:pPr>
              <w:widowControl w:val="0"/>
            </w:pPr>
            <w:r>
              <w:t>Виды и периодичность помощи</w:t>
            </w:r>
          </w:p>
        </w:tc>
      </w:tr>
      <w:tr w:rsidR="002A2F04">
        <w:trPr>
          <w:cantSplit/>
        </w:trPr>
        <w:tc>
          <w:tcPr>
            <w:tcW w:w="9720" w:type="dxa"/>
            <w:tcBorders>
              <w:left w:val="nil"/>
              <w:bottom w:val="nil"/>
              <w:right w:val="nil"/>
            </w:tcBorders>
            <w:vAlign w:val="center"/>
          </w:tcPr>
          <w:p w:rsidR="002A2F04" w:rsidRDefault="002A2F04" w:rsidP="00FB16C6">
            <w:pPr>
              <w:widowControl w:val="0"/>
            </w:pPr>
          </w:p>
        </w:tc>
      </w:tr>
      <w:tr w:rsidR="002A2F04">
        <w:trPr>
          <w:cantSplit/>
        </w:trPr>
        <w:tc>
          <w:tcPr>
            <w:tcW w:w="9720" w:type="dxa"/>
            <w:tcBorders>
              <w:left w:val="nil"/>
              <w:bottom w:val="nil"/>
              <w:right w:val="nil"/>
            </w:tcBorders>
            <w:vAlign w:val="center"/>
          </w:tcPr>
          <w:p w:rsidR="002A2F04" w:rsidRDefault="002A2F04" w:rsidP="00FB16C6">
            <w:pPr>
              <w:widowControl w:val="0"/>
            </w:pPr>
            <w:r>
              <w:t xml:space="preserve">Условия оказания помощи:           </w:t>
            </w:r>
            <w:r>
              <w:rPr>
                <w:b/>
                <w:bCs/>
                <w:i/>
                <w:iCs/>
              </w:rPr>
              <w:t xml:space="preserve">бесплатно        </w:t>
            </w:r>
            <w:r>
              <w:rPr>
                <w:i/>
                <w:iCs/>
              </w:rPr>
              <w:t>/</w:t>
            </w:r>
            <w:r>
              <w:rPr>
                <w:b/>
                <w:bCs/>
                <w:i/>
                <w:iCs/>
              </w:rPr>
              <w:t xml:space="preserve">        за плату</w:t>
            </w:r>
          </w:p>
        </w:tc>
      </w:tr>
      <w:tr w:rsidR="002A2F04">
        <w:trPr>
          <w:cantSplit/>
        </w:trPr>
        <w:tc>
          <w:tcPr>
            <w:tcW w:w="9720" w:type="dxa"/>
            <w:tcBorders>
              <w:left w:val="nil"/>
              <w:right w:val="nil"/>
            </w:tcBorders>
            <w:vAlign w:val="center"/>
          </w:tcPr>
          <w:p w:rsidR="002A2F04" w:rsidRDefault="002A2F04" w:rsidP="00FB16C6">
            <w:pPr>
              <w:widowControl w:val="0"/>
            </w:pPr>
            <w:r>
              <w:t>Волонтёры, общественные организации, оказывающие помощь</w:t>
            </w:r>
          </w:p>
        </w:tc>
      </w:tr>
      <w:tr w:rsidR="002A2F04">
        <w:trPr>
          <w:cantSplit/>
          <w:trHeight w:val="1717"/>
        </w:trPr>
        <w:tc>
          <w:tcPr>
            <w:tcW w:w="9720" w:type="dxa"/>
          </w:tcPr>
          <w:p w:rsidR="002A2F04" w:rsidRDefault="002A2F04" w:rsidP="00FB16C6">
            <w:pPr>
              <w:widowControl w:val="0"/>
              <w:jc w:val="center"/>
            </w:pPr>
            <w:r>
              <w:t>Выявленные проблемы и потребности по данному разделу</w:t>
            </w:r>
          </w:p>
          <w:p w:rsidR="002A2F04" w:rsidRDefault="002A2F04" w:rsidP="00FB16C6">
            <w:pPr>
              <w:widowControl w:val="0"/>
              <w:jc w:val="center"/>
              <w:rPr>
                <w:b/>
                <w:bCs/>
                <w:i/>
                <w:iCs/>
              </w:rPr>
            </w:pPr>
            <w:r>
              <w:t>для включения в план ухода</w:t>
            </w:r>
          </w:p>
          <w:p w:rsidR="002A2F04" w:rsidRDefault="002A2F04" w:rsidP="00FB16C6">
            <w:pPr>
              <w:widowControl w:val="0"/>
              <w:jc w:val="center"/>
              <w:rPr>
                <w:b/>
                <w:bCs/>
                <w:i/>
                <w:iCs/>
              </w:rPr>
            </w:pPr>
          </w:p>
          <w:p w:rsidR="002A2F04" w:rsidRDefault="002A2F04" w:rsidP="00FB16C6">
            <w:pPr>
              <w:widowControl w:val="0"/>
              <w:jc w:val="center"/>
              <w:rPr>
                <w:b/>
                <w:bCs/>
                <w:i/>
                <w:iCs/>
              </w:rPr>
            </w:pPr>
          </w:p>
          <w:p w:rsidR="002A2F04" w:rsidRDefault="002A2F04" w:rsidP="00FB16C6">
            <w:pPr>
              <w:widowControl w:val="0"/>
              <w:jc w:val="center"/>
              <w:rPr>
                <w:sz w:val="10"/>
                <w:szCs w:val="10"/>
              </w:rPr>
            </w:pPr>
          </w:p>
          <w:p w:rsidR="002A2F04" w:rsidRDefault="002A2F04" w:rsidP="00FB16C6">
            <w:pPr>
              <w:widowControl w:val="0"/>
              <w:jc w:val="center"/>
              <w:rPr>
                <w:sz w:val="10"/>
                <w:szCs w:val="10"/>
              </w:rPr>
            </w:pPr>
          </w:p>
          <w:p w:rsidR="002A2F04" w:rsidRDefault="002A2F04" w:rsidP="00FB16C6">
            <w:pPr>
              <w:widowControl w:val="0"/>
              <w:jc w:val="center"/>
              <w:rPr>
                <w:sz w:val="10"/>
                <w:szCs w:val="10"/>
              </w:rPr>
            </w:pPr>
          </w:p>
        </w:tc>
      </w:tr>
    </w:tbl>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Default="002A2F04" w:rsidP="00C2160E"/>
    <w:p w:rsidR="002A2F04" w:rsidRPr="00C2160E" w:rsidRDefault="002A2F04" w:rsidP="00C2160E">
      <w:r>
        <w:rPr>
          <w:noProof/>
        </w:rPr>
        <w:pict>
          <v:shape id="Поле 12" o:spid="_x0000_s1029" type="#_x0000_t202" style="position:absolute;left:0;text-align:left;margin-left:0;margin-top:0;width:468pt;height:653.8pt;z-index:251654656;visibility:visible" stroked="f">
            <v:textbox>
              <w:txbxContent>
                <w:p w:rsidR="002A2F04" w:rsidRPr="007F1A69" w:rsidRDefault="002A2F04" w:rsidP="003E2A41">
                  <w:pPr>
                    <w:pStyle w:val="Heading4"/>
                    <w:rPr>
                      <w:rFonts w:ascii="Times New Roman" w:hAnsi="Times New Roman" w:cs="Times New Roman"/>
                      <w:sz w:val="24"/>
                      <w:szCs w:val="24"/>
                      <w:u w:val="single"/>
                    </w:rPr>
                  </w:pPr>
                  <w:r w:rsidRPr="007F1A69">
                    <w:rPr>
                      <w:rFonts w:ascii="Times New Roman" w:hAnsi="Times New Roman" w:cs="Times New Roman"/>
                      <w:sz w:val="24"/>
                      <w:szCs w:val="24"/>
                      <w:u w:val="single"/>
                    </w:rPr>
                    <w:t>3. Способность к самообслуживанию</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708"/>
                    <w:gridCol w:w="709"/>
                    <w:gridCol w:w="71"/>
                    <w:gridCol w:w="780"/>
                    <w:gridCol w:w="780"/>
                    <w:gridCol w:w="637"/>
                    <w:gridCol w:w="143"/>
                    <w:gridCol w:w="708"/>
                    <w:gridCol w:w="2877"/>
                  </w:tblGrid>
                  <w:tr w:rsidR="002A2F04">
                    <w:trPr>
                      <w:cantSplit/>
                      <w:trHeight w:val="278"/>
                    </w:trPr>
                    <w:tc>
                      <w:tcPr>
                        <w:tcW w:w="9720" w:type="dxa"/>
                        <w:gridSpan w:val="10"/>
                        <w:tcBorders>
                          <w:top w:val="nil"/>
                          <w:left w:val="nil"/>
                          <w:right w:val="nil"/>
                        </w:tcBorders>
                        <w:vAlign w:val="center"/>
                      </w:tcPr>
                      <w:p w:rsidR="002A2F04" w:rsidRDefault="002A2F04">
                        <w:pPr>
                          <w:widowControl w:val="0"/>
                        </w:pPr>
                        <w:r>
                          <w:t>Есть ли у клиента трудности в осуществлении личного ухода</w:t>
                        </w:r>
                      </w:p>
                    </w:tc>
                  </w:tr>
                  <w:tr w:rsidR="002A2F04">
                    <w:trPr>
                      <w:cantSplit/>
                      <w:trHeight w:val="159"/>
                    </w:trPr>
                    <w:tc>
                      <w:tcPr>
                        <w:tcW w:w="9720" w:type="dxa"/>
                        <w:gridSpan w:val="10"/>
                        <w:tcBorders>
                          <w:left w:val="nil"/>
                          <w:bottom w:val="nil"/>
                          <w:right w:val="nil"/>
                        </w:tcBorders>
                        <w:vAlign w:val="center"/>
                      </w:tcPr>
                      <w:p w:rsidR="002A2F04" w:rsidRDefault="002A2F04">
                        <w:pPr>
                          <w:widowControl w:val="0"/>
                        </w:pPr>
                      </w:p>
                    </w:tc>
                  </w:tr>
                  <w:tr w:rsidR="002A2F04">
                    <w:trPr>
                      <w:cantSplit/>
                      <w:trHeight w:val="191"/>
                    </w:trPr>
                    <w:tc>
                      <w:tcPr>
                        <w:tcW w:w="9720" w:type="dxa"/>
                        <w:gridSpan w:val="10"/>
                        <w:tcBorders>
                          <w:left w:val="nil"/>
                          <w:right w:val="nil"/>
                        </w:tcBorders>
                        <w:vAlign w:val="center"/>
                      </w:tcPr>
                      <w:p w:rsidR="002A2F04" w:rsidRDefault="002A2F04">
                        <w:pPr>
                          <w:widowControl w:val="0"/>
                        </w:pPr>
                        <w:r>
                          <w:t>Основные проблемы</w:t>
                        </w:r>
                      </w:p>
                    </w:tc>
                  </w:tr>
                  <w:tr w:rsidR="002A2F04">
                    <w:trPr>
                      <w:cantSplit/>
                      <w:trHeight w:val="88"/>
                    </w:trPr>
                    <w:tc>
                      <w:tcPr>
                        <w:tcW w:w="2307" w:type="dxa"/>
                        <w:vMerge w:val="restart"/>
                        <w:tcBorders>
                          <w:bottom w:val="nil"/>
                          <w:right w:val="nil"/>
                        </w:tcBorders>
                        <w:vAlign w:val="center"/>
                      </w:tcPr>
                      <w:p w:rsidR="002A2F04" w:rsidRDefault="002A2F04">
                        <w:pPr>
                          <w:widowControl w:val="0"/>
                          <w:ind w:hanging="108"/>
                          <w:jc w:val="center"/>
                        </w:pPr>
                        <w:r>
                          <w:t>Может ли клиент:</w:t>
                        </w:r>
                      </w:p>
                    </w:tc>
                    <w:tc>
                      <w:tcPr>
                        <w:tcW w:w="708" w:type="dxa"/>
                        <w:tcBorders>
                          <w:left w:val="nil"/>
                        </w:tcBorders>
                        <w:vAlign w:val="center"/>
                      </w:tcPr>
                      <w:p w:rsidR="002A2F04" w:rsidRDefault="002A2F04">
                        <w:pPr>
                          <w:widowControl w:val="0"/>
                          <w:ind w:hanging="108"/>
                          <w:jc w:val="right"/>
                        </w:pPr>
                      </w:p>
                    </w:tc>
                    <w:tc>
                      <w:tcPr>
                        <w:tcW w:w="1560" w:type="dxa"/>
                        <w:gridSpan w:val="3"/>
                        <w:vAlign w:val="center"/>
                      </w:tcPr>
                      <w:p w:rsidR="002A2F04" w:rsidRDefault="002A2F04">
                        <w:pPr>
                          <w:widowControl w:val="0"/>
                          <w:jc w:val="center"/>
                          <w:rPr>
                            <w:sz w:val="16"/>
                            <w:szCs w:val="16"/>
                          </w:rPr>
                        </w:pPr>
                        <w:r>
                          <w:rPr>
                            <w:sz w:val="16"/>
                            <w:szCs w:val="16"/>
                          </w:rPr>
                          <w:t xml:space="preserve">Самостоятельно </w:t>
                        </w:r>
                      </w:p>
                    </w:tc>
                    <w:tc>
                      <w:tcPr>
                        <w:tcW w:w="1560" w:type="dxa"/>
                        <w:gridSpan w:val="3"/>
                        <w:vAlign w:val="center"/>
                      </w:tcPr>
                      <w:p w:rsidR="002A2F04" w:rsidRDefault="002A2F04">
                        <w:pPr>
                          <w:widowControl w:val="0"/>
                          <w:jc w:val="center"/>
                          <w:rPr>
                            <w:sz w:val="16"/>
                            <w:szCs w:val="16"/>
                          </w:rPr>
                        </w:pPr>
                        <w:r>
                          <w:rPr>
                            <w:sz w:val="16"/>
                            <w:szCs w:val="16"/>
                          </w:rPr>
                          <w:t>С трудом</w:t>
                        </w:r>
                      </w:p>
                    </w:tc>
                    <w:tc>
                      <w:tcPr>
                        <w:tcW w:w="3585" w:type="dxa"/>
                        <w:gridSpan w:val="2"/>
                        <w:vAlign w:val="center"/>
                      </w:tcPr>
                      <w:p w:rsidR="002A2F04" w:rsidRDefault="002A2F04">
                        <w:pPr>
                          <w:widowControl w:val="0"/>
                          <w:jc w:val="center"/>
                          <w:rPr>
                            <w:sz w:val="16"/>
                            <w:szCs w:val="16"/>
                          </w:rPr>
                        </w:pPr>
                        <w:r>
                          <w:rPr>
                            <w:sz w:val="16"/>
                            <w:szCs w:val="16"/>
                          </w:rPr>
                          <w:t>С посторонней помощью</w:t>
                        </w:r>
                      </w:p>
                    </w:tc>
                  </w:tr>
                  <w:tr w:rsidR="002A2F04">
                    <w:trPr>
                      <w:cantSplit/>
                      <w:trHeight w:val="176"/>
                    </w:trPr>
                    <w:tc>
                      <w:tcPr>
                        <w:tcW w:w="2307" w:type="dxa"/>
                        <w:vMerge/>
                        <w:tcBorders>
                          <w:top w:val="nil"/>
                        </w:tcBorders>
                        <w:vAlign w:val="center"/>
                      </w:tcPr>
                      <w:p w:rsidR="002A2F04" w:rsidRDefault="002A2F04">
                        <w:pPr>
                          <w:widowControl w:val="0"/>
                          <w:jc w:val="center"/>
                          <w:rPr>
                            <w:sz w:val="16"/>
                            <w:szCs w:val="16"/>
                          </w:rPr>
                        </w:pPr>
                      </w:p>
                    </w:tc>
                    <w:tc>
                      <w:tcPr>
                        <w:tcW w:w="708" w:type="dxa"/>
                        <w:tcBorders>
                          <w:top w:val="nil"/>
                        </w:tcBorders>
                        <w:vAlign w:val="center"/>
                      </w:tcPr>
                      <w:p w:rsidR="002A2F04" w:rsidRDefault="002A2F04">
                        <w:pPr>
                          <w:widowControl w:val="0"/>
                          <w:jc w:val="right"/>
                          <w:rPr>
                            <w:sz w:val="16"/>
                            <w:szCs w:val="16"/>
                          </w:rPr>
                        </w:pPr>
                        <w:r>
                          <w:t>дата:</w:t>
                        </w:r>
                      </w:p>
                    </w:tc>
                    <w:tc>
                      <w:tcPr>
                        <w:tcW w:w="780" w:type="dxa"/>
                        <w:gridSpan w:val="2"/>
                        <w:tcBorders>
                          <w:bottom w:val="nil"/>
                        </w:tcBorders>
                        <w:vAlign w:val="center"/>
                      </w:tcPr>
                      <w:p w:rsidR="002A2F04" w:rsidRDefault="002A2F04">
                        <w:pPr>
                          <w:widowControl w:val="0"/>
                          <w:jc w:val="center"/>
                          <w:rPr>
                            <w:sz w:val="16"/>
                            <w:szCs w:val="16"/>
                          </w:rPr>
                        </w:pPr>
                      </w:p>
                    </w:tc>
                    <w:tc>
                      <w:tcPr>
                        <w:tcW w:w="780" w:type="dxa"/>
                        <w:tcBorders>
                          <w:bottom w:val="nil"/>
                        </w:tcBorders>
                        <w:vAlign w:val="center"/>
                      </w:tcPr>
                      <w:p w:rsidR="002A2F04" w:rsidRDefault="002A2F04">
                        <w:pPr>
                          <w:widowControl w:val="0"/>
                          <w:jc w:val="center"/>
                          <w:rPr>
                            <w:sz w:val="16"/>
                            <w:szCs w:val="16"/>
                          </w:rPr>
                        </w:pPr>
                      </w:p>
                    </w:tc>
                    <w:tc>
                      <w:tcPr>
                        <w:tcW w:w="780" w:type="dxa"/>
                        <w:vAlign w:val="center"/>
                      </w:tcPr>
                      <w:p w:rsidR="002A2F04" w:rsidRDefault="002A2F04">
                        <w:pPr>
                          <w:widowControl w:val="0"/>
                          <w:jc w:val="center"/>
                          <w:rPr>
                            <w:sz w:val="16"/>
                            <w:szCs w:val="16"/>
                          </w:rPr>
                        </w:pPr>
                      </w:p>
                    </w:tc>
                    <w:tc>
                      <w:tcPr>
                        <w:tcW w:w="780" w:type="dxa"/>
                        <w:gridSpan w:val="2"/>
                        <w:vAlign w:val="center"/>
                      </w:tcPr>
                      <w:p w:rsidR="002A2F04" w:rsidRDefault="002A2F04">
                        <w:pPr>
                          <w:widowControl w:val="0"/>
                          <w:jc w:val="center"/>
                          <w:rPr>
                            <w:sz w:val="16"/>
                            <w:szCs w:val="16"/>
                          </w:rPr>
                        </w:pPr>
                      </w:p>
                    </w:tc>
                    <w:tc>
                      <w:tcPr>
                        <w:tcW w:w="708" w:type="dxa"/>
                        <w:tcBorders>
                          <w:bottom w:val="nil"/>
                        </w:tcBorders>
                        <w:vAlign w:val="center"/>
                      </w:tcPr>
                      <w:p w:rsidR="002A2F04" w:rsidRDefault="002A2F04">
                        <w:pPr>
                          <w:widowControl w:val="0"/>
                          <w:jc w:val="center"/>
                          <w:rPr>
                            <w:sz w:val="16"/>
                            <w:szCs w:val="16"/>
                          </w:rPr>
                        </w:pPr>
                      </w:p>
                    </w:tc>
                    <w:tc>
                      <w:tcPr>
                        <w:tcW w:w="2877" w:type="dxa"/>
                        <w:tcBorders>
                          <w:bottom w:val="nil"/>
                        </w:tcBorders>
                        <w:vAlign w:val="center"/>
                      </w:tcPr>
                      <w:p w:rsidR="002A2F04" w:rsidRDefault="002A2F04">
                        <w:pPr>
                          <w:widowControl w:val="0"/>
                          <w:jc w:val="center"/>
                          <w:rPr>
                            <w:sz w:val="16"/>
                            <w:szCs w:val="16"/>
                          </w:rPr>
                        </w:pPr>
                      </w:p>
                    </w:tc>
                  </w:tr>
                  <w:tr w:rsidR="002A2F04">
                    <w:trPr>
                      <w:cantSplit/>
                      <w:trHeight w:val="227"/>
                    </w:trPr>
                    <w:tc>
                      <w:tcPr>
                        <w:tcW w:w="3015" w:type="dxa"/>
                        <w:gridSpan w:val="2"/>
                        <w:vAlign w:val="center"/>
                      </w:tcPr>
                      <w:p w:rsidR="002A2F04" w:rsidRDefault="002A2F04">
                        <w:pPr>
                          <w:widowControl w:val="0"/>
                        </w:pPr>
                        <w:r>
                          <w:t>лечь / встать с постели</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30"/>
                    </w:trPr>
                    <w:tc>
                      <w:tcPr>
                        <w:tcW w:w="3015" w:type="dxa"/>
                        <w:gridSpan w:val="2"/>
                        <w:tcBorders>
                          <w:bottom w:val="nil"/>
                        </w:tcBorders>
                        <w:vAlign w:val="center"/>
                      </w:tcPr>
                      <w:p w:rsidR="002A2F04" w:rsidRDefault="002A2F04">
                        <w:pPr>
                          <w:widowControl w:val="0"/>
                        </w:pPr>
                        <w:r>
                          <w:t>одеться / раздеться</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63"/>
                    </w:trPr>
                    <w:tc>
                      <w:tcPr>
                        <w:tcW w:w="3015" w:type="dxa"/>
                        <w:gridSpan w:val="2"/>
                        <w:vAlign w:val="center"/>
                      </w:tcPr>
                      <w:p w:rsidR="002A2F04" w:rsidRDefault="002A2F04">
                        <w:pPr>
                          <w:widowControl w:val="0"/>
                        </w:pPr>
                        <w:r>
                          <w:t xml:space="preserve">умыться </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222"/>
                    </w:trPr>
                    <w:tc>
                      <w:tcPr>
                        <w:tcW w:w="3015" w:type="dxa"/>
                        <w:gridSpan w:val="2"/>
                        <w:vAlign w:val="center"/>
                      </w:tcPr>
                      <w:p w:rsidR="002A2F04" w:rsidRDefault="002A2F04">
                        <w:pPr>
                          <w:widowControl w:val="0"/>
                        </w:pPr>
                        <w:r>
                          <w:t xml:space="preserve">побриться </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396"/>
                    </w:trPr>
                    <w:tc>
                      <w:tcPr>
                        <w:tcW w:w="3015" w:type="dxa"/>
                        <w:gridSpan w:val="2"/>
                        <w:vAlign w:val="center"/>
                      </w:tcPr>
                      <w:p w:rsidR="002A2F04" w:rsidRDefault="002A2F04">
                        <w:pPr>
                          <w:widowControl w:val="0"/>
                        </w:pPr>
                        <w:r>
                          <w:t>провести гигиенические процедуры полости рта</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204"/>
                    </w:trPr>
                    <w:tc>
                      <w:tcPr>
                        <w:tcW w:w="3015" w:type="dxa"/>
                        <w:gridSpan w:val="2"/>
                        <w:vAlign w:val="center"/>
                      </w:tcPr>
                      <w:p w:rsidR="002A2F04" w:rsidRDefault="002A2F04">
                        <w:pPr>
                          <w:widowControl w:val="0"/>
                        </w:pPr>
                        <w:r>
                          <w:t xml:space="preserve">причесаться </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23"/>
                    </w:trPr>
                    <w:tc>
                      <w:tcPr>
                        <w:tcW w:w="3015" w:type="dxa"/>
                        <w:gridSpan w:val="2"/>
                        <w:vAlign w:val="center"/>
                      </w:tcPr>
                      <w:p w:rsidR="002A2F04" w:rsidRDefault="002A2F04">
                        <w:pPr>
                          <w:widowControl w:val="0"/>
                        </w:pPr>
                        <w:r>
                          <w:t>принять ванну, душ</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54"/>
                    </w:trPr>
                    <w:tc>
                      <w:tcPr>
                        <w:tcW w:w="3015" w:type="dxa"/>
                        <w:gridSpan w:val="2"/>
                        <w:vAlign w:val="center"/>
                      </w:tcPr>
                      <w:p w:rsidR="002A2F04" w:rsidRDefault="002A2F04">
                        <w:pPr>
                          <w:widowControl w:val="0"/>
                        </w:pPr>
                        <w:r>
                          <w:t>вымыться в бане, дома</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342"/>
                    </w:trPr>
                    <w:tc>
                      <w:tcPr>
                        <w:tcW w:w="3015" w:type="dxa"/>
                        <w:gridSpan w:val="2"/>
                        <w:vAlign w:val="center"/>
                      </w:tcPr>
                      <w:p w:rsidR="002A2F04" w:rsidRDefault="002A2F04">
                        <w:pPr>
                          <w:widowControl w:val="0"/>
                        </w:pPr>
                        <w:r>
                          <w:t>пользоваться кухонным инвентарём</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64"/>
                    </w:trPr>
                    <w:tc>
                      <w:tcPr>
                        <w:tcW w:w="3015" w:type="dxa"/>
                        <w:gridSpan w:val="2"/>
                        <w:vAlign w:val="center"/>
                      </w:tcPr>
                      <w:p w:rsidR="002A2F04" w:rsidRDefault="002A2F04">
                        <w:pPr>
                          <w:widowControl w:val="0"/>
                        </w:pPr>
                        <w:r>
                          <w:t>приготовить пищу</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97"/>
                    </w:trPr>
                    <w:tc>
                      <w:tcPr>
                        <w:tcW w:w="3015" w:type="dxa"/>
                        <w:gridSpan w:val="2"/>
                        <w:vAlign w:val="center"/>
                      </w:tcPr>
                      <w:p w:rsidR="002A2F04" w:rsidRDefault="002A2F04">
                        <w:pPr>
                          <w:widowControl w:val="0"/>
                        </w:pPr>
                        <w:r>
                          <w:t>вымыть посуду</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242"/>
                    </w:trPr>
                    <w:tc>
                      <w:tcPr>
                        <w:tcW w:w="3015" w:type="dxa"/>
                        <w:gridSpan w:val="2"/>
                        <w:vAlign w:val="center"/>
                      </w:tcPr>
                      <w:p w:rsidR="002A2F04" w:rsidRDefault="002A2F04">
                        <w:pPr>
                          <w:widowControl w:val="0"/>
                        </w:pPr>
                        <w:r>
                          <w:t>пользоваться туалетом</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33"/>
                    </w:trPr>
                    <w:tc>
                      <w:tcPr>
                        <w:tcW w:w="3015" w:type="dxa"/>
                        <w:gridSpan w:val="2"/>
                        <w:tcBorders>
                          <w:bottom w:val="nil"/>
                        </w:tcBorders>
                        <w:vAlign w:val="center"/>
                      </w:tcPr>
                      <w:p w:rsidR="002A2F04" w:rsidRDefault="002A2F04">
                        <w:pPr>
                          <w:widowControl w:val="0"/>
                        </w:pPr>
                        <w:r>
                          <w:sym w:font="Symbol" w:char="F0BE"/>
                        </w:r>
                        <w:r>
                          <w:t xml:space="preserve"> судном</w:t>
                        </w:r>
                      </w:p>
                    </w:tc>
                    <w:tc>
                      <w:tcPr>
                        <w:tcW w:w="780" w:type="dxa"/>
                        <w:gridSpan w:val="2"/>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tcBorders>
                          <w:bottom w:val="nil"/>
                        </w:tcBorders>
                        <w:vAlign w:val="center"/>
                      </w:tcPr>
                      <w:p w:rsidR="002A2F04" w:rsidRDefault="002A2F04">
                        <w:pPr>
                          <w:widowControl w:val="0"/>
                        </w:pPr>
                      </w:p>
                    </w:tc>
                    <w:tc>
                      <w:tcPr>
                        <w:tcW w:w="780" w:type="dxa"/>
                        <w:gridSpan w:val="2"/>
                        <w:tcBorders>
                          <w:bottom w:val="nil"/>
                        </w:tcBorders>
                        <w:vAlign w:val="center"/>
                      </w:tcPr>
                      <w:p w:rsidR="002A2F04" w:rsidRDefault="002A2F04">
                        <w:pPr>
                          <w:widowControl w:val="0"/>
                        </w:pPr>
                      </w:p>
                    </w:tc>
                    <w:tc>
                      <w:tcPr>
                        <w:tcW w:w="708" w:type="dxa"/>
                        <w:tcBorders>
                          <w:bottom w:val="nil"/>
                        </w:tcBorders>
                        <w:vAlign w:val="center"/>
                      </w:tcPr>
                      <w:p w:rsidR="002A2F04" w:rsidRDefault="002A2F04">
                        <w:pPr>
                          <w:widowControl w:val="0"/>
                        </w:pPr>
                      </w:p>
                    </w:tc>
                    <w:tc>
                      <w:tcPr>
                        <w:tcW w:w="2877" w:type="dxa"/>
                        <w:tcBorders>
                          <w:bottom w:val="nil"/>
                        </w:tcBorders>
                        <w:vAlign w:val="center"/>
                      </w:tcPr>
                      <w:p w:rsidR="002A2F04" w:rsidRDefault="002A2F04">
                        <w:pPr>
                          <w:widowControl w:val="0"/>
                        </w:pPr>
                      </w:p>
                    </w:tc>
                  </w:tr>
                  <w:tr w:rsidR="002A2F04">
                    <w:trPr>
                      <w:cantSplit/>
                      <w:trHeight w:val="164"/>
                    </w:trPr>
                    <w:tc>
                      <w:tcPr>
                        <w:tcW w:w="9720" w:type="dxa"/>
                        <w:gridSpan w:val="10"/>
                        <w:tcBorders>
                          <w:left w:val="nil"/>
                          <w:bottom w:val="nil"/>
                          <w:right w:val="nil"/>
                        </w:tcBorders>
                        <w:vAlign w:val="center"/>
                      </w:tcPr>
                      <w:p w:rsidR="002A2F04" w:rsidRDefault="002A2F04">
                        <w:pPr>
                          <w:widowControl w:val="0"/>
                        </w:pPr>
                        <w:r>
                          <w:t>Дополнительная информация</w:t>
                        </w:r>
                      </w:p>
                    </w:tc>
                  </w:tr>
                  <w:tr w:rsidR="002A2F04">
                    <w:trPr>
                      <w:cantSplit/>
                      <w:trHeight w:val="155"/>
                    </w:trPr>
                    <w:tc>
                      <w:tcPr>
                        <w:tcW w:w="9720" w:type="dxa"/>
                        <w:gridSpan w:val="10"/>
                        <w:tcBorders>
                          <w:left w:val="nil"/>
                          <w:bottom w:val="nil"/>
                          <w:right w:val="nil"/>
                        </w:tcBorders>
                        <w:vAlign w:val="center"/>
                      </w:tcPr>
                      <w:p w:rsidR="002A2F04" w:rsidRDefault="002A2F04">
                        <w:pPr>
                          <w:widowControl w:val="0"/>
                        </w:pPr>
                      </w:p>
                    </w:tc>
                  </w:tr>
                  <w:tr w:rsidR="002A2F04">
                    <w:trPr>
                      <w:cantSplit/>
                      <w:trHeight w:val="155"/>
                    </w:trPr>
                    <w:tc>
                      <w:tcPr>
                        <w:tcW w:w="9720" w:type="dxa"/>
                        <w:gridSpan w:val="10"/>
                        <w:tcBorders>
                          <w:left w:val="nil"/>
                          <w:bottom w:val="nil"/>
                          <w:right w:val="nil"/>
                        </w:tcBorders>
                        <w:vAlign w:val="center"/>
                      </w:tcPr>
                      <w:p w:rsidR="002A2F04" w:rsidRDefault="002A2F04">
                        <w:pPr>
                          <w:widowControl w:val="0"/>
                        </w:pPr>
                      </w:p>
                    </w:tc>
                  </w:tr>
                  <w:tr w:rsidR="002A2F04">
                    <w:trPr>
                      <w:cantSplit/>
                      <w:trHeight w:val="280"/>
                    </w:trPr>
                    <w:tc>
                      <w:tcPr>
                        <w:tcW w:w="9720" w:type="dxa"/>
                        <w:gridSpan w:val="10"/>
                        <w:tcBorders>
                          <w:left w:val="nil"/>
                          <w:bottom w:val="nil"/>
                          <w:right w:val="nil"/>
                        </w:tcBorders>
                        <w:vAlign w:val="center"/>
                      </w:tcPr>
                      <w:p w:rsidR="002A2F04" w:rsidRDefault="002A2F04">
                        <w:pPr>
                          <w:widowControl w:val="0"/>
                        </w:pPr>
                        <w:r>
                          <w:t>Испытывает ли клиент трудности при выполнении домашней работы</w:t>
                        </w:r>
                      </w:p>
                    </w:tc>
                  </w:tr>
                  <w:tr w:rsidR="002A2F04">
                    <w:trPr>
                      <w:cantSplit/>
                      <w:trHeight w:val="280"/>
                    </w:trPr>
                    <w:tc>
                      <w:tcPr>
                        <w:tcW w:w="9720" w:type="dxa"/>
                        <w:gridSpan w:val="10"/>
                        <w:tcBorders>
                          <w:left w:val="nil"/>
                          <w:bottom w:val="nil"/>
                          <w:right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jc w:val="center"/>
                          <w:rPr>
                            <w:sz w:val="16"/>
                            <w:szCs w:val="16"/>
                          </w:rPr>
                        </w:pPr>
                        <w:r>
                          <w:rPr>
                            <w:sz w:val="16"/>
                            <w:szCs w:val="16"/>
                          </w:rPr>
                          <w:t>Может ли клиент самостоятельно:</w:t>
                        </w:r>
                      </w:p>
                    </w:tc>
                    <w:tc>
                      <w:tcPr>
                        <w:tcW w:w="709" w:type="dxa"/>
                        <w:tcBorders>
                          <w:bottom w:val="nil"/>
                        </w:tcBorders>
                        <w:vAlign w:val="center"/>
                      </w:tcPr>
                      <w:p w:rsidR="002A2F04" w:rsidRDefault="002A2F04">
                        <w:pPr>
                          <w:widowControl w:val="0"/>
                          <w:jc w:val="center"/>
                          <w:rPr>
                            <w:sz w:val="16"/>
                            <w:szCs w:val="16"/>
                          </w:rPr>
                        </w:pPr>
                        <w:r>
                          <w:rPr>
                            <w:sz w:val="16"/>
                            <w:szCs w:val="16"/>
                          </w:rPr>
                          <w:t>Да / нет</w:t>
                        </w:r>
                      </w:p>
                    </w:tc>
                    <w:tc>
                      <w:tcPr>
                        <w:tcW w:w="2268" w:type="dxa"/>
                        <w:gridSpan w:val="4"/>
                        <w:tcBorders>
                          <w:bottom w:val="nil"/>
                        </w:tcBorders>
                        <w:vAlign w:val="center"/>
                      </w:tcPr>
                      <w:p w:rsidR="002A2F04" w:rsidRDefault="002A2F04">
                        <w:pPr>
                          <w:widowControl w:val="0"/>
                          <w:jc w:val="center"/>
                          <w:rPr>
                            <w:sz w:val="16"/>
                            <w:szCs w:val="16"/>
                          </w:rPr>
                        </w:pPr>
                        <w:r>
                          <w:rPr>
                            <w:sz w:val="16"/>
                            <w:szCs w:val="16"/>
                          </w:rPr>
                          <w:t>В чём заключаются трудности</w:t>
                        </w:r>
                      </w:p>
                    </w:tc>
                    <w:tc>
                      <w:tcPr>
                        <w:tcW w:w="3728" w:type="dxa"/>
                        <w:gridSpan w:val="3"/>
                        <w:tcBorders>
                          <w:bottom w:val="nil"/>
                        </w:tcBorders>
                        <w:vAlign w:val="center"/>
                      </w:tcPr>
                      <w:p w:rsidR="002A2F04" w:rsidRDefault="002A2F04">
                        <w:pPr>
                          <w:widowControl w:val="0"/>
                          <w:jc w:val="center"/>
                          <w:rPr>
                            <w:sz w:val="16"/>
                            <w:szCs w:val="16"/>
                          </w:rPr>
                        </w:pPr>
                        <w:r>
                          <w:rPr>
                            <w:sz w:val="16"/>
                            <w:szCs w:val="16"/>
                          </w:rPr>
                          <w:t>Кто помогает</w:t>
                        </w:r>
                      </w:p>
                    </w:tc>
                  </w:tr>
                  <w:tr w:rsidR="002A2F04">
                    <w:trPr>
                      <w:cantSplit/>
                      <w:trHeight w:val="280"/>
                    </w:trPr>
                    <w:tc>
                      <w:tcPr>
                        <w:tcW w:w="3015" w:type="dxa"/>
                        <w:gridSpan w:val="2"/>
                        <w:tcBorders>
                          <w:bottom w:val="nil"/>
                        </w:tcBorders>
                        <w:vAlign w:val="center"/>
                      </w:tcPr>
                      <w:p w:rsidR="002A2F04" w:rsidRDefault="002A2F04">
                        <w:pPr>
                          <w:widowControl w:val="0"/>
                        </w:pPr>
                        <w:r>
                          <w:t>Пользоваться плитой / печью</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pPr>
                        <w:r>
                          <w:t>Занести в дом уголь, дрова</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pPr>
                        <w:r>
                          <w:t>Принести воду</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pPr>
                        <w:r>
                          <w:t xml:space="preserve">Стирать </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pPr>
                        <w:r>
                          <w:t>Провести уборку</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pPr>
                        <w:r>
                          <w:t>Подготовить баню</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pPr>
                        <w:r>
                          <w:t>Вести денежные расчёты</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3015" w:type="dxa"/>
                        <w:gridSpan w:val="2"/>
                        <w:tcBorders>
                          <w:bottom w:val="nil"/>
                        </w:tcBorders>
                        <w:vAlign w:val="center"/>
                      </w:tcPr>
                      <w:p w:rsidR="002A2F04" w:rsidRDefault="002A2F04">
                        <w:pPr>
                          <w:widowControl w:val="0"/>
                        </w:pPr>
                        <w:r>
                          <w:t>Покупать продукты, вещи</w:t>
                        </w:r>
                      </w:p>
                    </w:tc>
                    <w:tc>
                      <w:tcPr>
                        <w:tcW w:w="709" w:type="dxa"/>
                        <w:tcBorders>
                          <w:bottom w:val="nil"/>
                        </w:tcBorders>
                        <w:vAlign w:val="center"/>
                      </w:tcPr>
                      <w:p w:rsidR="002A2F04" w:rsidRDefault="002A2F04">
                        <w:pPr>
                          <w:widowControl w:val="0"/>
                        </w:pPr>
                      </w:p>
                    </w:tc>
                    <w:tc>
                      <w:tcPr>
                        <w:tcW w:w="2268" w:type="dxa"/>
                        <w:gridSpan w:val="4"/>
                        <w:tcBorders>
                          <w:bottom w:val="nil"/>
                        </w:tcBorders>
                        <w:vAlign w:val="center"/>
                      </w:tcPr>
                      <w:p w:rsidR="002A2F04" w:rsidRDefault="002A2F04">
                        <w:pPr>
                          <w:widowControl w:val="0"/>
                        </w:pPr>
                      </w:p>
                    </w:tc>
                    <w:tc>
                      <w:tcPr>
                        <w:tcW w:w="3728" w:type="dxa"/>
                        <w:gridSpan w:val="3"/>
                        <w:tcBorders>
                          <w:bottom w:val="nil"/>
                        </w:tcBorders>
                        <w:vAlign w:val="center"/>
                      </w:tcPr>
                      <w:p w:rsidR="002A2F04" w:rsidRDefault="002A2F04">
                        <w:pPr>
                          <w:widowControl w:val="0"/>
                        </w:pPr>
                      </w:p>
                    </w:tc>
                  </w:tr>
                  <w:tr w:rsidR="002A2F04">
                    <w:trPr>
                      <w:cantSplit/>
                      <w:trHeight w:val="280"/>
                    </w:trPr>
                    <w:tc>
                      <w:tcPr>
                        <w:tcW w:w="9720" w:type="dxa"/>
                        <w:gridSpan w:val="10"/>
                        <w:tcBorders>
                          <w:left w:val="nil"/>
                          <w:right w:val="nil"/>
                        </w:tcBorders>
                        <w:vAlign w:val="center"/>
                      </w:tcPr>
                      <w:p w:rsidR="002A2F04" w:rsidRDefault="002A2F04">
                        <w:pPr>
                          <w:widowControl w:val="0"/>
                        </w:pPr>
                        <w:r>
                          <w:t>Дополнительная информация</w:t>
                        </w:r>
                      </w:p>
                    </w:tc>
                  </w:tr>
                  <w:tr w:rsidR="002A2F04">
                    <w:trPr>
                      <w:cantSplit/>
                      <w:trHeight w:val="280"/>
                    </w:trPr>
                    <w:tc>
                      <w:tcPr>
                        <w:tcW w:w="9720" w:type="dxa"/>
                        <w:gridSpan w:val="10"/>
                        <w:tcBorders>
                          <w:left w:val="nil"/>
                          <w:right w:val="nil"/>
                        </w:tcBorders>
                        <w:vAlign w:val="center"/>
                      </w:tcPr>
                      <w:p w:rsidR="002A2F04" w:rsidRDefault="002A2F04">
                        <w:pPr>
                          <w:widowControl w:val="0"/>
                        </w:pPr>
                      </w:p>
                    </w:tc>
                  </w:tr>
                  <w:tr w:rsidR="002A2F04">
                    <w:trPr>
                      <w:cantSplit/>
                      <w:trHeight w:val="280"/>
                    </w:trPr>
                    <w:tc>
                      <w:tcPr>
                        <w:tcW w:w="9720" w:type="dxa"/>
                        <w:gridSpan w:val="10"/>
                        <w:tcBorders>
                          <w:left w:val="nil"/>
                          <w:right w:val="nil"/>
                        </w:tcBorders>
                        <w:vAlign w:val="center"/>
                      </w:tcPr>
                      <w:p w:rsidR="002A2F04" w:rsidRDefault="002A2F04">
                        <w:pPr>
                          <w:widowControl w:val="0"/>
                        </w:pPr>
                      </w:p>
                    </w:tc>
                  </w:tr>
                </w:tbl>
                <w:p w:rsidR="002A2F04" w:rsidRDefault="002A2F04" w:rsidP="003E2A41">
                  <w:pPr>
                    <w:rPr>
                      <w:b/>
                      <w:bCs/>
                      <w:u w:val="single"/>
                    </w:rPr>
                  </w:pPr>
                </w:p>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11" o:spid="_x0000_s1030" type="#_x0000_t202" style="position:absolute;left:0;text-align:left;margin-left:0;margin-top:0;width:468pt;height:600.6pt;z-index:251657728;visibility:visible"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4"/>
                    <w:gridCol w:w="425"/>
                    <w:gridCol w:w="142"/>
                    <w:gridCol w:w="685"/>
                    <w:gridCol w:w="23"/>
                    <w:gridCol w:w="662"/>
                    <w:gridCol w:w="47"/>
                    <w:gridCol w:w="638"/>
                    <w:gridCol w:w="71"/>
                    <w:gridCol w:w="614"/>
                    <w:gridCol w:w="95"/>
                    <w:gridCol w:w="590"/>
                    <w:gridCol w:w="47"/>
                    <w:gridCol w:w="2447"/>
                  </w:tblGrid>
                  <w:tr w:rsidR="002A2F04">
                    <w:trPr>
                      <w:cantSplit/>
                      <w:trHeight w:val="278"/>
                    </w:trPr>
                    <w:tc>
                      <w:tcPr>
                        <w:tcW w:w="9360" w:type="dxa"/>
                        <w:gridSpan w:val="14"/>
                        <w:tcBorders>
                          <w:top w:val="nil"/>
                          <w:left w:val="nil"/>
                          <w:bottom w:val="nil"/>
                          <w:right w:val="nil"/>
                        </w:tcBorders>
                        <w:vAlign w:val="center"/>
                      </w:tcPr>
                      <w:p w:rsidR="002A2F04" w:rsidRDefault="002A2F04" w:rsidP="00FA54A7">
                        <w:pPr>
                          <w:widowControl w:val="0"/>
                        </w:pPr>
                        <w:r>
                          <w:t>Использование индивидуальных вспомогательных средств:</w:t>
                        </w:r>
                      </w:p>
                    </w:tc>
                  </w:tr>
                  <w:tr w:rsidR="002A2F04">
                    <w:trPr>
                      <w:cantSplit/>
                      <w:trHeight w:val="277"/>
                    </w:trPr>
                    <w:tc>
                      <w:tcPr>
                        <w:tcW w:w="3299" w:type="dxa"/>
                        <w:gridSpan w:val="2"/>
                        <w:tcBorders>
                          <w:top w:val="nil"/>
                          <w:left w:val="nil"/>
                          <w:right w:val="nil"/>
                        </w:tcBorders>
                        <w:vAlign w:val="center"/>
                      </w:tcPr>
                      <w:p w:rsidR="002A2F04" w:rsidRDefault="002A2F04" w:rsidP="00FA54A7">
                        <w:pPr>
                          <w:widowControl w:val="0"/>
                        </w:pPr>
                        <w:r>
                          <w:sym w:font="Symbol" w:char="F0B7"/>
                        </w:r>
                        <w:r>
                          <w:t xml:space="preserve"> коляска</w:t>
                        </w:r>
                      </w:p>
                    </w:tc>
                    <w:tc>
                      <w:tcPr>
                        <w:tcW w:w="6061" w:type="dxa"/>
                        <w:gridSpan w:val="12"/>
                        <w:tcBorders>
                          <w:top w:val="nil"/>
                          <w:left w:val="nil"/>
                          <w:right w:val="nil"/>
                        </w:tcBorders>
                        <w:vAlign w:val="center"/>
                      </w:tcPr>
                      <w:p w:rsidR="002A2F04" w:rsidRDefault="002A2F04" w:rsidP="00FA54A7">
                        <w:pPr>
                          <w:widowControl w:val="0"/>
                        </w:pPr>
                        <w:r>
                          <w:sym w:font="Symbol" w:char="F0B7"/>
                        </w:r>
                        <w:r>
                          <w:t xml:space="preserve"> костыли</w:t>
                        </w:r>
                      </w:p>
                    </w:tc>
                  </w:tr>
                  <w:tr w:rsidR="002A2F04">
                    <w:trPr>
                      <w:cantSplit/>
                      <w:trHeight w:val="276"/>
                    </w:trPr>
                    <w:tc>
                      <w:tcPr>
                        <w:tcW w:w="3299" w:type="dxa"/>
                        <w:gridSpan w:val="2"/>
                        <w:tcBorders>
                          <w:left w:val="nil"/>
                          <w:right w:val="nil"/>
                        </w:tcBorders>
                        <w:vAlign w:val="center"/>
                      </w:tcPr>
                      <w:p w:rsidR="002A2F04" w:rsidRDefault="002A2F04" w:rsidP="00FA54A7">
                        <w:pPr>
                          <w:widowControl w:val="0"/>
                        </w:pPr>
                        <w:r>
                          <w:sym w:font="Symbol" w:char="F0B7"/>
                        </w:r>
                        <w:r>
                          <w:t xml:space="preserve"> трость</w:t>
                        </w:r>
                      </w:p>
                    </w:tc>
                    <w:tc>
                      <w:tcPr>
                        <w:tcW w:w="6061" w:type="dxa"/>
                        <w:gridSpan w:val="12"/>
                        <w:tcBorders>
                          <w:left w:val="nil"/>
                          <w:right w:val="nil"/>
                        </w:tcBorders>
                        <w:vAlign w:val="center"/>
                      </w:tcPr>
                      <w:p w:rsidR="002A2F04" w:rsidRDefault="002A2F04" w:rsidP="00FA54A7">
                        <w:pPr>
                          <w:widowControl w:val="0"/>
                        </w:pPr>
                        <w:r>
                          <w:sym w:font="Symbol" w:char="F0B7"/>
                        </w:r>
                        <w:r>
                          <w:t xml:space="preserve"> очки</w:t>
                        </w:r>
                      </w:p>
                    </w:tc>
                  </w:tr>
                  <w:tr w:rsidR="002A2F04">
                    <w:trPr>
                      <w:cantSplit/>
                      <w:trHeight w:val="276"/>
                    </w:trPr>
                    <w:tc>
                      <w:tcPr>
                        <w:tcW w:w="3299" w:type="dxa"/>
                        <w:gridSpan w:val="2"/>
                        <w:tcBorders>
                          <w:left w:val="nil"/>
                          <w:bottom w:val="nil"/>
                          <w:right w:val="nil"/>
                        </w:tcBorders>
                        <w:vAlign w:val="center"/>
                      </w:tcPr>
                      <w:p w:rsidR="002A2F04" w:rsidRDefault="002A2F04" w:rsidP="00FA54A7">
                        <w:pPr>
                          <w:widowControl w:val="0"/>
                        </w:pPr>
                        <w:r>
                          <w:sym w:font="Symbol" w:char="F0B7"/>
                        </w:r>
                        <w:r>
                          <w:t xml:space="preserve"> слуховой аппарат</w:t>
                        </w:r>
                      </w:p>
                    </w:tc>
                    <w:tc>
                      <w:tcPr>
                        <w:tcW w:w="6061" w:type="dxa"/>
                        <w:gridSpan w:val="12"/>
                        <w:tcBorders>
                          <w:left w:val="nil"/>
                          <w:bottom w:val="nil"/>
                          <w:right w:val="nil"/>
                        </w:tcBorders>
                        <w:vAlign w:val="center"/>
                      </w:tcPr>
                      <w:p w:rsidR="002A2F04" w:rsidRDefault="002A2F04" w:rsidP="00FA54A7">
                        <w:pPr>
                          <w:widowControl w:val="0"/>
                        </w:pPr>
                        <w:r>
                          <w:sym w:font="Symbol" w:char="F0B7"/>
                        </w:r>
                        <w:r>
                          <w:t xml:space="preserve"> другое</w:t>
                        </w:r>
                      </w:p>
                    </w:tc>
                  </w:tr>
                  <w:tr w:rsidR="002A2F04">
                    <w:trPr>
                      <w:cantSplit/>
                      <w:trHeight w:val="278"/>
                    </w:trPr>
                    <w:tc>
                      <w:tcPr>
                        <w:tcW w:w="9360" w:type="dxa"/>
                        <w:gridSpan w:val="14"/>
                        <w:tcBorders>
                          <w:left w:val="nil"/>
                          <w:right w:val="nil"/>
                        </w:tcBorders>
                        <w:vAlign w:val="center"/>
                      </w:tcPr>
                      <w:p w:rsidR="002A2F04" w:rsidRPr="00090973" w:rsidRDefault="002A2F04" w:rsidP="00FA54A7">
                        <w:pPr>
                          <w:pStyle w:val="Heading2"/>
                          <w:rPr>
                            <w:sz w:val="20"/>
                            <w:szCs w:val="20"/>
                          </w:rPr>
                        </w:pPr>
                        <w:r w:rsidRPr="00090973">
                          <w:rPr>
                            <w:sz w:val="20"/>
                            <w:szCs w:val="20"/>
                          </w:rPr>
                          <w:t>Возможность передвижения</w:t>
                        </w:r>
                      </w:p>
                    </w:tc>
                  </w:tr>
                  <w:tr w:rsidR="002A2F04">
                    <w:trPr>
                      <w:cantSplit/>
                      <w:trHeight w:val="283"/>
                    </w:trPr>
                    <w:tc>
                      <w:tcPr>
                        <w:tcW w:w="2874" w:type="dxa"/>
                        <w:vMerge w:val="restart"/>
                        <w:tcBorders>
                          <w:bottom w:val="nil"/>
                          <w:right w:val="nil"/>
                        </w:tcBorders>
                        <w:vAlign w:val="center"/>
                      </w:tcPr>
                      <w:p w:rsidR="002A2F04" w:rsidRDefault="002A2F04" w:rsidP="00FA54A7">
                        <w:pPr>
                          <w:widowControl w:val="0"/>
                          <w:jc w:val="center"/>
                        </w:pPr>
                        <w:r>
                          <w:t>Может ли клиент передвигаться:</w:t>
                        </w:r>
                      </w:p>
                    </w:tc>
                    <w:tc>
                      <w:tcPr>
                        <w:tcW w:w="567" w:type="dxa"/>
                        <w:gridSpan w:val="2"/>
                        <w:tcBorders>
                          <w:left w:val="nil"/>
                        </w:tcBorders>
                        <w:vAlign w:val="bottom"/>
                      </w:tcPr>
                      <w:p w:rsidR="002A2F04" w:rsidRDefault="002A2F04" w:rsidP="00FA54A7">
                        <w:pPr>
                          <w:widowControl w:val="0"/>
                          <w:rPr>
                            <w:sz w:val="16"/>
                            <w:szCs w:val="16"/>
                          </w:rPr>
                        </w:pPr>
                      </w:p>
                    </w:tc>
                    <w:tc>
                      <w:tcPr>
                        <w:tcW w:w="1417" w:type="dxa"/>
                        <w:gridSpan w:val="4"/>
                        <w:vAlign w:val="center"/>
                      </w:tcPr>
                      <w:p w:rsidR="002A2F04" w:rsidRDefault="002A2F04" w:rsidP="00FA54A7">
                        <w:pPr>
                          <w:widowControl w:val="0"/>
                          <w:jc w:val="center"/>
                          <w:rPr>
                            <w:sz w:val="16"/>
                            <w:szCs w:val="16"/>
                          </w:rPr>
                        </w:pPr>
                        <w:r>
                          <w:rPr>
                            <w:sz w:val="16"/>
                            <w:szCs w:val="16"/>
                          </w:rPr>
                          <w:t xml:space="preserve">Самостоятельно </w:t>
                        </w:r>
                      </w:p>
                    </w:tc>
                    <w:tc>
                      <w:tcPr>
                        <w:tcW w:w="1418" w:type="dxa"/>
                        <w:gridSpan w:val="4"/>
                        <w:vAlign w:val="center"/>
                      </w:tcPr>
                      <w:p w:rsidR="002A2F04" w:rsidRDefault="002A2F04" w:rsidP="00FA54A7">
                        <w:pPr>
                          <w:widowControl w:val="0"/>
                          <w:jc w:val="center"/>
                          <w:rPr>
                            <w:sz w:val="16"/>
                            <w:szCs w:val="16"/>
                          </w:rPr>
                        </w:pPr>
                        <w:r>
                          <w:rPr>
                            <w:sz w:val="16"/>
                            <w:szCs w:val="16"/>
                          </w:rPr>
                          <w:t>С трудом</w:t>
                        </w:r>
                      </w:p>
                    </w:tc>
                    <w:tc>
                      <w:tcPr>
                        <w:tcW w:w="3084" w:type="dxa"/>
                        <w:gridSpan w:val="3"/>
                        <w:vAlign w:val="center"/>
                      </w:tcPr>
                      <w:p w:rsidR="002A2F04" w:rsidRDefault="002A2F04" w:rsidP="00FA54A7">
                        <w:pPr>
                          <w:widowControl w:val="0"/>
                          <w:jc w:val="center"/>
                          <w:rPr>
                            <w:sz w:val="16"/>
                            <w:szCs w:val="16"/>
                          </w:rPr>
                        </w:pPr>
                        <w:r>
                          <w:rPr>
                            <w:sz w:val="16"/>
                            <w:szCs w:val="16"/>
                          </w:rPr>
                          <w:t>С посторонней помощью</w:t>
                        </w:r>
                      </w:p>
                    </w:tc>
                  </w:tr>
                  <w:tr w:rsidR="002A2F04">
                    <w:trPr>
                      <w:cantSplit/>
                      <w:trHeight w:val="170"/>
                    </w:trPr>
                    <w:tc>
                      <w:tcPr>
                        <w:tcW w:w="2874" w:type="dxa"/>
                        <w:vMerge/>
                        <w:tcBorders>
                          <w:top w:val="nil"/>
                        </w:tcBorders>
                        <w:vAlign w:val="center"/>
                      </w:tcPr>
                      <w:p w:rsidR="002A2F04" w:rsidRDefault="002A2F04" w:rsidP="00FA54A7">
                        <w:pPr>
                          <w:widowControl w:val="0"/>
                          <w:jc w:val="right"/>
                          <w:rPr>
                            <w:sz w:val="16"/>
                            <w:szCs w:val="16"/>
                          </w:rPr>
                        </w:pPr>
                      </w:p>
                    </w:tc>
                    <w:tc>
                      <w:tcPr>
                        <w:tcW w:w="567" w:type="dxa"/>
                        <w:gridSpan w:val="2"/>
                        <w:tcBorders>
                          <w:top w:val="nil"/>
                        </w:tcBorders>
                        <w:vAlign w:val="center"/>
                      </w:tcPr>
                      <w:p w:rsidR="002A2F04" w:rsidRDefault="002A2F04" w:rsidP="00FA54A7">
                        <w:pPr>
                          <w:widowControl w:val="0"/>
                          <w:ind w:hanging="108"/>
                          <w:jc w:val="right"/>
                          <w:rPr>
                            <w:sz w:val="16"/>
                            <w:szCs w:val="16"/>
                          </w:rPr>
                        </w:pPr>
                        <w:r>
                          <w:rPr>
                            <w:sz w:val="16"/>
                            <w:szCs w:val="16"/>
                          </w:rPr>
                          <w:t>дата:</w:t>
                        </w:r>
                      </w:p>
                    </w:tc>
                    <w:tc>
                      <w:tcPr>
                        <w:tcW w:w="708" w:type="dxa"/>
                        <w:gridSpan w:val="2"/>
                        <w:tcBorders>
                          <w:bottom w:val="nil"/>
                        </w:tcBorders>
                        <w:vAlign w:val="center"/>
                      </w:tcPr>
                      <w:p w:rsidR="002A2F04" w:rsidRDefault="002A2F04" w:rsidP="00FA54A7">
                        <w:pPr>
                          <w:widowControl w:val="0"/>
                          <w:jc w:val="center"/>
                          <w:rPr>
                            <w:sz w:val="16"/>
                            <w:szCs w:val="16"/>
                          </w:rPr>
                        </w:pPr>
                      </w:p>
                    </w:tc>
                    <w:tc>
                      <w:tcPr>
                        <w:tcW w:w="709" w:type="dxa"/>
                        <w:gridSpan w:val="2"/>
                        <w:tcBorders>
                          <w:bottom w:val="nil"/>
                        </w:tcBorders>
                        <w:vAlign w:val="center"/>
                      </w:tcPr>
                      <w:p w:rsidR="002A2F04" w:rsidRDefault="002A2F04" w:rsidP="00FA54A7">
                        <w:pPr>
                          <w:widowControl w:val="0"/>
                          <w:jc w:val="center"/>
                          <w:rPr>
                            <w:sz w:val="16"/>
                            <w:szCs w:val="16"/>
                          </w:rPr>
                        </w:pPr>
                      </w:p>
                    </w:tc>
                    <w:tc>
                      <w:tcPr>
                        <w:tcW w:w="709" w:type="dxa"/>
                        <w:gridSpan w:val="2"/>
                        <w:tcBorders>
                          <w:bottom w:val="nil"/>
                        </w:tcBorders>
                        <w:vAlign w:val="center"/>
                      </w:tcPr>
                      <w:p w:rsidR="002A2F04" w:rsidRDefault="002A2F04" w:rsidP="00FA54A7">
                        <w:pPr>
                          <w:widowControl w:val="0"/>
                          <w:jc w:val="center"/>
                          <w:rPr>
                            <w:sz w:val="16"/>
                            <w:szCs w:val="16"/>
                          </w:rPr>
                        </w:pPr>
                      </w:p>
                    </w:tc>
                    <w:tc>
                      <w:tcPr>
                        <w:tcW w:w="709" w:type="dxa"/>
                        <w:gridSpan w:val="2"/>
                        <w:tcBorders>
                          <w:bottom w:val="nil"/>
                        </w:tcBorders>
                        <w:vAlign w:val="center"/>
                      </w:tcPr>
                      <w:p w:rsidR="002A2F04" w:rsidRDefault="002A2F04" w:rsidP="00FA54A7">
                        <w:pPr>
                          <w:widowControl w:val="0"/>
                          <w:jc w:val="center"/>
                          <w:rPr>
                            <w:sz w:val="16"/>
                            <w:szCs w:val="16"/>
                          </w:rPr>
                        </w:pPr>
                      </w:p>
                    </w:tc>
                    <w:tc>
                      <w:tcPr>
                        <w:tcW w:w="637" w:type="dxa"/>
                        <w:gridSpan w:val="2"/>
                        <w:tcBorders>
                          <w:bottom w:val="nil"/>
                        </w:tcBorders>
                        <w:vAlign w:val="center"/>
                      </w:tcPr>
                      <w:p w:rsidR="002A2F04" w:rsidRDefault="002A2F04" w:rsidP="00FA54A7">
                        <w:pPr>
                          <w:widowControl w:val="0"/>
                          <w:jc w:val="center"/>
                          <w:rPr>
                            <w:sz w:val="16"/>
                            <w:szCs w:val="16"/>
                          </w:rPr>
                        </w:pPr>
                      </w:p>
                    </w:tc>
                    <w:tc>
                      <w:tcPr>
                        <w:tcW w:w="2447" w:type="dxa"/>
                        <w:tcBorders>
                          <w:bottom w:val="nil"/>
                        </w:tcBorders>
                        <w:vAlign w:val="center"/>
                      </w:tcPr>
                      <w:p w:rsidR="002A2F04" w:rsidRDefault="002A2F04" w:rsidP="00FA54A7">
                        <w:pPr>
                          <w:widowControl w:val="0"/>
                          <w:jc w:val="center"/>
                          <w:rPr>
                            <w:sz w:val="16"/>
                            <w:szCs w:val="16"/>
                          </w:rPr>
                        </w:pPr>
                      </w:p>
                    </w:tc>
                  </w:tr>
                  <w:tr w:rsidR="002A2F04">
                    <w:trPr>
                      <w:cantSplit/>
                      <w:trHeight w:val="279"/>
                    </w:trPr>
                    <w:tc>
                      <w:tcPr>
                        <w:tcW w:w="3441" w:type="dxa"/>
                        <w:gridSpan w:val="3"/>
                        <w:vAlign w:val="center"/>
                      </w:tcPr>
                      <w:p w:rsidR="002A2F04" w:rsidRDefault="002A2F04" w:rsidP="00FA54A7">
                        <w:pPr>
                          <w:widowControl w:val="0"/>
                        </w:pPr>
                        <w:r>
                          <w:t>внутри помещения</w:t>
                        </w:r>
                      </w:p>
                    </w:tc>
                    <w:tc>
                      <w:tcPr>
                        <w:tcW w:w="708"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637" w:type="dxa"/>
                        <w:gridSpan w:val="2"/>
                        <w:tcBorders>
                          <w:bottom w:val="nil"/>
                        </w:tcBorders>
                        <w:vAlign w:val="center"/>
                      </w:tcPr>
                      <w:p w:rsidR="002A2F04" w:rsidRDefault="002A2F04" w:rsidP="00FA54A7">
                        <w:pPr>
                          <w:widowControl w:val="0"/>
                        </w:pPr>
                      </w:p>
                    </w:tc>
                    <w:tc>
                      <w:tcPr>
                        <w:tcW w:w="2447" w:type="dxa"/>
                        <w:tcBorders>
                          <w:bottom w:val="nil"/>
                        </w:tcBorders>
                        <w:vAlign w:val="center"/>
                      </w:tcPr>
                      <w:p w:rsidR="002A2F04" w:rsidRDefault="002A2F04" w:rsidP="00FA54A7">
                        <w:pPr>
                          <w:widowControl w:val="0"/>
                        </w:pPr>
                      </w:p>
                    </w:tc>
                  </w:tr>
                  <w:tr w:rsidR="002A2F04">
                    <w:trPr>
                      <w:cantSplit/>
                      <w:trHeight w:val="279"/>
                    </w:trPr>
                    <w:tc>
                      <w:tcPr>
                        <w:tcW w:w="3441" w:type="dxa"/>
                        <w:gridSpan w:val="3"/>
                        <w:vAlign w:val="center"/>
                      </w:tcPr>
                      <w:p w:rsidR="002A2F04" w:rsidRDefault="002A2F04" w:rsidP="00FA54A7">
                        <w:pPr>
                          <w:widowControl w:val="0"/>
                        </w:pPr>
                        <w:r>
                          <w:t>при входе в дом  /  выходе из дома</w:t>
                        </w:r>
                      </w:p>
                    </w:tc>
                    <w:tc>
                      <w:tcPr>
                        <w:tcW w:w="708"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637" w:type="dxa"/>
                        <w:gridSpan w:val="2"/>
                        <w:tcBorders>
                          <w:bottom w:val="nil"/>
                        </w:tcBorders>
                        <w:vAlign w:val="center"/>
                      </w:tcPr>
                      <w:p w:rsidR="002A2F04" w:rsidRDefault="002A2F04" w:rsidP="00FA54A7">
                        <w:pPr>
                          <w:widowControl w:val="0"/>
                        </w:pPr>
                      </w:p>
                    </w:tc>
                    <w:tc>
                      <w:tcPr>
                        <w:tcW w:w="2447" w:type="dxa"/>
                        <w:tcBorders>
                          <w:bottom w:val="nil"/>
                        </w:tcBorders>
                        <w:vAlign w:val="center"/>
                      </w:tcPr>
                      <w:p w:rsidR="002A2F04" w:rsidRDefault="002A2F04" w:rsidP="00FA54A7">
                        <w:pPr>
                          <w:widowControl w:val="0"/>
                        </w:pPr>
                      </w:p>
                    </w:tc>
                  </w:tr>
                  <w:tr w:rsidR="002A2F04">
                    <w:trPr>
                      <w:cantSplit/>
                      <w:trHeight w:val="279"/>
                    </w:trPr>
                    <w:tc>
                      <w:tcPr>
                        <w:tcW w:w="3441" w:type="dxa"/>
                        <w:gridSpan w:val="3"/>
                        <w:vAlign w:val="center"/>
                      </w:tcPr>
                      <w:p w:rsidR="002A2F04" w:rsidRDefault="002A2F04" w:rsidP="00FA54A7">
                        <w:pPr>
                          <w:widowControl w:val="0"/>
                        </w:pPr>
                        <w:r>
                          <w:t xml:space="preserve">спускаться  /  </w:t>
                        </w:r>
                      </w:p>
                      <w:p w:rsidR="002A2F04" w:rsidRDefault="002A2F04" w:rsidP="00FA54A7">
                        <w:pPr>
                          <w:widowControl w:val="0"/>
                        </w:pPr>
                        <w:r>
                          <w:t>подниматься по лестнице</w:t>
                        </w:r>
                      </w:p>
                    </w:tc>
                    <w:tc>
                      <w:tcPr>
                        <w:tcW w:w="708"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637" w:type="dxa"/>
                        <w:gridSpan w:val="2"/>
                        <w:tcBorders>
                          <w:bottom w:val="nil"/>
                        </w:tcBorders>
                        <w:vAlign w:val="center"/>
                      </w:tcPr>
                      <w:p w:rsidR="002A2F04" w:rsidRDefault="002A2F04" w:rsidP="00FA54A7">
                        <w:pPr>
                          <w:widowControl w:val="0"/>
                        </w:pPr>
                      </w:p>
                    </w:tc>
                    <w:tc>
                      <w:tcPr>
                        <w:tcW w:w="2447" w:type="dxa"/>
                        <w:tcBorders>
                          <w:bottom w:val="nil"/>
                        </w:tcBorders>
                        <w:vAlign w:val="center"/>
                      </w:tcPr>
                      <w:p w:rsidR="002A2F04" w:rsidRDefault="002A2F04" w:rsidP="00FA54A7">
                        <w:pPr>
                          <w:widowControl w:val="0"/>
                        </w:pPr>
                      </w:p>
                    </w:tc>
                  </w:tr>
                  <w:tr w:rsidR="002A2F04">
                    <w:trPr>
                      <w:cantSplit/>
                      <w:trHeight w:val="279"/>
                    </w:trPr>
                    <w:tc>
                      <w:tcPr>
                        <w:tcW w:w="3441" w:type="dxa"/>
                        <w:gridSpan w:val="3"/>
                        <w:vAlign w:val="center"/>
                      </w:tcPr>
                      <w:p w:rsidR="002A2F04" w:rsidRDefault="002A2F04" w:rsidP="00FA54A7">
                        <w:pPr>
                          <w:widowControl w:val="0"/>
                        </w:pPr>
                        <w:r>
                          <w:t>с помощью лифта</w:t>
                        </w:r>
                      </w:p>
                    </w:tc>
                    <w:tc>
                      <w:tcPr>
                        <w:tcW w:w="708"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637" w:type="dxa"/>
                        <w:gridSpan w:val="2"/>
                        <w:tcBorders>
                          <w:bottom w:val="nil"/>
                        </w:tcBorders>
                        <w:vAlign w:val="center"/>
                      </w:tcPr>
                      <w:p w:rsidR="002A2F04" w:rsidRDefault="002A2F04" w:rsidP="00FA54A7">
                        <w:pPr>
                          <w:widowControl w:val="0"/>
                        </w:pPr>
                      </w:p>
                    </w:tc>
                    <w:tc>
                      <w:tcPr>
                        <w:tcW w:w="2447" w:type="dxa"/>
                        <w:tcBorders>
                          <w:bottom w:val="nil"/>
                        </w:tcBorders>
                        <w:vAlign w:val="center"/>
                      </w:tcPr>
                      <w:p w:rsidR="002A2F04" w:rsidRDefault="002A2F04" w:rsidP="00FA54A7">
                        <w:pPr>
                          <w:widowControl w:val="0"/>
                        </w:pPr>
                      </w:p>
                    </w:tc>
                  </w:tr>
                  <w:tr w:rsidR="002A2F04">
                    <w:trPr>
                      <w:cantSplit/>
                      <w:trHeight w:val="279"/>
                    </w:trPr>
                    <w:tc>
                      <w:tcPr>
                        <w:tcW w:w="3441" w:type="dxa"/>
                        <w:gridSpan w:val="3"/>
                        <w:vAlign w:val="center"/>
                      </w:tcPr>
                      <w:p w:rsidR="002A2F04" w:rsidRDefault="002A2F04" w:rsidP="00FA54A7">
                        <w:pPr>
                          <w:widowControl w:val="0"/>
                        </w:pPr>
                        <w:r>
                          <w:t>вне помещения</w:t>
                        </w:r>
                      </w:p>
                    </w:tc>
                    <w:tc>
                      <w:tcPr>
                        <w:tcW w:w="708"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637" w:type="dxa"/>
                        <w:gridSpan w:val="2"/>
                        <w:tcBorders>
                          <w:bottom w:val="nil"/>
                        </w:tcBorders>
                        <w:vAlign w:val="center"/>
                      </w:tcPr>
                      <w:p w:rsidR="002A2F04" w:rsidRDefault="002A2F04" w:rsidP="00FA54A7">
                        <w:pPr>
                          <w:widowControl w:val="0"/>
                        </w:pPr>
                      </w:p>
                    </w:tc>
                    <w:tc>
                      <w:tcPr>
                        <w:tcW w:w="2447" w:type="dxa"/>
                        <w:tcBorders>
                          <w:bottom w:val="nil"/>
                        </w:tcBorders>
                        <w:vAlign w:val="center"/>
                      </w:tcPr>
                      <w:p w:rsidR="002A2F04" w:rsidRDefault="002A2F04" w:rsidP="00FA54A7">
                        <w:pPr>
                          <w:widowControl w:val="0"/>
                        </w:pPr>
                      </w:p>
                    </w:tc>
                  </w:tr>
                  <w:tr w:rsidR="002A2F04">
                    <w:trPr>
                      <w:cantSplit/>
                      <w:trHeight w:val="279"/>
                    </w:trPr>
                    <w:tc>
                      <w:tcPr>
                        <w:tcW w:w="3441" w:type="dxa"/>
                        <w:gridSpan w:val="3"/>
                        <w:vAlign w:val="center"/>
                      </w:tcPr>
                      <w:p w:rsidR="002A2F04" w:rsidRDefault="002A2F04" w:rsidP="00FA54A7">
                        <w:pPr>
                          <w:widowControl w:val="0"/>
                        </w:pPr>
                        <w:r>
                          <w:t>на общественном транспорте</w:t>
                        </w:r>
                      </w:p>
                    </w:tc>
                    <w:tc>
                      <w:tcPr>
                        <w:tcW w:w="708"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637" w:type="dxa"/>
                        <w:gridSpan w:val="2"/>
                        <w:tcBorders>
                          <w:bottom w:val="nil"/>
                        </w:tcBorders>
                        <w:vAlign w:val="center"/>
                      </w:tcPr>
                      <w:p w:rsidR="002A2F04" w:rsidRDefault="002A2F04" w:rsidP="00FA54A7">
                        <w:pPr>
                          <w:widowControl w:val="0"/>
                        </w:pPr>
                      </w:p>
                    </w:tc>
                    <w:tc>
                      <w:tcPr>
                        <w:tcW w:w="2447" w:type="dxa"/>
                        <w:tcBorders>
                          <w:bottom w:val="nil"/>
                        </w:tcBorders>
                        <w:vAlign w:val="center"/>
                      </w:tcPr>
                      <w:p w:rsidR="002A2F04" w:rsidRDefault="002A2F04" w:rsidP="00FA54A7">
                        <w:pPr>
                          <w:widowControl w:val="0"/>
                        </w:pPr>
                      </w:p>
                    </w:tc>
                  </w:tr>
                  <w:tr w:rsidR="002A2F04">
                    <w:trPr>
                      <w:cantSplit/>
                      <w:trHeight w:val="279"/>
                    </w:trPr>
                    <w:tc>
                      <w:tcPr>
                        <w:tcW w:w="3441" w:type="dxa"/>
                        <w:gridSpan w:val="3"/>
                        <w:tcBorders>
                          <w:bottom w:val="nil"/>
                        </w:tcBorders>
                        <w:vAlign w:val="center"/>
                      </w:tcPr>
                      <w:p w:rsidR="002A2F04" w:rsidRDefault="002A2F04" w:rsidP="00FA54A7">
                        <w:pPr>
                          <w:widowControl w:val="0"/>
                        </w:pPr>
                        <w:r>
                          <w:t>на личном транспорте</w:t>
                        </w:r>
                      </w:p>
                    </w:tc>
                    <w:tc>
                      <w:tcPr>
                        <w:tcW w:w="708"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709" w:type="dxa"/>
                        <w:gridSpan w:val="2"/>
                        <w:tcBorders>
                          <w:bottom w:val="nil"/>
                        </w:tcBorders>
                        <w:vAlign w:val="center"/>
                      </w:tcPr>
                      <w:p w:rsidR="002A2F04" w:rsidRDefault="002A2F04" w:rsidP="00FA54A7">
                        <w:pPr>
                          <w:widowControl w:val="0"/>
                        </w:pPr>
                      </w:p>
                    </w:tc>
                    <w:tc>
                      <w:tcPr>
                        <w:tcW w:w="637" w:type="dxa"/>
                        <w:gridSpan w:val="2"/>
                        <w:tcBorders>
                          <w:bottom w:val="nil"/>
                        </w:tcBorders>
                        <w:vAlign w:val="center"/>
                      </w:tcPr>
                      <w:p w:rsidR="002A2F04" w:rsidRDefault="002A2F04" w:rsidP="00FA54A7">
                        <w:pPr>
                          <w:widowControl w:val="0"/>
                        </w:pPr>
                      </w:p>
                    </w:tc>
                    <w:tc>
                      <w:tcPr>
                        <w:tcW w:w="2447" w:type="dxa"/>
                        <w:tcBorders>
                          <w:bottom w:val="nil"/>
                        </w:tcBorders>
                        <w:vAlign w:val="center"/>
                      </w:tcPr>
                      <w:p w:rsidR="002A2F04" w:rsidRDefault="002A2F04" w:rsidP="00FA54A7">
                        <w:pPr>
                          <w:widowControl w:val="0"/>
                        </w:pPr>
                      </w:p>
                    </w:tc>
                  </w:tr>
                  <w:tr w:rsidR="002A2F04">
                    <w:trPr>
                      <w:cantSplit/>
                      <w:trHeight w:val="278"/>
                    </w:trPr>
                    <w:tc>
                      <w:tcPr>
                        <w:tcW w:w="9360" w:type="dxa"/>
                        <w:gridSpan w:val="14"/>
                        <w:tcBorders>
                          <w:left w:val="nil"/>
                          <w:right w:val="nil"/>
                        </w:tcBorders>
                        <w:vAlign w:val="center"/>
                      </w:tcPr>
                      <w:p w:rsidR="002A2F04" w:rsidRPr="00090973" w:rsidRDefault="002A2F04" w:rsidP="00FA54A7">
                        <w:pPr>
                          <w:pStyle w:val="Heading2"/>
                          <w:rPr>
                            <w:sz w:val="20"/>
                            <w:szCs w:val="20"/>
                          </w:rPr>
                        </w:pPr>
                        <w:r w:rsidRPr="00090973">
                          <w:rPr>
                            <w:sz w:val="20"/>
                            <w:szCs w:val="20"/>
                          </w:rPr>
                          <w:t>Возможность перемещения с помощью коляски</w:t>
                        </w:r>
                      </w:p>
                    </w:tc>
                  </w:tr>
                  <w:tr w:rsidR="002A2F04">
                    <w:trPr>
                      <w:cantSplit/>
                      <w:trHeight w:val="188"/>
                    </w:trPr>
                    <w:tc>
                      <w:tcPr>
                        <w:tcW w:w="2874" w:type="dxa"/>
                        <w:vMerge w:val="restart"/>
                        <w:tcBorders>
                          <w:bottom w:val="nil"/>
                          <w:right w:val="nil"/>
                        </w:tcBorders>
                        <w:vAlign w:val="center"/>
                      </w:tcPr>
                      <w:p w:rsidR="002A2F04" w:rsidRDefault="002A2F04" w:rsidP="00FA54A7">
                        <w:pPr>
                          <w:widowControl w:val="0"/>
                          <w:jc w:val="center"/>
                        </w:pPr>
                        <w:r>
                          <w:t>Может ли клиент перемещаться:</w:t>
                        </w:r>
                      </w:p>
                    </w:tc>
                    <w:tc>
                      <w:tcPr>
                        <w:tcW w:w="567" w:type="dxa"/>
                        <w:gridSpan w:val="2"/>
                        <w:tcBorders>
                          <w:left w:val="nil"/>
                        </w:tcBorders>
                        <w:vAlign w:val="center"/>
                      </w:tcPr>
                      <w:p w:rsidR="002A2F04" w:rsidRDefault="002A2F04" w:rsidP="00FA54A7">
                        <w:pPr>
                          <w:widowControl w:val="0"/>
                          <w:jc w:val="center"/>
                          <w:rPr>
                            <w:sz w:val="16"/>
                            <w:szCs w:val="16"/>
                          </w:rPr>
                        </w:pPr>
                      </w:p>
                    </w:tc>
                    <w:tc>
                      <w:tcPr>
                        <w:tcW w:w="1370" w:type="dxa"/>
                        <w:gridSpan w:val="3"/>
                        <w:tcBorders>
                          <w:bottom w:val="nil"/>
                        </w:tcBorders>
                        <w:vAlign w:val="center"/>
                      </w:tcPr>
                      <w:p w:rsidR="002A2F04" w:rsidRDefault="002A2F04" w:rsidP="00FA54A7">
                        <w:pPr>
                          <w:widowControl w:val="0"/>
                          <w:jc w:val="center"/>
                          <w:rPr>
                            <w:sz w:val="16"/>
                            <w:szCs w:val="16"/>
                          </w:rPr>
                        </w:pPr>
                        <w:r>
                          <w:rPr>
                            <w:sz w:val="16"/>
                            <w:szCs w:val="16"/>
                          </w:rPr>
                          <w:t xml:space="preserve">Самостоятельно </w:t>
                        </w:r>
                      </w:p>
                    </w:tc>
                    <w:tc>
                      <w:tcPr>
                        <w:tcW w:w="1370" w:type="dxa"/>
                        <w:gridSpan w:val="4"/>
                        <w:tcBorders>
                          <w:bottom w:val="nil"/>
                        </w:tcBorders>
                        <w:vAlign w:val="center"/>
                      </w:tcPr>
                      <w:p w:rsidR="002A2F04" w:rsidRDefault="002A2F04" w:rsidP="00FA54A7">
                        <w:pPr>
                          <w:widowControl w:val="0"/>
                          <w:jc w:val="center"/>
                          <w:rPr>
                            <w:sz w:val="16"/>
                            <w:szCs w:val="16"/>
                          </w:rPr>
                        </w:pPr>
                        <w:r>
                          <w:rPr>
                            <w:sz w:val="16"/>
                            <w:szCs w:val="16"/>
                          </w:rPr>
                          <w:t>С трудом</w:t>
                        </w:r>
                      </w:p>
                    </w:tc>
                    <w:tc>
                      <w:tcPr>
                        <w:tcW w:w="3179" w:type="dxa"/>
                        <w:gridSpan w:val="4"/>
                        <w:tcBorders>
                          <w:bottom w:val="nil"/>
                        </w:tcBorders>
                        <w:vAlign w:val="center"/>
                      </w:tcPr>
                      <w:p w:rsidR="002A2F04" w:rsidRDefault="002A2F04" w:rsidP="00FA54A7">
                        <w:pPr>
                          <w:widowControl w:val="0"/>
                          <w:jc w:val="center"/>
                          <w:rPr>
                            <w:sz w:val="16"/>
                            <w:szCs w:val="16"/>
                          </w:rPr>
                        </w:pPr>
                        <w:r>
                          <w:rPr>
                            <w:sz w:val="16"/>
                            <w:szCs w:val="16"/>
                          </w:rPr>
                          <w:t>С посторонней помощью</w:t>
                        </w:r>
                      </w:p>
                    </w:tc>
                  </w:tr>
                  <w:tr w:rsidR="002A2F04">
                    <w:trPr>
                      <w:cantSplit/>
                      <w:trHeight w:val="187"/>
                    </w:trPr>
                    <w:tc>
                      <w:tcPr>
                        <w:tcW w:w="2874" w:type="dxa"/>
                        <w:vMerge/>
                        <w:tcBorders>
                          <w:top w:val="nil"/>
                          <w:bottom w:val="nil"/>
                        </w:tcBorders>
                        <w:vAlign w:val="center"/>
                      </w:tcPr>
                      <w:p w:rsidR="002A2F04" w:rsidRDefault="002A2F04" w:rsidP="00FA54A7">
                        <w:pPr>
                          <w:widowControl w:val="0"/>
                          <w:jc w:val="center"/>
                          <w:rPr>
                            <w:sz w:val="16"/>
                            <w:szCs w:val="16"/>
                          </w:rPr>
                        </w:pPr>
                      </w:p>
                    </w:tc>
                    <w:tc>
                      <w:tcPr>
                        <w:tcW w:w="567" w:type="dxa"/>
                        <w:gridSpan w:val="2"/>
                        <w:tcBorders>
                          <w:top w:val="nil"/>
                          <w:bottom w:val="nil"/>
                        </w:tcBorders>
                        <w:vAlign w:val="center"/>
                      </w:tcPr>
                      <w:p w:rsidR="002A2F04" w:rsidRDefault="002A2F04" w:rsidP="00FA54A7">
                        <w:pPr>
                          <w:widowControl w:val="0"/>
                          <w:ind w:hanging="108"/>
                          <w:jc w:val="right"/>
                          <w:rPr>
                            <w:sz w:val="16"/>
                            <w:szCs w:val="16"/>
                          </w:rPr>
                        </w:pPr>
                        <w:r>
                          <w:rPr>
                            <w:sz w:val="16"/>
                            <w:szCs w:val="16"/>
                          </w:rPr>
                          <w:t>дата:</w:t>
                        </w:r>
                      </w:p>
                    </w:tc>
                    <w:tc>
                      <w:tcPr>
                        <w:tcW w:w="685" w:type="dxa"/>
                        <w:tcBorders>
                          <w:bottom w:val="nil"/>
                        </w:tcBorders>
                        <w:vAlign w:val="center"/>
                      </w:tcPr>
                      <w:p w:rsidR="002A2F04" w:rsidRDefault="002A2F04" w:rsidP="00FA54A7">
                        <w:pPr>
                          <w:widowControl w:val="0"/>
                          <w:jc w:val="center"/>
                          <w:rPr>
                            <w:sz w:val="16"/>
                            <w:szCs w:val="16"/>
                          </w:rPr>
                        </w:pPr>
                      </w:p>
                    </w:tc>
                    <w:tc>
                      <w:tcPr>
                        <w:tcW w:w="685" w:type="dxa"/>
                        <w:gridSpan w:val="2"/>
                        <w:tcBorders>
                          <w:bottom w:val="nil"/>
                        </w:tcBorders>
                        <w:vAlign w:val="center"/>
                      </w:tcPr>
                      <w:p w:rsidR="002A2F04" w:rsidRDefault="002A2F04" w:rsidP="00FA54A7">
                        <w:pPr>
                          <w:widowControl w:val="0"/>
                          <w:jc w:val="center"/>
                          <w:rPr>
                            <w:sz w:val="16"/>
                            <w:szCs w:val="16"/>
                          </w:rPr>
                        </w:pPr>
                      </w:p>
                    </w:tc>
                    <w:tc>
                      <w:tcPr>
                        <w:tcW w:w="685" w:type="dxa"/>
                        <w:gridSpan w:val="2"/>
                        <w:tcBorders>
                          <w:bottom w:val="nil"/>
                        </w:tcBorders>
                        <w:vAlign w:val="center"/>
                      </w:tcPr>
                      <w:p w:rsidR="002A2F04" w:rsidRDefault="002A2F04" w:rsidP="00FA54A7">
                        <w:pPr>
                          <w:widowControl w:val="0"/>
                          <w:jc w:val="center"/>
                          <w:rPr>
                            <w:sz w:val="16"/>
                            <w:szCs w:val="16"/>
                          </w:rPr>
                        </w:pPr>
                      </w:p>
                    </w:tc>
                    <w:tc>
                      <w:tcPr>
                        <w:tcW w:w="685" w:type="dxa"/>
                        <w:gridSpan w:val="2"/>
                        <w:tcBorders>
                          <w:bottom w:val="nil"/>
                        </w:tcBorders>
                        <w:vAlign w:val="center"/>
                      </w:tcPr>
                      <w:p w:rsidR="002A2F04" w:rsidRDefault="002A2F04" w:rsidP="00FA54A7">
                        <w:pPr>
                          <w:widowControl w:val="0"/>
                          <w:jc w:val="center"/>
                          <w:rPr>
                            <w:sz w:val="16"/>
                            <w:szCs w:val="16"/>
                          </w:rPr>
                        </w:pPr>
                      </w:p>
                    </w:tc>
                    <w:tc>
                      <w:tcPr>
                        <w:tcW w:w="685" w:type="dxa"/>
                        <w:gridSpan w:val="2"/>
                        <w:tcBorders>
                          <w:bottom w:val="nil"/>
                        </w:tcBorders>
                        <w:vAlign w:val="center"/>
                      </w:tcPr>
                      <w:p w:rsidR="002A2F04" w:rsidRDefault="002A2F04" w:rsidP="00FA54A7">
                        <w:pPr>
                          <w:widowControl w:val="0"/>
                          <w:jc w:val="center"/>
                          <w:rPr>
                            <w:sz w:val="16"/>
                            <w:szCs w:val="16"/>
                          </w:rPr>
                        </w:pPr>
                      </w:p>
                    </w:tc>
                    <w:tc>
                      <w:tcPr>
                        <w:tcW w:w="2494" w:type="dxa"/>
                        <w:gridSpan w:val="2"/>
                        <w:tcBorders>
                          <w:bottom w:val="nil"/>
                        </w:tcBorders>
                        <w:vAlign w:val="center"/>
                      </w:tcPr>
                      <w:p w:rsidR="002A2F04" w:rsidRDefault="002A2F04" w:rsidP="00FA54A7">
                        <w:pPr>
                          <w:widowControl w:val="0"/>
                          <w:jc w:val="center"/>
                          <w:rPr>
                            <w:sz w:val="16"/>
                            <w:szCs w:val="16"/>
                          </w:rPr>
                        </w:pPr>
                      </w:p>
                    </w:tc>
                  </w:tr>
                  <w:tr w:rsidR="002A2F04">
                    <w:trPr>
                      <w:cantSplit/>
                      <w:trHeight w:val="280"/>
                    </w:trPr>
                    <w:tc>
                      <w:tcPr>
                        <w:tcW w:w="3441" w:type="dxa"/>
                        <w:gridSpan w:val="3"/>
                        <w:vAlign w:val="center"/>
                      </w:tcPr>
                      <w:p w:rsidR="002A2F04" w:rsidRDefault="002A2F04" w:rsidP="00FA54A7">
                        <w:pPr>
                          <w:widowControl w:val="0"/>
                        </w:pPr>
                        <w:r>
                          <w:t>по комнате</w:t>
                        </w:r>
                      </w:p>
                    </w:tc>
                    <w:tc>
                      <w:tcPr>
                        <w:tcW w:w="685" w:type="dxa"/>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2494" w:type="dxa"/>
                        <w:gridSpan w:val="2"/>
                        <w:tcBorders>
                          <w:bottom w:val="nil"/>
                        </w:tcBorders>
                        <w:vAlign w:val="center"/>
                      </w:tcPr>
                      <w:p w:rsidR="002A2F04" w:rsidRDefault="002A2F04" w:rsidP="00FA54A7">
                        <w:pPr>
                          <w:widowControl w:val="0"/>
                        </w:pPr>
                      </w:p>
                    </w:tc>
                  </w:tr>
                  <w:tr w:rsidR="002A2F04">
                    <w:trPr>
                      <w:cantSplit/>
                      <w:trHeight w:val="280"/>
                    </w:trPr>
                    <w:tc>
                      <w:tcPr>
                        <w:tcW w:w="3441" w:type="dxa"/>
                        <w:gridSpan w:val="3"/>
                        <w:vAlign w:val="center"/>
                      </w:tcPr>
                      <w:p w:rsidR="002A2F04" w:rsidRDefault="002A2F04" w:rsidP="00FA54A7">
                        <w:pPr>
                          <w:widowControl w:val="0"/>
                        </w:pPr>
                        <w:r>
                          <w:sym w:font="Symbol" w:char="F0B7"/>
                        </w:r>
                        <w:r>
                          <w:t xml:space="preserve"> на кухню  /  к месту приёма пищи</w:t>
                        </w:r>
                      </w:p>
                    </w:tc>
                    <w:tc>
                      <w:tcPr>
                        <w:tcW w:w="685" w:type="dxa"/>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2494" w:type="dxa"/>
                        <w:gridSpan w:val="2"/>
                        <w:tcBorders>
                          <w:bottom w:val="nil"/>
                        </w:tcBorders>
                        <w:vAlign w:val="center"/>
                      </w:tcPr>
                      <w:p w:rsidR="002A2F04" w:rsidRDefault="002A2F04" w:rsidP="00FA54A7">
                        <w:pPr>
                          <w:widowControl w:val="0"/>
                        </w:pPr>
                      </w:p>
                    </w:tc>
                  </w:tr>
                  <w:tr w:rsidR="002A2F04">
                    <w:trPr>
                      <w:cantSplit/>
                      <w:trHeight w:val="280"/>
                    </w:trPr>
                    <w:tc>
                      <w:tcPr>
                        <w:tcW w:w="3441" w:type="dxa"/>
                        <w:gridSpan w:val="3"/>
                        <w:vAlign w:val="center"/>
                      </w:tcPr>
                      <w:p w:rsidR="002A2F04" w:rsidRDefault="002A2F04" w:rsidP="00FA54A7">
                        <w:pPr>
                          <w:widowControl w:val="0"/>
                        </w:pPr>
                        <w:r>
                          <w:sym w:font="Symbol" w:char="F0B7"/>
                        </w:r>
                        <w:r>
                          <w:t xml:space="preserve"> в ванную</w:t>
                        </w:r>
                      </w:p>
                    </w:tc>
                    <w:tc>
                      <w:tcPr>
                        <w:tcW w:w="685" w:type="dxa"/>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2494" w:type="dxa"/>
                        <w:gridSpan w:val="2"/>
                        <w:tcBorders>
                          <w:bottom w:val="nil"/>
                        </w:tcBorders>
                        <w:vAlign w:val="center"/>
                      </w:tcPr>
                      <w:p w:rsidR="002A2F04" w:rsidRDefault="002A2F04" w:rsidP="00FA54A7">
                        <w:pPr>
                          <w:widowControl w:val="0"/>
                        </w:pPr>
                      </w:p>
                    </w:tc>
                  </w:tr>
                  <w:tr w:rsidR="002A2F04">
                    <w:trPr>
                      <w:cantSplit/>
                      <w:trHeight w:val="280"/>
                    </w:trPr>
                    <w:tc>
                      <w:tcPr>
                        <w:tcW w:w="3441" w:type="dxa"/>
                        <w:gridSpan w:val="3"/>
                        <w:vAlign w:val="center"/>
                      </w:tcPr>
                      <w:p w:rsidR="002A2F04" w:rsidRDefault="002A2F04" w:rsidP="00FA54A7">
                        <w:pPr>
                          <w:widowControl w:val="0"/>
                        </w:pPr>
                        <w:r>
                          <w:sym w:font="Symbol" w:char="F0B7"/>
                        </w:r>
                        <w:r>
                          <w:t xml:space="preserve"> в туалет</w:t>
                        </w:r>
                      </w:p>
                    </w:tc>
                    <w:tc>
                      <w:tcPr>
                        <w:tcW w:w="685" w:type="dxa"/>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2494" w:type="dxa"/>
                        <w:gridSpan w:val="2"/>
                        <w:tcBorders>
                          <w:bottom w:val="nil"/>
                        </w:tcBorders>
                        <w:vAlign w:val="center"/>
                      </w:tcPr>
                      <w:p w:rsidR="002A2F04" w:rsidRDefault="002A2F04" w:rsidP="00FA54A7">
                        <w:pPr>
                          <w:widowControl w:val="0"/>
                        </w:pPr>
                      </w:p>
                    </w:tc>
                  </w:tr>
                  <w:tr w:rsidR="002A2F04">
                    <w:trPr>
                      <w:cantSplit/>
                      <w:trHeight w:val="280"/>
                    </w:trPr>
                    <w:tc>
                      <w:tcPr>
                        <w:tcW w:w="3441" w:type="dxa"/>
                        <w:gridSpan w:val="3"/>
                        <w:vAlign w:val="center"/>
                      </w:tcPr>
                      <w:p w:rsidR="002A2F04" w:rsidRDefault="002A2F04" w:rsidP="00FA54A7">
                        <w:pPr>
                          <w:widowControl w:val="0"/>
                        </w:pPr>
                        <w:r>
                          <w:t>из кровати в коляску</w:t>
                        </w:r>
                      </w:p>
                    </w:tc>
                    <w:tc>
                      <w:tcPr>
                        <w:tcW w:w="685" w:type="dxa"/>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2494" w:type="dxa"/>
                        <w:gridSpan w:val="2"/>
                        <w:tcBorders>
                          <w:bottom w:val="nil"/>
                        </w:tcBorders>
                        <w:vAlign w:val="center"/>
                      </w:tcPr>
                      <w:p w:rsidR="002A2F04" w:rsidRDefault="002A2F04" w:rsidP="00FA54A7">
                        <w:pPr>
                          <w:widowControl w:val="0"/>
                        </w:pPr>
                      </w:p>
                    </w:tc>
                  </w:tr>
                  <w:tr w:rsidR="002A2F04">
                    <w:trPr>
                      <w:cantSplit/>
                      <w:trHeight w:val="278"/>
                    </w:trPr>
                    <w:tc>
                      <w:tcPr>
                        <w:tcW w:w="3441" w:type="dxa"/>
                        <w:gridSpan w:val="3"/>
                        <w:vAlign w:val="center"/>
                      </w:tcPr>
                      <w:p w:rsidR="002A2F04" w:rsidRDefault="002A2F04" w:rsidP="00FA54A7">
                        <w:pPr>
                          <w:widowControl w:val="0"/>
                        </w:pPr>
                        <w:r>
                          <w:t>из коляски в кровать</w:t>
                        </w:r>
                      </w:p>
                    </w:tc>
                    <w:tc>
                      <w:tcPr>
                        <w:tcW w:w="685" w:type="dxa"/>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685" w:type="dxa"/>
                        <w:gridSpan w:val="2"/>
                        <w:tcBorders>
                          <w:bottom w:val="nil"/>
                        </w:tcBorders>
                        <w:vAlign w:val="center"/>
                      </w:tcPr>
                      <w:p w:rsidR="002A2F04" w:rsidRDefault="002A2F04" w:rsidP="00FA54A7">
                        <w:pPr>
                          <w:widowControl w:val="0"/>
                        </w:pPr>
                      </w:p>
                    </w:tc>
                    <w:tc>
                      <w:tcPr>
                        <w:tcW w:w="2494" w:type="dxa"/>
                        <w:gridSpan w:val="2"/>
                        <w:tcBorders>
                          <w:bottom w:val="nil"/>
                        </w:tcBorders>
                        <w:vAlign w:val="center"/>
                      </w:tcPr>
                      <w:p w:rsidR="002A2F04" w:rsidRDefault="002A2F04" w:rsidP="00FA54A7">
                        <w:pPr>
                          <w:widowControl w:val="0"/>
                        </w:pPr>
                      </w:p>
                    </w:tc>
                  </w:tr>
                  <w:tr w:rsidR="002A2F04">
                    <w:trPr>
                      <w:cantSplit/>
                      <w:trHeight w:val="278"/>
                    </w:trPr>
                    <w:tc>
                      <w:tcPr>
                        <w:tcW w:w="3441" w:type="dxa"/>
                        <w:gridSpan w:val="3"/>
                        <w:vAlign w:val="center"/>
                      </w:tcPr>
                      <w:p w:rsidR="002A2F04" w:rsidRDefault="002A2F04" w:rsidP="00FA54A7">
                        <w:pPr>
                          <w:widowControl w:val="0"/>
                        </w:pPr>
                        <w:r>
                          <w:t>на улицу  /  в дом</w:t>
                        </w:r>
                      </w:p>
                    </w:tc>
                    <w:tc>
                      <w:tcPr>
                        <w:tcW w:w="685" w:type="dxa"/>
                        <w:vAlign w:val="center"/>
                      </w:tcPr>
                      <w:p w:rsidR="002A2F04" w:rsidRDefault="002A2F04" w:rsidP="00FA54A7">
                        <w:pPr>
                          <w:widowControl w:val="0"/>
                        </w:pPr>
                      </w:p>
                    </w:tc>
                    <w:tc>
                      <w:tcPr>
                        <w:tcW w:w="685" w:type="dxa"/>
                        <w:gridSpan w:val="2"/>
                        <w:vAlign w:val="center"/>
                      </w:tcPr>
                      <w:p w:rsidR="002A2F04" w:rsidRDefault="002A2F04" w:rsidP="00FA54A7">
                        <w:pPr>
                          <w:widowControl w:val="0"/>
                        </w:pPr>
                      </w:p>
                    </w:tc>
                    <w:tc>
                      <w:tcPr>
                        <w:tcW w:w="685" w:type="dxa"/>
                        <w:gridSpan w:val="2"/>
                        <w:vAlign w:val="center"/>
                      </w:tcPr>
                      <w:p w:rsidR="002A2F04" w:rsidRDefault="002A2F04" w:rsidP="00FA54A7">
                        <w:pPr>
                          <w:widowControl w:val="0"/>
                        </w:pPr>
                      </w:p>
                    </w:tc>
                    <w:tc>
                      <w:tcPr>
                        <w:tcW w:w="685" w:type="dxa"/>
                        <w:gridSpan w:val="2"/>
                        <w:vAlign w:val="center"/>
                      </w:tcPr>
                      <w:p w:rsidR="002A2F04" w:rsidRDefault="002A2F04" w:rsidP="00FA54A7">
                        <w:pPr>
                          <w:widowControl w:val="0"/>
                        </w:pPr>
                      </w:p>
                    </w:tc>
                    <w:tc>
                      <w:tcPr>
                        <w:tcW w:w="685" w:type="dxa"/>
                        <w:gridSpan w:val="2"/>
                        <w:vAlign w:val="center"/>
                      </w:tcPr>
                      <w:p w:rsidR="002A2F04" w:rsidRDefault="002A2F04" w:rsidP="00FA54A7">
                        <w:pPr>
                          <w:widowControl w:val="0"/>
                        </w:pPr>
                      </w:p>
                    </w:tc>
                    <w:tc>
                      <w:tcPr>
                        <w:tcW w:w="2494" w:type="dxa"/>
                        <w:gridSpan w:val="2"/>
                        <w:vAlign w:val="center"/>
                      </w:tcPr>
                      <w:p w:rsidR="002A2F04" w:rsidRDefault="002A2F04" w:rsidP="00FA54A7">
                        <w:pPr>
                          <w:widowControl w:val="0"/>
                        </w:pPr>
                      </w:p>
                    </w:tc>
                  </w:tr>
                  <w:tr w:rsidR="002A2F04">
                    <w:trPr>
                      <w:cantSplit/>
                      <w:trHeight w:val="278"/>
                    </w:trPr>
                    <w:tc>
                      <w:tcPr>
                        <w:tcW w:w="9360" w:type="dxa"/>
                        <w:gridSpan w:val="14"/>
                        <w:tcBorders>
                          <w:left w:val="nil"/>
                          <w:right w:val="nil"/>
                        </w:tcBorders>
                        <w:vAlign w:val="center"/>
                      </w:tcPr>
                      <w:p w:rsidR="002A2F04" w:rsidRDefault="002A2F04" w:rsidP="00FA54A7">
                        <w:pPr>
                          <w:widowControl w:val="0"/>
                        </w:pPr>
                        <w:r>
                          <w:t>Дополнительная информация</w:t>
                        </w:r>
                      </w:p>
                    </w:tc>
                  </w:tr>
                  <w:tr w:rsidR="002A2F04">
                    <w:trPr>
                      <w:cantSplit/>
                      <w:trHeight w:val="278"/>
                    </w:trPr>
                    <w:tc>
                      <w:tcPr>
                        <w:tcW w:w="9360" w:type="dxa"/>
                        <w:gridSpan w:val="14"/>
                        <w:tcBorders>
                          <w:left w:val="nil"/>
                          <w:right w:val="nil"/>
                        </w:tcBorders>
                        <w:vAlign w:val="center"/>
                      </w:tcPr>
                      <w:p w:rsidR="002A2F04" w:rsidRDefault="002A2F04" w:rsidP="00FA54A7">
                        <w:pPr>
                          <w:widowControl w:val="0"/>
                        </w:pPr>
                      </w:p>
                    </w:tc>
                  </w:tr>
                  <w:tr w:rsidR="002A2F04">
                    <w:trPr>
                      <w:cantSplit/>
                      <w:trHeight w:val="278"/>
                    </w:trPr>
                    <w:tc>
                      <w:tcPr>
                        <w:tcW w:w="9360" w:type="dxa"/>
                        <w:gridSpan w:val="14"/>
                        <w:tcBorders>
                          <w:left w:val="nil"/>
                          <w:right w:val="nil"/>
                        </w:tcBorders>
                        <w:vAlign w:val="center"/>
                      </w:tcPr>
                      <w:p w:rsidR="002A2F04" w:rsidRDefault="002A2F04" w:rsidP="00FA54A7">
                        <w:pPr>
                          <w:widowControl w:val="0"/>
                        </w:pPr>
                      </w:p>
                    </w:tc>
                  </w:tr>
                  <w:tr w:rsidR="002A2F04">
                    <w:trPr>
                      <w:cantSplit/>
                      <w:trHeight w:val="2543"/>
                    </w:trPr>
                    <w:tc>
                      <w:tcPr>
                        <w:tcW w:w="9360" w:type="dxa"/>
                        <w:gridSpan w:val="14"/>
                        <w:vAlign w:val="center"/>
                      </w:tcPr>
                      <w:p w:rsidR="002A2F04" w:rsidRDefault="002A2F04" w:rsidP="00FA54A7">
                        <w:pPr>
                          <w:widowControl w:val="0"/>
                          <w:jc w:val="center"/>
                        </w:pPr>
                        <w:r>
                          <w:t>Выявленные проблемы и потребности по данному разделу</w:t>
                        </w:r>
                      </w:p>
                      <w:p w:rsidR="002A2F04" w:rsidRDefault="002A2F04" w:rsidP="00FA54A7">
                        <w:pPr>
                          <w:widowControl w:val="0"/>
                          <w:jc w:val="center"/>
                        </w:pPr>
                        <w:r>
                          <w:t>для включения в план ухода</w:t>
                        </w: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pPr>
                      </w:p>
                      <w:p w:rsidR="002A2F04" w:rsidRDefault="002A2F04" w:rsidP="00FA54A7">
                        <w:pPr>
                          <w:widowControl w:val="0"/>
                          <w:rPr>
                            <w:sz w:val="6"/>
                            <w:szCs w:val="6"/>
                          </w:rPr>
                        </w:pPr>
                      </w:p>
                    </w:tc>
                  </w:tr>
                </w:tbl>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10" o:spid="_x0000_s1031" type="#_x0000_t202" style="position:absolute;left:0;text-align:left;margin-left:0;margin-top:0;width:477pt;height:586.8pt;z-index:251658752;visibility:visible" stroked="f">
            <v:textbox>
              <w:txbxContent>
                <w:p w:rsidR="002A2F04" w:rsidRPr="007F1A69" w:rsidRDefault="002A2F04" w:rsidP="003E2A41">
                  <w:pPr>
                    <w:pStyle w:val="Heading4"/>
                    <w:rPr>
                      <w:rFonts w:ascii="Times New Roman" w:hAnsi="Times New Roman" w:cs="Times New Roman"/>
                      <w:i/>
                      <w:iCs/>
                      <w:sz w:val="24"/>
                      <w:szCs w:val="24"/>
                      <w:u w:val="single"/>
                    </w:rPr>
                  </w:pPr>
                  <w:r w:rsidRPr="007F1A69">
                    <w:rPr>
                      <w:rFonts w:ascii="Times New Roman" w:hAnsi="Times New Roman" w:cs="Times New Roman"/>
                      <w:sz w:val="24"/>
                      <w:szCs w:val="24"/>
                      <w:u w:val="single"/>
                    </w:rPr>
                    <w:t>4. Физическое здоровье</w:t>
                  </w:r>
                  <w:r w:rsidRPr="007F1A69">
                    <w:rPr>
                      <w:rFonts w:ascii="Times New Roman" w:hAnsi="Times New Roman" w:cs="Times New Roman"/>
                      <w:b w:val="0"/>
                      <w:bCs w:val="0"/>
                      <w:sz w:val="24"/>
                      <w:szCs w:val="24"/>
                      <w:u w:val="single"/>
                    </w:rPr>
                    <w:t xml:space="preserve"> </w:t>
                  </w:r>
                  <w:r w:rsidRPr="007F1A69">
                    <w:rPr>
                      <w:rFonts w:ascii="Times New Roman" w:hAnsi="Times New Roman" w:cs="Times New Roman"/>
                      <w:i/>
                      <w:iCs/>
                      <w:sz w:val="24"/>
                      <w:szCs w:val="24"/>
                      <w:u w:val="single"/>
                    </w:rPr>
                    <w:t>(заполняется медицинским работником)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425"/>
                    <w:gridCol w:w="5249"/>
                  </w:tblGrid>
                  <w:tr w:rsidR="002A2F04">
                    <w:trPr>
                      <w:cantSplit/>
                    </w:trPr>
                    <w:tc>
                      <w:tcPr>
                        <w:tcW w:w="9360" w:type="dxa"/>
                        <w:gridSpan w:val="3"/>
                        <w:tcBorders>
                          <w:top w:val="nil"/>
                          <w:left w:val="nil"/>
                          <w:right w:val="nil"/>
                        </w:tcBorders>
                        <w:vAlign w:val="center"/>
                      </w:tcPr>
                      <w:p w:rsidR="002A2F04" w:rsidRDefault="002A2F04">
                        <w:pPr>
                          <w:widowControl w:val="0"/>
                        </w:pPr>
                        <w:r>
                          <w:t xml:space="preserve">Наличие заболеваний </w:t>
                        </w:r>
                      </w:p>
                    </w:tc>
                  </w:tr>
                  <w:tr w:rsidR="002A2F04">
                    <w:trPr>
                      <w:cantSplit/>
                    </w:trPr>
                    <w:tc>
                      <w:tcPr>
                        <w:tcW w:w="9360" w:type="dxa"/>
                        <w:gridSpan w:val="3"/>
                        <w:tcBorders>
                          <w:top w:val="nil"/>
                          <w:left w:val="nil"/>
                          <w:bottom w:val="nil"/>
                          <w:right w:val="nil"/>
                        </w:tcBorders>
                        <w:vAlign w:val="center"/>
                      </w:tcPr>
                      <w:p w:rsidR="002A2F04" w:rsidRDefault="002A2F04">
                        <w:pPr>
                          <w:widowControl w:val="0"/>
                        </w:pPr>
                      </w:p>
                    </w:tc>
                  </w:tr>
                  <w:tr w:rsidR="002A2F04">
                    <w:trPr>
                      <w:cantSplit/>
                    </w:trPr>
                    <w:tc>
                      <w:tcPr>
                        <w:tcW w:w="9360" w:type="dxa"/>
                        <w:gridSpan w:val="3"/>
                        <w:tcBorders>
                          <w:left w:val="nil"/>
                          <w:bottom w:val="nil"/>
                          <w:right w:val="nil"/>
                        </w:tcBorders>
                        <w:vAlign w:val="center"/>
                      </w:tcPr>
                      <w:p w:rsidR="002A2F04" w:rsidRDefault="002A2F04">
                        <w:pPr>
                          <w:widowControl w:val="0"/>
                          <w:jc w:val="center"/>
                          <w:rPr>
                            <w:b/>
                            <w:bCs/>
                            <w:i/>
                            <w:iCs/>
                            <w:sz w:val="16"/>
                            <w:szCs w:val="16"/>
                          </w:rPr>
                        </w:pPr>
                        <w:r>
                          <w:rPr>
                            <w:b/>
                            <w:bCs/>
                            <w:i/>
                            <w:iCs/>
                            <w:sz w:val="16"/>
                            <w:szCs w:val="16"/>
                          </w:rPr>
                          <w:t>(заполняется на основании медицинского заключения)</w:t>
                        </w:r>
                      </w:p>
                    </w:tc>
                  </w:tr>
                  <w:tr w:rsidR="002A2F04">
                    <w:trPr>
                      <w:cantSplit/>
                    </w:trPr>
                    <w:tc>
                      <w:tcPr>
                        <w:tcW w:w="9360" w:type="dxa"/>
                        <w:gridSpan w:val="3"/>
                        <w:tcBorders>
                          <w:top w:val="nil"/>
                          <w:left w:val="nil"/>
                          <w:right w:val="nil"/>
                        </w:tcBorders>
                        <w:vAlign w:val="center"/>
                      </w:tcPr>
                      <w:p w:rsidR="002A2F04" w:rsidRDefault="002A2F04">
                        <w:pPr>
                          <w:widowControl w:val="0"/>
                        </w:pPr>
                        <w:r>
                          <w:t>Группа /степень инвалидности</w:t>
                        </w:r>
                      </w:p>
                    </w:tc>
                  </w:tr>
                  <w:tr w:rsidR="002A2F04">
                    <w:trPr>
                      <w:cantSplit/>
                    </w:trPr>
                    <w:tc>
                      <w:tcPr>
                        <w:tcW w:w="9360" w:type="dxa"/>
                        <w:gridSpan w:val="3"/>
                        <w:tcBorders>
                          <w:left w:val="nil"/>
                          <w:right w:val="nil"/>
                        </w:tcBorders>
                        <w:vAlign w:val="center"/>
                      </w:tcPr>
                      <w:p w:rsidR="002A2F04" w:rsidRDefault="002A2F04">
                        <w:pPr>
                          <w:widowControl w:val="0"/>
                        </w:pPr>
                        <w:r>
                          <w:t>Дата освидетельствования</w:t>
                        </w:r>
                      </w:p>
                    </w:tc>
                  </w:tr>
                  <w:tr w:rsidR="002A2F04">
                    <w:trPr>
                      <w:cantSplit/>
                    </w:trPr>
                    <w:tc>
                      <w:tcPr>
                        <w:tcW w:w="9360" w:type="dxa"/>
                        <w:gridSpan w:val="3"/>
                        <w:tcBorders>
                          <w:left w:val="nil"/>
                          <w:right w:val="nil"/>
                        </w:tcBorders>
                        <w:vAlign w:val="center"/>
                      </w:tcPr>
                      <w:p w:rsidR="002A2F04" w:rsidRDefault="002A2F04">
                        <w:pPr>
                          <w:widowControl w:val="0"/>
                        </w:pPr>
                        <w:r>
                          <w:t>Дата переосвидетельствования</w:t>
                        </w:r>
                      </w:p>
                    </w:tc>
                  </w:tr>
                  <w:tr w:rsidR="002A2F04">
                    <w:trPr>
                      <w:cantSplit/>
                    </w:trPr>
                    <w:tc>
                      <w:tcPr>
                        <w:tcW w:w="9360" w:type="dxa"/>
                        <w:gridSpan w:val="3"/>
                        <w:tcBorders>
                          <w:left w:val="nil"/>
                          <w:right w:val="nil"/>
                        </w:tcBorders>
                        <w:vAlign w:val="center"/>
                      </w:tcPr>
                      <w:p w:rsidR="002A2F04" w:rsidRDefault="002A2F04">
                        <w:pPr>
                          <w:widowControl w:val="0"/>
                        </w:pPr>
                        <w:r>
                          <w:t>Данные справки МСЭ (ВТЭК):             серия                №</w:t>
                        </w:r>
                      </w:p>
                    </w:tc>
                  </w:tr>
                  <w:tr w:rsidR="002A2F04">
                    <w:trPr>
                      <w:cantSplit/>
                    </w:trPr>
                    <w:tc>
                      <w:tcPr>
                        <w:tcW w:w="9360" w:type="dxa"/>
                        <w:gridSpan w:val="3"/>
                        <w:tcBorders>
                          <w:left w:val="nil"/>
                          <w:right w:val="nil"/>
                        </w:tcBorders>
                        <w:vAlign w:val="center"/>
                      </w:tcPr>
                      <w:p w:rsidR="002A2F04" w:rsidRDefault="002A2F04">
                        <w:pPr>
                          <w:widowControl w:val="0"/>
                        </w:pPr>
                        <w:r>
                          <w:t>Профиль (общая, кардио-, прочее)</w:t>
                        </w:r>
                      </w:p>
                    </w:tc>
                  </w:tr>
                  <w:tr w:rsidR="002A2F04">
                    <w:trPr>
                      <w:cantSplit/>
                    </w:trPr>
                    <w:tc>
                      <w:tcPr>
                        <w:tcW w:w="9360" w:type="dxa"/>
                        <w:gridSpan w:val="3"/>
                        <w:tcBorders>
                          <w:left w:val="nil"/>
                          <w:right w:val="nil"/>
                        </w:tcBorders>
                        <w:vAlign w:val="center"/>
                      </w:tcPr>
                      <w:p w:rsidR="002A2F04" w:rsidRDefault="002A2F04">
                        <w:pPr>
                          <w:widowControl w:val="0"/>
                        </w:pPr>
                        <w:r>
                          <w:t>Наличие карты индивидуальной реабилитации</w:t>
                        </w:r>
                      </w:p>
                    </w:tc>
                  </w:tr>
                  <w:tr w:rsidR="002A2F04">
                    <w:trPr>
                      <w:cantSplit/>
                    </w:trPr>
                    <w:tc>
                      <w:tcPr>
                        <w:tcW w:w="9360" w:type="dxa"/>
                        <w:gridSpan w:val="3"/>
                        <w:tcBorders>
                          <w:left w:val="nil"/>
                          <w:bottom w:val="nil"/>
                          <w:right w:val="nil"/>
                        </w:tcBorders>
                        <w:vAlign w:val="center"/>
                      </w:tcPr>
                      <w:p w:rsidR="002A2F04" w:rsidRDefault="002A2F04">
                        <w:pPr>
                          <w:widowControl w:val="0"/>
                        </w:pPr>
                        <w:r>
                          <w:t>Происходили ли в последнее время изменения  в обстоятельствах клиента:</w:t>
                        </w:r>
                      </w:p>
                    </w:tc>
                  </w:tr>
                  <w:tr w:rsidR="002A2F04">
                    <w:trPr>
                      <w:cantSplit/>
                    </w:trPr>
                    <w:tc>
                      <w:tcPr>
                        <w:tcW w:w="4111" w:type="dxa"/>
                        <w:gridSpan w:val="2"/>
                        <w:tcBorders>
                          <w:top w:val="nil"/>
                          <w:left w:val="nil"/>
                          <w:right w:val="nil"/>
                        </w:tcBorders>
                        <w:vAlign w:val="center"/>
                      </w:tcPr>
                      <w:p w:rsidR="002A2F04" w:rsidRDefault="002A2F04">
                        <w:pPr>
                          <w:widowControl w:val="0"/>
                        </w:pPr>
                        <w:r>
                          <w:sym w:font="Symbol" w:char="F0B7"/>
                        </w:r>
                        <w:r>
                          <w:t xml:space="preserve"> тяжёлая утрата</w:t>
                        </w:r>
                      </w:p>
                    </w:tc>
                    <w:tc>
                      <w:tcPr>
                        <w:tcW w:w="5249" w:type="dxa"/>
                        <w:tcBorders>
                          <w:top w:val="nil"/>
                          <w:left w:val="nil"/>
                          <w:right w:val="nil"/>
                        </w:tcBorders>
                        <w:vAlign w:val="center"/>
                      </w:tcPr>
                      <w:p w:rsidR="002A2F04" w:rsidRDefault="002A2F04">
                        <w:pPr>
                          <w:widowControl w:val="0"/>
                        </w:pPr>
                        <w:r>
                          <w:sym w:font="Symbol" w:char="F0B7"/>
                        </w:r>
                        <w:r>
                          <w:t xml:space="preserve"> травмы</w:t>
                        </w:r>
                      </w:p>
                    </w:tc>
                  </w:tr>
                  <w:tr w:rsidR="002A2F04">
                    <w:trPr>
                      <w:cantSplit/>
                    </w:trPr>
                    <w:tc>
                      <w:tcPr>
                        <w:tcW w:w="4111" w:type="dxa"/>
                        <w:gridSpan w:val="2"/>
                        <w:tcBorders>
                          <w:left w:val="nil"/>
                          <w:right w:val="nil"/>
                        </w:tcBorders>
                        <w:vAlign w:val="center"/>
                      </w:tcPr>
                      <w:p w:rsidR="002A2F04" w:rsidRDefault="002A2F04">
                        <w:pPr>
                          <w:widowControl w:val="0"/>
                        </w:pPr>
                        <w:r>
                          <w:sym w:font="Symbol" w:char="F0B7"/>
                        </w:r>
                        <w:r>
                          <w:t xml:space="preserve"> госпитализация</w:t>
                        </w:r>
                      </w:p>
                    </w:tc>
                    <w:tc>
                      <w:tcPr>
                        <w:tcW w:w="5249" w:type="dxa"/>
                        <w:tcBorders>
                          <w:left w:val="nil"/>
                          <w:right w:val="nil"/>
                        </w:tcBorders>
                        <w:vAlign w:val="center"/>
                      </w:tcPr>
                      <w:p w:rsidR="002A2F04" w:rsidRDefault="002A2F04">
                        <w:pPr>
                          <w:widowControl w:val="0"/>
                        </w:pPr>
                        <w:r>
                          <w:sym w:font="Symbol" w:char="F0B7"/>
                        </w:r>
                        <w:r>
                          <w:t xml:space="preserve"> другое</w:t>
                        </w:r>
                      </w:p>
                    </w:tc>
                  </w:tr>
                  <w:tr w:rsidR="002A2F04">
                    <w:trPr>
                      <w:cantSplit/>
                    </w:trPr>
                    <w:tc>
                      <w:tcPr>
                        <w:tcW w:w="9360" w:type="dxa"/>
                        <w:gridSpan w:val="3"/>
                        <w:tcBorders>
                          <w:left w:val="nil"/>
                          <w:bottom w:val="nil"/>
                          <w:right w:val="nil"/>
                        </w:tcBorders>
                        <w:vAlign w:val="center"/>
                      </w:tcPr>
                      <w:p w:rsidR="002A2F04" w:rsidRDefault="002A2F04">
                        <w:pPr>
                          <w:widowControl w:val="0"/>
                        </w:pPr>
                      </w:p>
                    </w:tc>
                  </w:tr>
                  <w:tr w:rsidR="002A2F04">
                    <w:trPr>
                      <w:cantSplit/>
                    </w:trPr>
                    <w:tc>
                      <w:tcPr>
                        <w:tcW w:w="9360" w:type="dxa"/>
                        <w:gridSpan w:val="3"/>
                        <w:tcBorders>
                          <w:left w:val="nil"/>
                          <w:bottom w:val="nil"/>
                          <w:right w:val="nil"/>
                        </w:tcBorders>
                        <w:vAlign w:val="center"/>
                      </w:tcPr>
                      <w:p w:rsidR="002A2F04" w:rsidRDefault="002A2F04">
                        <w:pPr>
                          <w:widowControl w:val="0"/>
                        </w:pPr>
                        <w:r>
                          <w:t>Частота обращений в медицинские учреждения (за последний год)</w:t>
                        </w:r>
                      </w:p>
                    </w:tc>
                  </w:tr>
                  <w:tr w:rsidR="002A2F04">
                    <w:trPr>
                      <w:cantSplit/>
                    </w:trPr>
                    <w:tc>
                      <w:tcPr>
                        <w:tcW w:w="9360" w:type="dxa"/>
                        <w:gridSpan w:val="3"/>
                        <w:tcBorders>
                          <w:left w:val="nil"/>
                          <w:bottom w:val="nil"/>
                          <w:right w:val="nil"/>
                        </w:tcBorders>
                        <w:vAlign w:val="center"/>
                      </w:tcPr>
                      <w:p w:rsidR="002A2F04" w:rsidRDefault="002A2F04">
                        <w:pPr>
                          <w:widowControl w:val="0"/>
                        </w:pPr>
                      </w:p>
                    </w:tc>
                  </w:tr>
                  <w:tr w:rsidR="002A2F04">
                    <w:trPr>
                      <w:cantSplit/>
                    </w:trPr>
                    <w:tc>
                      <w:tcPr>
                        <w:tcW w:w="9360" w:type="dxa"/>
                        <w:gridSpan w:val="3"/>
                        <w:tcBorders>
                          <w:left w:val="nil"/>
                          <w:bottom w:val="nil"/>
                          <w:right w:val="nil"/>
                        </w:tcBorders>
                        <w:vAlign w:val="center"/>
                      </w:tcPr>
                      <w:p w:rsidR="002A2F04" w:rsidRDefault="002A2F04">
                        <w:pPr>
                          <w:widowControl w:val="0"/>
                        </w:pPr>
                        <w:r>
                          <w:t>Физические компоненты деятельности, сенсорные расстройства</w:t>
                        </w:r>
                      </w:p>
                    </w:tc>
                  </w:tr>
                  <w:tr w:rsidR="002A2F04">
                    <w:trPr>
                      <w:cantSplit/>
                      <w:trHeight w:val="279"/>
                    </w:trPr>
                    <w:tc>
                      <w:tcPr>
                        <w:tcW w:w="9360" w:type="dxa"/>
                        <w:gridSpan w:val="3"/>
                        <w:tcBorders>
                          <w:left w:val="nil"/>
                          <w:right w:val="nil"/>
                        </w:tcBorders>
                        <w:vAlign w:val="center"/>
                      </w:tcPr>
                      <w:p w:rsidR="002A2F04" w:rsidRDefault="002A2F04">
                        <w:pPr>
                          <w:widowControl w:val="0"/>
                        </w:pPr>
                        <w:r>
                          <w:sym w:font="Symbol" w:char="F0B7"/>
                        </w:r>
                        <w:r>
                          <w:t xml:space="preserve"> подвижность суставов</w:t>
                        </w:r>
                      </w:p>
                    </w:tc>
                  </w:tr>
                  <w:tr w:rsidR="002A2F04">
                    <w:trPr>
                      <w:cantSplit/>
                      <w:trHeight w:val="279"/>
                    </w:trPr>
                    <w:tc>
                      <w:tcPr>
                        <w:tcW w:w="9360" w:type="dxa"/>
                        <w:gridSpan w:val="3"/>
                        <w:tcBorders>
                          <w:left w:val="nil"/>
                          <w:right w:val="nil"/>
                        </w:tcBorders>
                        <w:vAlign w:val="center"/>
                      </w:tcPr>
                      <w:p w:rsidR="002A2F04" w:rsidRDefault="002A2F04">
                        <w:pPr>
                          <w:widowControl w:val="0"/>
                        </w:pPr>
                        <w:r>
                          <w:sym w:font="Symbol" w:char="F0B7"/>
                        </w:r>
                        <w:r>
                          <w:t xml:space="preserve"> координация движений</w:t>
                        </w:r>
                      </w:p>
                    </w:tc>
                  </w:tr>
                  <w:tr w:rsidR="002A2F04">
                    <w:trPr>
                      <w:cantSplit/>
                      <w:trHeight w:val="279"/>
                    </w:trPr>
                    <w:tc>
                      <w:tcPr>
                        <w:tcW w:w="9360" w:type="dxa"/>
                        <w:gridSpan w:val="3"/>
                        <w:tcBorders>
                          <w:left w:val="nil"/>
                          <w:right w:val="nil"/>
                        </w:tcBorders>
                        <w:vAlign w:val="center"/>
                      </w:tcPr>
                      <w:p w:rsidR="002A2F04" w:rsidRDefault="002A2F04">
                        <w:pPr>
                          <w:widowControl w:val="0"/>
                        </w:pPr>
                        <w:r>
                          <w:sym w:font="Symbol" w:char="F0B7"/>
                        </w:r>
                        <w:r>
                          <w:t xml:space="preserve"> слух</w:t>
                        </w:r>
                      </w:p>
                    </w:tc>
                  </w:tr>
                  <w:tr w:rsidR="002A2F04">
                    <w:trPr>
                      <w:cantSplit/>
                      <w:trHeight w:val="279"/>
                    </w:trPr>
                    <w:tc>
                      <w:tcPr>
                        <w:tcW w:w="9360" w:type="dxa"/>
                        <w:gridSpan w:val="3"/>
                        <w:tcBorders>
                          <w:left w:val="nil"/>
                          <w:right w:val="nil"/>
                        </w:tcBorders>
                        <w:vAlign w:val="center"/>
                      </w:tcPr>
                      <w:p w:rsidR="002A2F04" w:rsidRDefault="002A2F04">
                        <w:pPr>
                          <w:widowControl w:val="0"/>
                        </w:pPr>
                        <w:r>
                          <w:sym w:font="Symbol" w:char="F0B7"/>
                        </w:r>
                        <w:r>
                          <w:t xml:space="preserve"> способность ощущать вкус</w:t>
                        </w:r>
                      </w:p>
                    </w:tc>
                  </w:tr>
                  <w:tr w:rsidR="002A2F04">
                    <w:trPr>
                      <w:cantSplit/>
                      <w:trHeight w:val="278"/>
                    </w:trPr>
                    <w:tc>
                      <w:tcPr>
                        <w:tcW w:w="9360" w:type="dxa"/>
                        <w:gridSpan w:val="3"/>
                        <w:tcBorders>
                          <w:left w:val="nil"/>
                          <w:right w:val="nil"/>
                        </w:tcBorders>
                        <w:vAlign w:val="center"/>
                      </w:tcPr>
                      <w:p w:rsidR="002A2F04" w:rsidRDefault="002A2F04">
                        <w:pPr>
                          <w:widowControl w:val="0"/>
                        </w:pPr>
                        <w:r>
                          <w:sym w:font="Symbol" w:char="F0B7"/>
                        </w:r>
                        <w:r>
                          <w:t xml:space="preserve"> зрение</w:t>
                        </w:r>
                      </w:p>
                    </w:tc>
                  </w:tr>
                  <w:tr w:rsidR="002A2F04">
                    <w:trPr>
                      <w:cantSplit/>
                      <w:trHeight w:val="278"/>
                    </w:trPr>
                    <w:tc>
                      <w:tcPr>
                        <w:tcW w:w="9360" w:type="dxa"/>
                        <w:gridSpan w:val="3"/>
                        <w:tcBorders>
                          <w:left w:val="nil"/>
                          <w:right w:val="nil"/>
                        </w:tcBorders>
                        <w:vAlign w:val="center"/>
                      </w:tcPr>
                      <w:p w:rsidR="002A2F04" w:rsidRDefault="002A2F04">
                        <w:pPr>
                          <w:widowControl w:val="0"/>
                        </w:pPr>
                        <w:r>
                          <w:sym w:font="Symbol" w:char="F0B7"/>
                        </w:r>
                        <w:r>
                          <w:t xml:space="preserve"> обоняние</w:t>
                        </w:r>
                      </w:p>
                    </w:tc>
                  </w:tr>
                  <w:tr w:rsidR="002A2F04">
                    <w:trPr>
                      <w:cantSplit/>
                      <w:trHeight w:val="278"/>
                    </w:trPr>
                    <w:tc>
                      <w:tcPr>
                        <w:tcW w:w="9360" w:type="dxa"/>
                        <w:gridSpan w:val="3"/>
                        <w:tcBorders>
                          <w:left w:val="nil"/>
                          <w:right w:val="nil"/>
                        </w:tcBorders>
                        <w:vAlign w:val="center"/>
                      </w:tcPr>
                      <w:p w:rsidR="002A2F04" w:rsidRDefault="002A2F04">
                        <w:pPr>
                          <w:widowControl w:val="0"/>
                        </w:pPr>
                        <w:r>
                          <w:sym w:font="Symbol" w:char="F0B7"/>
                        </w:r>
                        <w:r>
                          <w:t xml:space="preserve"> трудности в общении</w:t>
                        </w:r>
                      </w:p>
                    </w:tc>
                  </w:tr>
                  <w:tr w:rsidR="002A2F04">
                    <w:trPr>
                      <w:cantSplit/>
                      <w:trHeight w:val="278"/>
                    </w:trPr>
                    <w:tc>
                      <w:tcPr>
                        <w:tcW w:w="9360" w:type="dxa"/>
                        <w:gridSpan w:val="3"/>
                        <w:tcBorders>
                          <w:left w:val="nil"/>
                          <w:right w:val="nil"/>
                        </w:tcBorders>
                        <w:vAlign w:val="center"/>
                      </w:tcPr>
                      <w:p w:rsidR="002A2F04" w:rsidRDefault="002A2F04">
                        <w:pPr>
                          <w:widowControl w:val="0"/>
                        </w:pPr>
                        <w:r>
                          <w:sym w:font="Symbol" w:char="F0B7"/>
                        </w:r>
                        <w:r>
                          <w:t xml:space="preserve"> способность определять источник боли</w:t>
                        </w:r>
                      </w:p>
                    </w:tc>
                  </w:tr>
                  <w:tr w:rsidR="002A2F04">
                    <w:trPr>
                      <w:cantSplit/>
                      <w:trHeight w:val="278"/>
                    </w:trPr>
                    <w:tc>
                      <w:tcPr>
                        <w:tcW w:w="9360" w:type="dxa"/>
                        <w:gridSpan w:val="3"/>
                        <w:tcBorders>
                          <w:left w:val="nil"/>
                          <w:right w:val="nil"/>
                        </w:tcBorders>
                        <w:vAlign w:val="center"/>
                      </w:tcPr>
                      <w:p w:rsidR="002A2F04" w:rsidRDefault="002A2F04">
                        <w:pPr>
                          <w:widowControl w:val="0"/>
                        </w:pPr>
                        <w:r>
                          <w:t>Дополнительная информация</w:t>
                        </w:r>
                      </w:p>
                    </w:tc>
                  </w:tr>
                  <w:tr w:rsidR="002A2F04">
                    <w:trPr>
                      <w:cantSplit/>
                      <w:trHeight w:val="278"/>
                    </w:trPr>
                    <w:tc>
                      <w:tcPr>
                        <w:tcW w:w="9360" w:type="dxa"/>
                        <w:gridSpan w:val="3"/>
                        <w:tcBorders>
                          <w:left w:val="nil"/>
                          <w:right w:val="nil"/>
                        </w:tcBorders>
                        <w:vAlign w:val="center"/>
                      </w:tcPr>
                      <w:p w:rsidR="002A2F04" w:rsidRDefault="002A2F04">
                        <w:pPr>
                          <w:widowControl w:val="0"/>
                        </w:pPr>
                      </w:p>
                    </w:tc>
                  </w:tr>
                  <w:tr w:rsidR="002A2F04">
                    <w:trPr>
                      <w:cantSplit/>
                      <w:trHeight w:val="279"/>
                    </w:trPr>
                    <w:tc>
                      <w:tcPr>
                        <w:tcW w:w="9360" w:type="dxa"/>
                        <w:gridSpan w:val="3"/>
                        <w:tcBorders>
                          <w:left w:val="nil"/>
                          <w:right w:val="nil"/>
                        </w:tcBorders>
                        <w:vAlign w:val="center"/>
                      </w:tcPr>
                      <w:p w:rsidR="002A2F04" w:rsidRDefault="002A2F04">
                        <w:pPr>
                          <w:widowControl w:val="0"/>
                        </w:pPr>
                        <w:r>
                          <w:t>Приём медикаментов:</w:t>
                        </w:r>
                      </w:p>
                    </w:tc>
                  </w:tr>
                  <w:tr w:rsidR="002A2F04">
                    <w:trPr>
                      <w:cantSplit/>
                      <w:trHeight w:val="279"/>
                    </w:trPr>
                    <w:tc>
                      <w:tcPr>
                        <w:tcW w:w="3686" w:type="dxa"/>
                        <w:tcBorders>
                          <w:left w:val="nil"/>
                          <w:right w:val="nil"/>
                        </w:tcBorders>
                        <w:vAlign w:val="center"/>
                      </w:tcPr>
                      <w:p w:rsidR="002A2F04" w:rsidRDefault="002A2F04">
                        <w:pPr>
                          <w:widowControl w:val="0"/>
                        </w:pPr>
                        <w:r>
                          <w:sym w:font="Symbol" w:char="F0B7"/>
                        </w:r>
                        <w:r>
                          <w:t xml:space="preserve"> по назначению врача</w:t>
                        </w:r>
                      </w:p>
                    </w:tc>
                    <w:tc>
                      <w:tcPr>
                        <w:tcW w:w="5674" w:type="dxa"/>
                        <w:gridSpan w:val="2"/>
                        <w:tcBorders>
                          <w:left w:val="nil"/>
                          <w:right w:val="nil"/>
                        </w:tcBorders>
                        <w:vAlign w:val="center"/>
                      </w:tcPr>
                      <w:p w:rsidR="002A2F04" w:rsidRDefault="002A2F04">
                        <w:pPr>
                          <w:widowControl w:val="0"/>
                        </w:pPr>
                        <w:r>
                          <w:sym w:font="Symbol" w:char="F0B7"/>
                        </w:r>
                        <w:r>
                          <w:t xml:space="preserve"> самолечение</w:t>
                        </w:r>
                      </w:p>
                    </w:tc>
                  </w:tr>
                  <w:tr w:rsidR="002A2F04">
                    <w:trPr>
                      <w:cantSplit/>
                      <w:trHeight w:val="278"/>
                    </w:trPr>
                    <w:tc>
                      <w:tcPr>
                        <w:tcW w:w="3686" w:type="dxa"/>
                        <w:tcBorders>
                          <w:left w:val="nil"/>
                          <w:bottom w:val="nil"/>
                          <w:right w:val="nil"/>
                        </w:tcBorders>
                        <w:vAlign w:val="center"/>
                      </w:tcPr>
                      <w:p w:rsidR="002A2F04" w:rsidRDefault="002A2F04">
                        <w:pPr>
                          <w:widowControl w:val="0"/>
                        </w:pPr>
                        <w:r>
                          <w:sym w:font="Symbol" w:char="F0B7"/>
                        </w:r>
                        <w:r>
                          <w:t xml:space="preserve"> злоупотребление</w:t>
                        </w:r>
                      </w:p>
                    </w:tc>
                    <w:tc>
                      <w:tcPr>
                        <w:tcW w:w="5674" w:type="dxa"/>
                        <w:gridSpan w:val="2"/>
                        <w:tcBorders>
                          <w:left w:val="nil"/>
                          <w:bottom w:val="nil"/>
                          <w:right w:val="nil"/>
                        </w:tcBorders>
                        <w:vAlign w:val="center"/>
                      </w:tcPr>
                      <w:p w:rsidR="002A2F04" w:rsidRDefault="002A2F04">
                        <w:pPr>
                          <w:widowControl w:val="0"/>
                        </w:pPr>
                        <w:r>
                          <w:sym w:font="Symbol" w:char="F0B7"/>
                        </w:r>
                        <w:r>
                          <w:t xml:space="preserve"> другое</w:t>
                        </w:r>
                      </w:p>
                    </w:tc>
                  </w:tr>
                  <w:tr w:rsidR="002A2F04">
                    <w:trPr>
                      <w:cantSplit/>
                      <w:trHeight w:val="278"/>
                    </w:trPr>
                    <w:tc>
                      <w:tcPr>
                        <w:tcW w:w="9360" w:type="dxa"/>
                        <w:gridSpan w:val="3"/>
                        <w:tcBorders>
                          <w:left w:val="nil"/>
                          <w:bottom w:val="nil"/>
                          <w:right w:val="nil"/>
                        </w:tcBorders>
                        <w:vAlign w:val="center"/>
                      </w:tcPr>
                      <w:p w:rsidR="002A2F04" w:rsidRDefault="002A2F04">
                        <w:pPr>
                          <w:widowControl w:val="0"/>
                        </w:pPr>
                        <w:r>
                          <w:t>Есть ли проблемы с приёмом лекарств и проведением процедур:</w:t>
                        </w:r>
                      </w:p>
                    </w:tc>
                  </w:tr>
                  <w:tr w:rsidR="002A2F04">
                    <w:trPr>
                      <w:cantSplit/>
                      <w:trHeight w:val="278"/>
                    </w:trPr>
                    <w:tc>
                      <w:tcPr>
                        <w:tcW w:w="9360" w:type="dxa"/>
                        <w:gridSpan w:val="3"/>
                        <w:tcBorders>
                          <w:top w:val="nil"/>
                          <w:left w:val="nil"/>
                          <w:right w:val="nil"/>
                        </w:tcBorders>
                        <w:vAlign w:val="center"/>
                      </w:tcPr>
                      <w:p w:rsidR="002A2F04" w:rsidRDefault="002A2F04">
                        <w:pPr>
                          <w:widowControl w:val="0"/>
                        </w:pPr>
                        <w:r>
                          <w:sym w:font="Symbol" w:char="F0B7"/>
                        </w:r>
                        <w:r>
                          <w:t xml:space="preserve"> открыть (закрыть) упаковку                                  </w:t>
                        </w:r>
                        <w:r>
                          <w:rPr>
                            <w:b/>
                            <w:bCs/>
                            <w:i/>
                            <w:iCs/>
                          </w:rPr>
                          <w:t>да          /      нет</w:t>
                        </w:r>
                      </w:p>
                    </w:tc>
                  </w:tr>
                  <w:tr w:rsidR="002A2F04">
                    <w:trPr>
                      <w:cantSplit/>
                      <w:trHeight w:val="278"/>
                    </w:trPr>
                    <w:tc>
                      <w:tcPr>
                        <w:tcW w:w="9360" w:type="dxa"/>
                        <w:gridSpan w:val="3"/>
                        <w:tcBorders>
                          <w:left w:val="nil"/>
                          <w:right w:val="nil"/>
                        </w:tcBorders>
                        <w:vAlign w:val="center"/>
                      </w:tcPr>
                      <w:p w:rsidR="002A2F04" w:rsidRDefault="002A2F04">
                        <w:pPr>
                          <w:widowControl w:val="0"/>
                        </w:pPr>
                        <w:r>
                          <w:sym w:font="Symbol" w:char="F0B7"/>
                        </w:r>
                        <w:r>
                          <w:t xml:space="preserve"> соблюдать периодичность приёма лекарств       </w:t>
                        </w:r>
                        <w:r>
                          <w:rPr>
                            <w:b/>
                            <w:bCs/>
                            <w:i/>
                            <w:iCs/>
                          </w:rPr>
                          <w:t>да        /       нет</w:t>
                        </w:r>
                      </w:p>
                    </w:tc>
                  </w:tr>
                  <w:tr w:rsidR="002A2F04">
                    <w:trPr>
                      <w:cantSplit/>
                      <w:trHeight w:val="278"/>
                    </w:trPr>
                    <w:tc>
                      <w:tcPr>
                        <w:tcW w:w="9360" w:type="dxa"/>
                        <w:gridSpan w:val="3"/>
                        <w:tcBorders>
                          <w:left w:val="nil"/>
                          <w:right w:val="nil"/>
                        </w:tcBorders>
                        <w:vAlign w:val="center"/>
                      </w:tcPr>
                      <w:p w:rsidR="002A2F04" w:rsidRDefault="002A2F04">
                        <w:pPr>
                          <w:widowControl w:val="0"/>
                        </w:pPr>
                        <w:r>
                          <w:sym w:font="Symbol" w:char="F0B7"/>
                        </w:r>
                        <w:r>
                          <w:t xml:space="preserve"> закапывание капель, горчичники и пр.              </w:t>
                        </w:r>
                        <w:r>
                          <w:rPr>
                            <w:b/>
                            <w:bCs/>
                          </w:rPr>
                          <w:t xml:space="preserve"> </w:t>
                        </w:r>
                        <w:r>
                          <w:rPr>
                            <w:b/>
                            <w:bCs/>
                            <w:i/>
                            <w:iCs/>
                          </w:rPr>
                          <w:t>да      /        нет</w:t>
                        </w:r>
                      </w:p>
                    </w:tc>
                  </w:tr>
                  <w:tr w:rsidR="002A2F04">
                    <w:trPr>
                      <w:cantSplit/>
                      <w:trHeight w:val="278"/>
                    </w:trPr>
                    <w:tc>
                      <w:tcPr>
                        <w:tcW w:w="9360" w:type="dxa"/>
                        <w:gridSpan w:val="3"/>
                        <w:tcBorders>
                          <w:left w:val="nil"/>
                          <w:right w:val="nil"/>
                        </w:tcBorders>
                        <w:vAlign w:val="center"/>
                      </w:tcPr>
                      <w:p w:rsidR="002A2F04" w:rsidRDefault="002A2F04">
                        <w:pPr>
                          <w:widowControl w:val="0"/>
                        </w:pPr>
                        <w:r>
                          <w:t>Дополнительная информация</w:t>
                        </w:r>
                      </w:p>
                    </w:tc>
                  </w:tr>
                  <w:tr w:rsidR="002A2F04">
                    <w:trPr>
                      <w:cantSplit/>
                      <w:trHeight w:val="278"/>
                    </w:trPr>
                    <w:tc>
                      <w:tcPr>
                        <w:tcW w:w="9360" w:type="dxa"/>
                        <w:gridSpan w:val="3"/>
                        <w:tcBorders>
                          <w:left w:val="nil"/>
                          <w:right w:val="nil"/>
                        </w:tcBorders>
                        <w:vAlign w:val="center"/>
                      </w:tcPr>
                      <w:p w:rsidR="002A2F04" w:rsidRDefault="002A2F04">
                        <w:pPr>
                          <w:widowControl w:val="0"/>
                        </w:pPr>
                      </w:p>
                    </w:tc>
                  </w:tr>
                  <w:tr w:rsidR="002A2F04">
                    <w:trPr>
                      <w:cantSplit/>
                      <w:trHeight w:val="278"/>
                    </w:trPr>
                    <w:tc>
                      <w:tcPr>
                        <w:tcW w:w="9360" w:type="dxa"/>
                        <w:gridSpan w:val="3"/>
                        <w:tcBorders>
                          <w:left w:val="nil"/>
                          <w:right w:val="nil"/>
                        </w:tcBorders>
                        <w:vAlign w:val="center"/>
                      </w:tcPr>
                      <w:p w:rsidR="002A2F04" w:rsidRDefault="002A2F04">
                        <w:pPr>
                          <w:widowControl w:val="0"/>
                        </w:pPr>
                      </w:p>
                    </w:tc>
                  </w:tr>
                </w:tbl>
                <w:p w:rsidR="002A2F04" w:rsidRDefault="002A2F04" w:rsidP="003E2A41">
                  <w:pPr>
                    <w:rPr>
                      <w:b/>
                      <w:bCs/>
                      <w:u w:val="single"/>
                    </w:rPr>
                  </w:pPr>
                </w:p>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9" o:spid="_x0000_s1032" type="#_x0000_t202" style="position:absolute;left:0;text-align:left;margin-left:0;margin-top:0;width:477pt;height:560.4pt;z-index:251661824;visibility:visible"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2A2F04">
                    <w:trPr>
                      <w:cantSplit/>
                      <w:trHeight w:val="278"/>
                    </w:trPr>
                    <w:tc>
                      <w:tcPr>
                        <w:tcW w:w="9360" w:type="dxa"/>
                        <w:tcBorders>
                          <w:left w:val="nil"/>
                          <w:right w:val="nil"/>
                        </w:tcBorders>
                        <w:vAlign w:val="center"/>
                      </w:tcPr>
                      <w:p w:rsidR="002A2F04" w:rsidRDefault="002A2F04">
                        <w:pPr>
                          <w:widowControl w:val="0"/>
                        </w:pPr>
                        <w:r>
                          <w:t>Контролируются ли самостоятельно естественные потребности (мочеиспускание, дефекация)</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t xml:space="preserve">Имеет ли место употребление алкоголя/наркотиков:   </w:t>
                        </w:r>
                        <w:r>
                          <w:rPr>
                            <w:b/>
                            <w:bCs/>
                            <w:i/>
                            <w:iCs/>
                          </w:rPr>
                          <w:t xml:space="preserve"> да     /    нет</w:t>
                        </w:r>
                      </w:p>
                    </w:tc>
                  </w:tr>
                  <w:tr w:rsidR="002A2F04">
                    <w:trPr>
                      <w:cantSplit/>
                      <w:trHeight w:val="278"/>
                    </w:trPr>
                    <w:tc>
                      <w:tcPr>
                        <w:tcW w:w="9360" w:type="dxa"/>
                        <w:tcBorders>
                          <w:left w:val="nil"/>
                          <w:right w:val="nil"/>
                        </w:tcBorders>
                        <w:vAlign w:val="center"/>
                      </w:tcPr>
                      <w:p w:rsidR="002A2F04" w:rsidRDefault="002A2F04">
                        <w:pPr>
                          <w:widowControl w:val="0"/>
                        </w:pPr>
                        <w:r>
                          <w:t>Проводилось ли лечение</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t>Проводятся ли профилактические мероприятия по укреплению здоровья:</w:t>
                        </w:r>
                      </w:p>
                    </w:tc>
                  </w:tr>
                  <w:tr w:rsidR="002A2F04">
                    <w:trPr>
                      <w:cantSplit/>
                      <w:trHeight w:val="279"/>
                    </w:trPr>
                    <w:tc>
                      <w:tcPr>
                        <w:tcW w:w="9360" w:type="dxa"/>
                        <w:tcBorders>
                          <w:left w:val="nil"/>
                          <w:right w:val="nil"/>
                        </w:tcBorders>
                        <w:vAlign w:val="center"/>
                      </w:tcPr>
                      <w:p w:rsidR="002A2F04" w:rsidRDefault="002A2F04">
                        <w:pPr>
                          <w:widowControl w:val="0"/>
                        </w:pPr>
                        <w:r>
                          <w:sym w:font="Symbol" w:char="F0B7"/>
                        </w:r>
                        <w:r>
                          <w:t xml:space="preserve"> занятия физическими упражнениями</w:t>
                        </w:r>
                      </w:p>
                    </w:tc>
                  </w:tr>
                  <w:tr w:rsidR="002A2F04">
                    <w:trPr>
                      <w:cantSplit/>
                      <w:trHeight w:val="279"/>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sym w:font="Symbol" w:char="F0B7"/>
                        </w:r>
                        <w:r>
                          <w:t xml:space="preserve"> оздоровление </w:t>
                        </w:r>
                        <w:r>
                          <w:rPr>
                            <w:b/>
                            <w:bCs/>
                            <w:i/>
                            <w:iCs/>
                            <w:sz w:val="18"/>
                            <w:szCs w:val="18"/>
                          </w:rPr>
                          <w:t>(в санатории; отделении дневного пребывания и проч.)</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sym w:font="Symbol" w:char="F0B7"/>
                        </w:r>
                        <w:r>
                          <w:t xml:space="preserve"> приём витаминов</w:t>
                        </w:r>
                      </w:p>
                    </w:tc>
                  </w:tr>
                  <w:tr w:rsidR="002A2F04">
                    <w:trPr>
                      <w:cantSplit/>
                      <w:trHeight w:val="278"/>
                    </w:trPr>
                    <w:tc>
                      <w:tcPr>
                        <w:tcW w:w="9360" w:type="dxa"/>
                        <w:tcBorders>
                          <w:left w:val="nil"/>
                          <w:right w:val="nil"/>
                        </w:tcBorders>
                        <w:vAlign w:val="center"/>
                      </w:tcPr>
                      <w:p w:rsidR="002A2F04" w:rsidRDefault="002A2F04">
                        <w:pPr>
                          <w:widowControl w:val="0"/>
                        </w:pPr>
                        <w:r>
                          <w:sym w:font="Symbol" w:char="F0B7"/>
                        </w:r>
                        <w:r>
                          <w:t xml:space="preserve"> другие меры</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t>Что беспокоит клиента в состоянии здоровья</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t>Какие проблемы клиента беспокоят его родственников</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t>№ телефона поликлиники, регистратуры</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278"/>
                    </w:trPr>
                    <w:tc>
                      <w:tcPr>
                        <w:tcW w:w="9360" w:type="dxa"/>
                        <w:tcBorders>
                          <w:left w:val="nil"/>
                          <w:right w:val="nil"/>
                        </w:tcBorders>
                        <w:vAlign w:val="center"/>
                      </w:tcPr>
                      <w:p w:rsidR="002A2F04" w:rsidRDefault="002A2F04">
                        <w:pPr>
                          <w:widowControl w:val="0"/>
                        </w:pPr>
                        <w:r>
                          <w:t>Ф.,И.,О. участкового врача</w:t>
                        </w:r>
                      </w:p>
                    </w:tc>
                  </w:tr>
                  <w:tr w:rsidR="002A2F04">
                    <w:trPr>
                      <w:cantSplit/>
                      <w:trHeight w:val="139"/>
                    </w:trPr>
                    <w:tc>
                      <w:tcPr>
                        <w:tcW w:w="9360" w:type="dxa"/>
                        <w:tcBorders>
                          <w:left w:val="nil"/>
                          <w:bottom w:val="nil"/>
                          <w:right w:val="nil"/>
                        </w:tcBorders>
                        <w:vAlign w:val="center"/>
                      </w:tcPr>
                      <w:p w:rsidR="002A2F04" w:rsidRDefault="002A2F04">
                        <w:pPr>
                          <w:widowControl w:val="0"/>
                        </w:pPr>
                      </w:p>
                    </w:tc>
                  </w:tr>
                  <w:tr w:rsidR="002A2F04">
                    <w:trPr>
                      <w:cantSplit/>
                      <w:trHeight w:val="139"/>
                    </w:trPr>
                    <w:tc>
                      <w:tcPr>
                        <w:tcW w:w="9360" w:type="dxa"/>
                        <w:tcBorders>
                          <w:left w:val="nil"/>
                          <w:bottom w:val="nil"/>
                          <w:right w:val="nil"/>
                        </w:tcBorders>
                        <w:vAlign w:val="center"/>
                      </w:tcPr>
                      <w:p w:rsidR="002A2F04" w:rsidRDefault="002A2F04">
                        <w:pPr>
                          <w:widowControl w:val="0"/>
                          <w:rPr>
                            <w:sz w:val="22"/>
                            <w:szCs w:val="22"/>
                          </w:rPr>
                        </w:pPr>
                        <w:r>
                          <w:rPr>
                            <w:sz w:val="22"/>
                            <w:szCs w:val="22"/>
                          </w:rPr>
                          <w:t>Дополнительная информация</w:t>
                        </w:r>
                      </w:p>
                    </w:tc>
                  </w:tr>
                  <w:tr w:rsidR="002A2F04">
                    <w:trPr>
                      <w:cantSplit/>
                      <w:trHeight w:val="139"/>
                    </w:trPr>
                    <w:tc>
                      <w:tcPr>
                        <w:tcW w:w="9360" w:type="dxa"/>
                        <w:tcBorders>
                          <w:left w:val="nil"/>
                          <w:bottom w:val="nil"/>
                          <w:right w:val="nil"/>
                        </w:tcBorders>
                        <w:vAlign w:val="center"/>
                      </w:tcPr>
                      <w:p w:rsidR="002A2F04" w:rsidRDefault="002A2F04">
                        <w:pPr>
                          <w:widowControl w:val="0"/>
                        </w:pPr>
                      </w:p>
                    </w:tc>
                  </w:tr>
                  <w:tr w:rsidR="002A2F04">
                    <w:trPr>
                      <w:cantSplit/>
                      <w:trHeight w:val="139"/>
                    </w:trPr>
                    <w:tc>
                      <w:tcPr>
                        <w:tcW w:w="9360" w:type="dxa"/>
                        <w:tcBorders>
                          <w:left w:val="nil"/>
                          <w:bottom w:val="nil"/>
                          <w:right w:val="nil"/>
                        </w:tcBorders>
                        <w:vAlign w:val="center"/>
                      </w:tcPr>
                      <w:p w:rsidR="002A2F04" w:rsidRDefault="002A2F04">
                        <w:pPr>
                          <w:widowControl w:val="0"/>
                        </w:pPr>
                      </w:p>
                    </w:tc>
                  </w:tr>
                  <w:tr w:rsidR="002A2F04">
                    <w:trPr>
                      <w:cantSplit/>
                      <w:trHeight w:val="278"/>
                    </w:trPr>
                    <w:tc>
                      <w:tcPr>
                        <w:tcW w:w="9360" w:type="dxa"/>
                        <w:vAlign w:val="center"/>
                      </w:tcPr>
                      <w:p w:rsidR="002A2F04" w:rsidRDefault="002A2F04">
                        <w:pPr>
                          <w:widowControl w:val="0"/>
                          <w:jc w:val="center"/>
                        </w:pPr>
                        <w:r>
                          <w:t>Выявленные проблемы и потребности по данному разделу</w:t>
                        </w:r>
                      </w:p>
                      <w:p w:rsidR="002A2F04" w:rsidRDefault="002A2F04">
                        <w:pPr>
                          <w:widowControl w:val="0"/>
                          <w:jc w:val="center"/>
                        </w:pPr>
                        <w:r>
                          <w:t>для включения в план ухода</w:t>
                        </w: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rPr>
                            <w:sz w:val="10"/>
                            <w:szCs w:val="10"/>
                          </w:rPr>
                        </w:pPr>
                      </w:p>
                      <w:p w:rsidR="002A2F04" w:rsidRDefault="002A2F04">
                        <w:pPr>
                          <w:widowControl w:val="0"/>
                          <w:rPr>
                            <w:sz w:val="10"/>
                            <w:szCs w:val="10"/>
                          </w:rPr>
                        </w:pPr>
                      </w:p>
                    </w:tc>
                  </w:tr>
                </w:tbl>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8" o:spid="_x0000_s1033" type="#_x0000_t202" style="position:absolute;left:0;text-align:left;margin-left:-9pt;margin-top:0;width:486pt;height:667.8pt;z-index:251662848;visibility:visible" stroked="f">
            <v:textbox>
              <w:txbxContent>
                <w:p w:rsidR="002A2F04" w:rsidRPr="007F1A69" w:rsidRDefault="002A2F04" w:rsidP="003E2A41">
                  <w:pPr>
                    <w:pStyle w:val="Heading3"/>
                    <w:rPr>
                      <w:sz w:val="24"/>
                      <w:szCs w:val="24"/>
                      <w:u w:val="single"/>
                    </w:rPr>
                  </w:pPr>
                  <w:r w:rsidRPr="007F1A69">
                    <w:rPr>
                      <w:sz w:val="24"/>
                      <w:szCs w:val="24"/>
                      <w:u w:val="single"/>
                    </w:rPr>
                    <w:t>5. Среда проживания</w:t>
                  </w:r>
                </w:p>
                <w:p w:rsidR="002A2F04" w:rsidRDefault="002A2F04" w:rsidP="003E2A41">
                  <w:pPr>
                    <w:rPr>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268"/>
                    <w:gridCol w:w="5712"/>
                  </w:tblGrid>
                  <w:tr w:rsidR="002A2F04">
                    <w:trPr>
                      <w:cantSplit/>
                    </w:trPr>
                    <w:tc>
                      <w:tcPr>
                        <w:tcW w:w="9540" w:type="dxa"/>
                        <w:gridSpan w:val="3"/>
                        <w:tcBorders>
                          <w:top w:val="nil"/>
                          <w:left w:val="nil"/>
                          <w:bottom w:val="nil"/>
                          <w:right w:val="nil"/>
                        </w:tcBorders>
                        <w:vAlign w:val="center"/>
                      </w:tcPr>
                      <w:p w:rsidR="002A2F04" w:rsidRDefault="002A2F04">
                        <w:pPr>
                          <w:widowControl w:val="0"/>
                        </w:pPr>
                        <w:r>
                          <w:t>Какие услуги имеются: (</w:t>
                        </w:r>
                        <w:r>
                          <w:rPr>
                            <w:b/>
                            <w:bCs/>
                            <w:i/>
                            <w:iCs/>
                          </w:rPr>
                          <w:t>в районе проживания клиента; за пределами района; на расстоянии: 0</w:t>
                        </w:r>
                        <w:r>
                          <w:rPr>
                            <w:b/>
                            <w:bCs/>
                            <w:i/>
                            <w:iCs/>
                          </w:rPr>
                          <w:sym w:font="Symbol" w:char="F0B8"/>
                        </w:r>
                        <w:r>
                          <w:rPr>
                            <w:b/>
                            <w:bCs/>
                            <w:i/>
                            <w:iCs/>
                          </w:rPr>
                          <w:t>2км; 2</w:t>
                        </w:r>
                        <w:r>
                          <w:rPr>
                            <w:b/>
                            <w:bCs/>
                            <w:i/>
                            <w:iCs/>
                          </w:rPr>
                          <w:sym w:font="Symbol" w:char="F0B8"/>
                        </w:r>
                        <w:r>
                          <w:rPr>
                            <w:b/>
                            <w:bCs/>
                            <w:i/>
                            <w:iCs/>
                          </w:rPr>
                          <w:t>6 км; 6</w:t>
                        </w:r>
                        <w:r>
                          <w:rPr>
                            <w:b/>
                            <w:bCs/>
                            <w:i/>
                            <w:iCs/>
                          </w:rPr>
                          <w:sym w:font="Symbol" w:char="F0B8"/>
                        </w:r>
                        <w:r>
                          <w:rPr>
                            <w:b/>
                            <w:bCs/>
                            <w:i/>
                            <w:iCs/>
                          </w:rPr>
                          <w:t>10 км; свыше 10км)</w:t>
                        </w:r>
                      </w:p>
                    </w:tc>
                  </w:tr>
                  <w:tr w:rsidR="002A2F04">
                    <w:trPr>
                      <w:cantSplit/>
                      <w:trHeight w:val="120"/>
                    </w:trPr>
                    <w:tc>
                      <w:tcPr>
                        <w:tcW w:w="9540" w:type="dxa"/>
                        <w:gridSpan w:val="3"/>
                        <w:tcBorders>
                          <w:top w:val="nil"/>
                          <w:left w:val="nil"/>
                          <w:right w:val="nil"/>
                        </w:tcBorders>
                        <w:vAlign w:val="center"/>
                      </w:tcPr>
                      <w:p w:rsidR="002A2F04" w:rsidRDefault="002A2F04">
                        <w:pPr>
                          <w:widowControl w:val="0"/>
                        </w:pPr>
                        <w:r>
                          <w:sym w:font="Symbol" w:char="F0B7"/>
                        </w:r>
                        <w:r>
                          <w:t xml:space="preserve"> магазин, рынок </w:t>
                        </w:r>
                      </w:p>
                    </w:tc>
                  </w:tr>
                  <w:tr w:rsidR="002A2F04">
                    <w:trPr>
                      <w:cantSplit/>
                      <w:trHeight w:val="157"/>
                    </w:trPr>
                    <w:tc>
                      <w:tcPr>
                        <w:tcW w:w="9540" w:type="dxa"/>
                        <w:gridSpan w:val="3"/>
                        <w:tcBorders>
                          <w:top w:val="nil"/>
                          <w:left w:val="nil"/>
                          <w:right w:val="nil"/>
                        </w:tcBorders>
                        <w:vAlign w:val="center"/>
                      </w:tcPr>
                      <w:p w:rsidR="002A2F04" w:rsidRDefault="002A2F04">
                        <w:pPr>
                          <w:widowControl w:val="0"/>
                        </w:pPr>
                        <w:r>
                          <w:sym w:font="Symbol" w:char="F0B7"/>
                        </w:r>
                        <w:r>
                          <w:t xml:space="preserve"> поликлиника, медпункт</w:t>
                        </w:r>
                      </w:p>
                    </w:tc>
                  </w:tr>
                  <w:tr w:rsidR="002A2F04">
                    <w:trPr>
                      <w:cantSplit/>
                      <w:trHeight w:val="174"/>
                    </w:trPr>
                    <w:tc>
                      <w:tcPr>
                        <w:tcW w:w="9540" w:type="dxa"/>
                        <w:gridSpan w:val="3"/>
                        <w:tcBorders>
                          <w:top w:val="nil"/>
                          <w:left w:val="nil"/>
                          <w:right w:val="nil"/>
                        </w:tcBorders>
                        <w:vAlign w:val="center"/>
                      </w:tcPr>
                      <w:p w:rsidR="002A2F04" w:rsidRDefault="002A2F04">
                        <w:pPr>
                          <w:widowControl w:val="0"/>
                        </w:pPr>
                        <w:r>
                          <w:sym w:font="Symbol" w:char="F0B7"/>
                        </w:r>
                        <w:r>
                          <w:t xml:space="preserve"> аптека</w:t>
                        </w:r>
                      </w:p>
                    </w:tc>
                  </w:tr>
                  <w:tr w:rsidR="002A2F04">
                    <w:trPr>
                      <w:cantSplit/>
                      <w:trHeight w:val="206"/>
                    </w:trPr>
                    <w:tc>
                      <w:tcPr>
                        <w:tcW w:w="9540" w:type="dxa"/>
                        <w:gridSpan w:val="3"/>
                        <w:tcBorders>
                          <w:top w:val="nil"/>
                          <w:left w:val="nil"/>
                          <w:bottom w:val="nil"/>
                          <w:right w:val="nil"/>
                        </w:tcBorders>
                        <w:vAlign w:val="center"/>
                      </w:tcPr>
                      <w:p w:rsidR="002A2F04" w:rsidRDefault="002A2F04">
                        <w:pPr>
                          <w:widowControl w:val="0"/>
                        </w:pPr>
                        <w:r>
                          <w:sym w:font="Symbol" w:char="F0B7"/>
                        </w:r>
                        <w:r>
                          <w:t xml:space="preserve"> почта</w:t>
                        </w:r>
                      </w:p>
                    </w:tc>
                  </w:tr>
                  <w:tr w:rsidR="002A2F04">
                    <w:trPr>
                      <w:cantSplit/>
                    </w:trPr>
                    <w:tc>
                      <w:tcPr>
                        <w:tcW w:w="9540" w:type="dxa"/>
                        <w:gridSpan w:val="3"/>
                        <w:tcBorders>
                          <w:left w:val="nil"/>
                          <w:bottom w:val="nil"/>
                          <w:right w:val="nil"/>
                        </w:tcBorders>
                        <w:vAlign w:val="center"/>
                      </w:tcPr>
                      <w:p w:rsidR="002A2F04" w:rsidRDefault="002A2F04">
                        <w:pPr>
                          <w:widowControl w:val="0"/>
                        </w:pPr>
                        <w:r>
                          <w:t>Жилищные условия:</w:t>
                        </w:r>
                      </w:p>
                    </w:tc>
                  </w:tr>
                  <w:tr w:rsidR="002A2F04">
                    <w:trPr>
                      <w:cantSplit/>
                      <w:trHeight w:val="64"/>
                    </w:trPr>
                    <w:tc>
                      <w:tcPr>
                        <w:tcW w:w="9540" w:type="dxa"/>
                        <w:gridSpan w:val="3"/>
                        <w:tcBorders>
                          <w:left w:val="nil"/>
                          <w:bottom w:val="nil"/>
                          <w:right w:val="nil"/>
                        </w:tcBorders>
                        <w:vAlign w:val="center"/>
                      </w:tcPr>
                      <w:p w:rsidR="002A2F04" w:rsidRDefault="002A2F04">
                        <w:pPr>
                          <w:widowControl w:val="0"/>
                          <w:jc w:val="center"/>
                          <w:rPr>
                            <w:b/>
                            <w:bCs/>
                            <w:i/>
                            <w:iCs/>
                            <w:sz w:val="18"/>
                            <w:szCs w:val="18"/>
                          </w:rPr>
                        </w:pPr>
                        <w:r>
                          <w:rPr>
                            <w:b/>
                            <w:bCs/>
                            <w:i/>
                            <w:iCs/>
                            <w:sz w:val="18"/>
                            <w:szCs w:val="18"/>
                          </w:rPr>
                          <w:t>(частный дом; отдельная квартира; сколько комнат; комната в общежитии и пр.)</w:t>
                        </w:r>
                      </w:p>
                    </w:tc>
                  </w:tr>
                  <w:tr w:rsidR="002A2F04">
                    <w:trPr>
                      <w:cantSplit/>
                      <w:trHeight w:val="276"/>
                    </w:trPr>
                    <w:tc>
                      <w:tcPr>
                        <w:tcW w:w="9540" w:type="dxa"/>
                        <w:gridSpan w:val="3"/>
                        <w:tcBorders>
                          <w:top w:val="nil"/>
                          <w:left w:val="nil"/>
                          <w:bottom w:val="nil"/>
                          <w:right w:val="nil"/>
                        </w:tcBorders>
                        <w:vAlign w:val="center"/>
                      </w:tcPr>
                      <w:p w:rsidR="002A2F04" w:rsidRDefault="002A2F04">
                        <w:pPr>
                          <w:widowControl w:val="0"/>
                        </w:pPr>
                        <w:r>
                          <w:t>В чьей собственности находится жильё:</w:t>
                        </w:r>
                      </w:p>
                    </w:tc>
                  </w:tr>
                  <w:tr w:rsidR="002A2F04">
                    <w:trPr>
                      <w:cantSplit/>
                      <w:trHeight w:val="139"/>
                    </w:trPr>
                    <w:tc>
                      <w:tcPr>
                        <w:tcW w:w="9540" w:type="dxa"/>
                        <w:gridSpan w:val="3"/>
                        <w:tcBorders>
                          <w:left w:val="nil"/>
                          <w:right w:val="nil"/>
                        </w:tcBorders>
                        <w:vAlign w:val="center"/>
                      </w:tcPr>
                      <w:p w:rsidR="002A2F04" w:rsidRDefault="002A2F04">
                        <w:pPr>
                          <w:widowControl w:val="0"/>
                          <w:rPr>
                            <w:sz w:val="18"/>
                            <w:szCs w:val="18"/>
                          </w:rPr>
                        </w:pPr>
                      </w:p>
                    </w:tc>
                  </w:tr>
                  <w:tr w:rsidR="002A2F04">
                    <w:trPr>
                      <w:cantSplit/>
                      <w:trHeight w:val="144"/>
                    </w:trPr>
                    <w:tc>
                      <w:tcPr>
                        <w:tcW w:w="9540" w:type="dxa"/>
                        <w:gridSpan w:val="3"/>
                        <w:tcBorders>
                          <w:top w:val="nil"/>
                          <w:left w:val="nil"/>
                          <w:bottom w:val="nil"/>
                          <w:right w:val="nil"/>
                        </w:tcBorders>
                        <w:vAlign w:val="center"/>
                      </w:tcPr>
                      <w:p w:rsidR="002A2F04" w:rsidRDefault="002A2F04">
                        <w:pPr>
                          <w:widowControl w:val="0"/>
                          <w:jc w:val="center"/>
                          <w:rPr>
                            <w:b/>
                            <w:bCs/>
                            <w:i/>
                            <w:iCs/>
                            <w:sz w:val="18"/>
                            <w:szCs w:val="18"/>
                          </w:rPr>
                        </w:pPr>
                        <w:r>
                          <w:rPr>
                            <w:b/>
                            <w:bCs/>
                            <w:i/>
                            <w:iCs/>
                            <w:sz w:val="18"/>
                            <w:szCs w:val="18"/>
                          </w:rPr>
                          <w:t>(в муниципальной; приватизировано на клиента или в долевую собственность; другое)</w:t>
                        </w:r>
                      </w:p>
                      <w:p w:rsidR="002A2F04" w:rsidRDefault="002A2F04">
                        <w:pPr>
                          <w:widowControl w:val="0"/>
                          <w:jc w:val="center"/>
                          <w:rPr>
                            <w:b/>
                            <w:bCs/>
                            <w:i/>
                            <w:iCs/>
                            <w:sz w:val="8"/>
                            <w:szCs w:val="8"/>
                          </w:rPr>
                        </w:pPr>
                      </w:p>
                    </w:tc>
                  </w:tr>
                  <w:tr w:rsidR="002A2F04">
                    <w:trPr>
                      <w:cantSplit/>
                    </w:trPr>
                    <w:tc>
                      <w:tcPr>
                        <w:tcW w:w="1560" w:type="dxa"/>
                        <w:tcBorders>
                          <w:top w:val="nil"/>
                          <w:left w:val="nil"/>
                          <w:bottom w:val="nil"/>
                          <w:right w:val="nil"/>
                        </w:tcBorders>
                        <w:vAlign w:val="center"/>
                      </w:tcPr>
                      <w:p w:rsidR="002A2F04" w:rsidRDefault="002A2F04">
                        <w:pPr>
                          <w:widowControl w:val="0"/>
                        </w:pPr>
                        <w:r>
                          <w:t xml:space="preserve">Этаж:  </w:t>
                        </w:r>
                      </w:p>
                    </w:tc>
                    <w:tc>
                      <w:tcPr>
                        <w:tcW w:w="7980" w:type="dxa"/>
                        <w:gridSpan w:val="2"/>
                        <w:tcBorders>
                          <w:top w:val="nil"/>
                          <w:left w:val="nil"/>
                          <w:bottom w:val="nil"/>
                          <w:right w:val="nil"/>
                        </w:tcBorders>
                        <w:vAlign w:val="center"/>
                      </w:tcPr>
                      <w:p w:rsidR="002A2F04" w:rsidRDefault="002A2F04">
                        <w:pPr>
                          <w:widowControl w:val="0"/>
                        </w:pPr>
                        <w:r>
                          <w:t>Наличие перил на лестнице:</w:t>
                        </w:r>
                      </w:p>
                    </w:tc>
                  </w:tr>
                  <w:tr w:rsidR="002A2F04">
                    <w:trPr>
                      <w:cantSplit/>
                    </w:trPr>
                    <w:tc>
                      <w:tcPr>
                        <w:tcW w:w="9540" w:type="dxa"/>
                        <w:gridSpan w:val="3"/>
                        <w:tcBorders>
                          <w:left w:val="nil"/>
                          <w:right w:val="nil"/>
                        </w:tcBorders>
                        <w:vAlign w:val="center"/>
                      </w:tcPr>
                      <w:p w:rsidR="002A2F04" w:rsidRDefault="002A2F04">
                        <w:pPr>
                          <w:widowControl w:val="0"/>
                        </w:pPr>
                        <w:r>
                          <w:t>Балкон, лоджия</w:t>
                        </w:r>
                      </w:p>
                    </w:tc>
                  </w:tr>
                  <w:tr w:rsidR="002A2F04">
                    <w:trPr>
                      <w:cantSplit/>
                    </w:trPr>
                    <w:tc>
                      <w:tcPr>
                        <w:tcW w:w="9540" w:type="dxa"/>
                        <w:gridSpan w:val="3"/>
                        <w:tcBorders>
                          <w:left w:val="nil"/>
                          <w:bottom w:val="nil"/>
                          <w:right w:val="nil"/>
                        </w:tcBorders>
                        <w:vAlign w:val="center"/>
                      </w:tcPr>
                      <w:p w:rsidR="002A2F04" w:rsidRDefault="002A2F04">
                        <w:pPr>
                          <w:widowControl w:val="0"/>
                        </w:pPr>
                        <w:r>
                          <w:t xml:space="preserve">Лифт, мусоропровод </w:t>
                        </w:r>
                      </w:p>
                    </w:tc>
                  </w:tr>
                  <w:tr w:rsidR="002A2F04">
                    <w:trPr>
                      <w:cantSplit/>
                    </w:trPr>
                    <w:tc>
                      <w:tcPr>
                        <w:tcW w:w="9540" w:type="dxa"/>
                        <w:gridSpan w:val="3"/>
                        <w:tcBorders>
                          <w:left w:val="nil"/>
                          <w:bottom w:val="nil"/>
                          <w:right w:val="nil"/>
                        </w:tcBorders>
                        <w:vAlign w:val="center"/>
                      </w:tcPr>
                      <w:p w:rsidR="002A2F04" w:rsidRDefault="002A2F04">
                        <w:pPr>
                          <w:widowControl w:val="0"/>
                        </w:pPr>
                        <w:r>
                          <w:t>Доступ к жилью:</w:t>
                        </w:r>
                      </w:p>
                    </w:tc>
                  </w:tr>
                  <w:tr w:rsidR="002A2F04">
                    <w:trPr>
                      <w:cantSplit/>
                      <w:trHeight w:val="294"/>
                    </w:trPr>
                    <w:tc>
                      <w:tcPr>
                        <w:tcW w:w="3828" w:type="dxa"/>
                        <w:gridSpan w:val="2"/>
                        <w:tcBorders>
                          <w:top w:val="nil"/>
                          <w:left w:val="nil"/>
                          <w:bottom w:val="nil"/>
                          <w:right w:val="nil"/>
                        </w:tcBorders>
                        <w:vAlign w:val="center"/>
                      </w:tcPr>
                      <w:p w:rsidR="002A2F04" w:rsidRDefault="002A2F04">
                        <w:pPr>
                          <w:widowControl w:val="0"/>
                        </w:pPr>
                        <w:r>
                          <w:sym w:font="Symbol" w:char="F0B7"/>
                        </w:r>
                        <w:r>
                          <w:t xml:space="preserve"> металлическая дверь</w:t>
                        </w:r>
                      </w:p>
                    </w:tc>
                    <w:tc>
                      <w:tcPr>
                        <w:tcW w:w="5712" w:type="dxa"/>
                        <w:tcBorders>
                          <w:top w:val="nil"/>
                          <w:left w:val="nil"/>
                          <w:bottom w:val="nil"/>
                          <w:right w:val="nil"/>
                        </w:tcBorders>
                        <w:vAlign w:val="center"/>
                      </w:tcPr>
                      <w:p w:rsidR="002A2F04" w:rsidRDefault="002A2F04">
                        <w:pPr>
                          <w:widowControl w:val="0"/>
                        </w:pPr>
                        <w:r>
                          <w:sym w:font="Symbol" w:char="F0B7"/>
                        </w:r>
                        <w:r>
                          <w:t xml:space="preserve"> кодовый замок</w:t>
                        </w:r>
                      </w:p>
                    </w:tc>
                  </w:tr>
                  <w:tr w:rsidR="002A2F04">
                    <w:trPr>
                      <w:cantSplit/>
                      <w:trHeight w:val="292"/>
                    </w:trPr>
                    <w:tc>
                      <w:tcPr>
                        <w:tcW w:w="9540" w:type="dxa"/>
                        <w:gridSpan w:val="3"/>
                        <w:tcBorders>
                          <w:top w:val="nil"/>
                          <w:left w:val="nil"/>
                          <w:bottom w:val="nil"/>
                          <w:right w:val="nil"/>
                        </w:tcBorders>
                        <w:vAlign w:val="center"/>
                      </w:tcPr>
                      <w:p w:rsidR="002A2F04" w:rsidRDefault="002A2F04">
                        <w:pPr>
                          <w:widowControl w:val="0"/>
                        </w:pPr>
                        <w:r>
                          <w:sym w:font="Symbol" w:char="F0B7"/>
                        </w:r>
                        <w:r>
                          <w:t xml:space="preserve"> наличие собаки (во дворе, в квартире)</w:t>
                        </w:r>
                      </w:p>
                    </w:tc>
                  </w:tr>
                  <w:tr w:rsidR="002A2F04">
                    <w:trPr>
                      <w:cantSplit/>
                      <w:trHeight w:val="292"/>
                    </w:trPr>
                    <w:tc>
                      <w:tcPr>
                        <w:tcW w:w="9540" w:type="dxa"/>
                        <w:gridSpan w:val="3"/>
                        <w:tcBorders>
                          <w:top w:val="nil"/>
                          <w:left w:val="nil"/>
                          <w:bottom w:val="nil"/>
                          <w:right w:val="nil"/>
                        </w:tcBorders>
                        <w:vAlign w:val="center"/>
                      </w:tcPr>
                      <w:p w:rsidR="002A2F04" w:rsidRDefault="002A2F04">
                        <w:pPr>
                          <w:widowControl w:val="0"/>
                        </w:pPr>
                        <w:r>
                          <w:sym w:font="Symbol" w:char="F0B7"/>
                        </w:r>
                        <w:r>
                          <w:t xml:space="preserve"> другое</w:t>
                        </w:r>
                      </w:p>
                    </w:tc>
                  </w:tr>
                  <w:tr w:rsidR="002A2F04">
                    <w:trPr>
                      <w:cantSplit/>
                      <w:trHeight w:val="278"/>
                    </w:trPr>
                    <w:tc>
                      <w:tcPr>
                        <w:tcW w:w="9540" w:type="dxa"/>
                        <w:gridSpan w:val="3"/>
                        <w:tcBorders>
                          <w:left w:val="nil"/>
                          <w:bottom w:val="nil"/>
                          <w:right w:val="nil"/>
                        </w:tcBorders>
                        <w:vAlign w:val="center"/>
                      </w:tcPr>
                      <w:p w:rsidR="002A2F04" w:rsidRDefault="002A2F04">
                        <w:pPr>
                          <w:widowControl w:val="0"/>
                        </w:pPr>
                        <w:r>
                          <w:t>Состояние жилья:</w:t>
                        </w:r>
                      </w:p>
                    </w:tc>
                  </w:tr>
                  <w:tr w:rsidR="002A2F04">
                    <w:trPr>
                      <w:cantSplit/>
                      <w:trHeight w:val="278"/>
                    </w:trPr>
                    <w:tc>
                      <w:tcPr>
                        <w:tcW w:w="9540" w:type="dxa"/>
                        <w:gridSpan w:val="3"/>
                        <w:tcBorders>
                          <w:top w:val="nil"/>
                          <w:left w:val="nil"/>
                          <w:bottom w:val="nil"/>
                          <w:right w:val="nil"/>
                        </w:tcBorders>
                        <w:vAlign w:val="center"/>
                      </w:tcPr>
                      <w:p w:rsidR="002A2F04" w:rsidRDefault="002A2F04">
                        <w:pPr>
                          <w:widowControl w:val="0"/>
                        </w:pPr>
                        <w:r>
                          <w:sym w:font="Symbol" w:char="F0B7"/>
                        </w:r>
                        <w:r>
                          <w:t xml:space="preserve"> санитарно-гигиеническое:   </w:t>
                        </w:r>
                      </w:p>
                    </w:tc>
                  </w:tr>
                  <w:tr w:rsidR="002A2F04">
                    <w:trPr>
                      <w:cantSplit/>
                      <w:trHeight w:val="214"/>
                    </w:trPr>
                    <w:tc>
                      <w:tcPr>
                        <w:tcW w:w="9540" w:type="dxa"/>
                        <w:gridSpan w:val="3"/>
                        <w:tcBorders>
                          <w:left w:val="nil"/>
                          <w:bottom w:val="nil"/>
                          <w:right w:val="nil"/>
                        </w:tcBorders>
                        <w:vAlign w:val="center"/>
                      </w:tcPr>
                      <w:p w:rsidR="002A2F04" w:rsidRDefault="002A2F04">
                        <w:pPr>
                          <w:widowControl w:val="0"/>
                          <w:jc w:val="center"/>
                          <w:rPr>
                            <w:i/>
                            <w:iCs/>
                            <w:sz w:val="18"/>
                            <w:szCs w:val="18"/>
                          </w:rPr>
                        </w:pPr>
                        <w:r>
                          <w:rPr>
                            <w:b/>
                            <w:bCs/>
                            <w:i/>
                            <w:iCs/>
                            <w:sz w:val="18"/>
                            <w:szCs w:val="18"/>
                          </w:rPr>
                          <w:t>хорошее  /  удовлетворительное  /  плохое  /   антисанитарное</w:t>
                        </w:r>
                      </w:p>
                    </w:tc>
                  </w:tr>
                  <w:tr w:rsidR="002A2F04">
                    <w:trPr>
                      <w:cantSplit/>
                      <w:trHeight w:val="278"/>
                    </w:trPr>
                    <w:tc>
                      <w:tcPr>
                        <w:tcW w:w="9540" w:type="dxa"/>
                        <w:gridSpan w:val="3"/>
                        <w:tcBorders>
                          <w:top w:val="nil"/>
                          <w:left w:val="nil"/>
                          <w:right w:val="nil"/>
                        </w:tcBorders>
                        <w:vAlign w:val="center"/>
                      </w:tcPr>
                      <w:p w:rsidR="002A2F04" w:rsidRDefault="002A2F04">
                        <w:pPr>
                          <w:widowControl w:val="0"/>
                        </w:pPr>
                        <w:r>
                          <w:sym w:font="Symbol" w:char="F0B7"/>
                        </w:r>
                        <w:r>
                          <w:t xml:space="preserve"> необходимость проведения ремонта:       </w:t>
                        </w:r>
                      </w:p>
                    </w:tc>
                  </w:tr>
                  <w:tr w:rsidR="002A2F04">
                    <w:trPr>
                      <w:cantSplit/>
                      <w:trHeight w:val="127"/>
                    </w:trPr>
                    <w:tc>
                      <w:tcPr>
                        <w:tcW w:w="9540" w:type="dxa"/>
                        <w:gridSpan w:val="3"/>
                        <w:tcBorders>
                          <w:top w:val="nil"/>
                          <w:left w:val="nil"/>
                          <w:bottom w:val="nil"/>
                          <w:right w:val="nil"/>
                        </w:tcBorders>
                        <w:vAlign w:val="center"/>
                      </w:tcPr>
                      <w:p w:rsidR="002A2F04" w:rsidRDefault="002A2F04">
                        <w:pPr>
                          <w:widowControl w:val="0"/>
                          <w:jc w:val="center"/>
                          <w:rPr>
                            <w:i/>
                            <w:iCs/>
                            <w:sz w:val="18"/>
                            <w:szCs w:val="18"/>
                          </w:rPr>
                        </w:pPr>
                        <w:r>
                          <w:rPr>
                            <w:b/>
                            <w:bCs/>
                            <w:i/>
                            <w:iCs/>
                            <w:sz w:val="18"/>
                            <w:szCs w:val="18"/>
                          </w:rPr>
                          <w:t>(нет    /    косметический    /   капитальный)</w:t>
                        </w:r>
                      </w:p>
                    </w:tc>
                  </w:tr>
                  <w:tr w:rsidR="002A2F04">
                    <w:trPr>
                      <w:cantSplit/>
                      <w:trHeight w:val="278"/>
                    </w:trPr>
                    <w:tc>
                      <w:tcPr>
                        <w:tcW w:w="9540" w:type="dxa"/>
                        <w:gridSpan w:val="3"/>
                        <w:tcBorders>
                          <w:top w:val="nil"/>
                          <w:left w:val="nil"/>
                          <w:right w:val="nil"/>
                        </w:tcBorders>
                        <w:vAlign w:val="center"/>
                      </w:tcPr>
                      <w:p w:rsidR="002A2F04" w:rsidRDefault="002A2F04">
                        <w:pPr>
                          <w:widowControl w:val="0"/>
                        </w:pPr>
                        <w:r>
                          <w:sym w:font="Symbol" w:char="F0B7"/>
                        </w:r>
                        <w:r>
                          <w:t xml:space="preserve"> состояние сантехнического оборудования</w:t>
                        </w:r>
                      </w:p>
                    </w:tc>
                  </w:tr>
                  <w:tr w:rsidR="002A2F04">
                    <w:trPr>
                      <w:cantSplit/>
                      <w:trHeight w:val="278"/>
                    </w:trPr>
                    <w:tc>
                      <w:tcPr>
                        <w:tcW w:w="9540" w:type="dxa"/>
                        <w:gridSpan w:val="3"/>
                        <w:tcBorders>
                          <w:top w:val="nil"/>
                          <w:left w:val="nil"/>
                          <w:bottom w:val="nil"/>
                          <w:right w:val="nil"/>
                        </w:tcBorders>
                        <w:vAlign w:val="center"/>
                      </w:tcPr>
                      <w:p w:rsidR="002A2F04" w:rsidRDefault="002A2F04">
                        <w:pPr>
                          <w:widowControl w:val="0"/>
                        </w:pPr>
                      </w:p>
                    </w:tc>
                  </w:tr>
                  <w:tr w:rsidR="002A2F04">
                    <w:trPr>
                      <w:cantSplit/>
                      <w:trHeight w:val="278"/>
                    </w:trPr>
                    <w:tc>
                      <w:tcPr>
                        <w:tcW w:w="9540" w:type="dxa"/>
                        <w:gridSpan w:val="3"/>
                        <w:tcBorders>
                          <w:left w:val="nil"/>
                          <w:bottom w:val="nil"/>
                          <w:right w:val="nil"/>
                        </w:tcBorders>
                        <w:vAlign w:val="center"/>
                      </w:tcPr>
                      <w:p w:rsidR="002A2F04" w:rsidRDefault="002A2F04">
                        <w:pPr>
                          <w:widowControl w:val="0"/>
                        </w:pPr>
                        <w:r>
                          <w:sym w:font="Symbol" w:char="F0B7"/>
                        </w:r>
                        <w:r>
                          <w:t xml:space="preserve"> наличие домашних животных в квартире</w:t>
                        </w:r>
                      </w:p>
                    </w:tc>
                  </w:tr>
                  <w:tr w:rsidR="002A2F04">
                    <w:trPr>
                      <w:cantSplit/>
                    </w:trPr>
                    <w:tc>
                      <w:tcPr>
                        <w:tcW w:w="9540" w:type="dxa"/>
                        <w:gridSpan w:val="3"/>
                        <w:tcBorders>
                          <w:top w:val="nil"/>
                          <w:left w:val="nil"/>
                          <w:right w:val="nil"/>
                        </w:tcBorders>
                        <w:vAlign w:val="center"/>
                      </w:tcPr>
                      <w:p w:rsidR="002A2F04" w:rsidRDefault="002A2F04">
                        <w:pPr>
                          <w:widowControl w:val="0"/>
                        </w:pPr>
                        <w:r>
                          <w:t>Наличие коммунальных удобств:</w:t>
                        </w:r>
                      </w:p>
                    </w:tc>
                  </w:tr>
                  <w:tr w:rsidR="002A2F04">
                    <w:trPr>
                      <w:cantSplit/>
                    </w:trPr>
                    <w:tc>
                      <w:tcPr>
                        <w:tcW w:w="9540" w:type="dxa"/>
                        <w:gridSpan w:val="3"/>
                        <w:tcBorders>
                          <w:top w:val="nil"/>
                          <w:left w:val="nil"/>
                          <w:right w:val="nil"/>
                        </w:tcBorders>
                        <w:vAlign w:val="center"/>
                      </w:tcPr>
                      <w:p w:rsidR="002A2F04" w:rsidRDefault="002A2F04">
                        <w:pPr>
                          <w:widowControl w:val="0"/>
                        </w:pPr>
                        <w:r>
                          <w:sym w:font="Symbol" w:char="F0B7"/>
                        </w:r>
                        <w:r>
                          <w:t xml:space="preserve"> холодная вода</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горячая вода</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отопление</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канализация</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ванна</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центральное отопление</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печное отопление</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потребность в топливе</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газовая плита</w:t>
                        </w:r>
                      </w:p>
                    </w:tc>
                  </w:tr>
                  <w:tr w:rsidR="002A2F04">
                    <w:trPr>
                      <w:cantSplit/>
                    </w:trPr>
                    <w:tc>
                      <w:tcPr>
                        <w:tcW w:w="9540" w:type="dxa"/>
                        <w:gridSpan w:val="3"/>
                        <w:tcBorders>
                          <w:left w:val="nil"/>
                          <w:right w:val="nil"/>
                        </w:tcBorders>
                        <w:vAlign w:val="center"/>
                      </w:tcPr>
                      <w:p w:rsidR="002A2F04" w:rsidRDefault="002A2F04">
                        <w:pPr>
                          <w:widowControl w:val="0"/>
                        </w:pPr>
                        <w:r>
                          <w:sym w:font="Symbol" w:char="F0B7"/>
                        </w:r>
                        <w:r>
                          <w:t xml:space="preserve"> электрическая плита</w:t>
                        </w:r>
                      </w:p>
                    </w:tc>
                  </w:tr>
                  <w:tr w:rsidR="002A2F04">
                    <w:trPr>
                      <w:cantSplit/>
                    </w:trPr>
                    <w:tc>
                      <w:tcPr>
                        <w:tcW w:w="9540" w:type="dxa"/>
                        <w:gridSpan w:val="3"/>
                        <w:tcBorders>
                          <w:left w:val="nil"/>
                          <w:bottom w:val="nil"/>
                          <w:right w:val="nil"/>
                        </w:tcBorders>
                        <w:vAlign w:val="center"/>
                      </w:tcPr>
                      <w:p w:rsidR="002A2F04" w:rsidRDefault="002A2F04">
                        <w:pPr>
                          <w:widowControl w:val="0"/>
                        </w:pPr>
                        <w:r>
                          <w:sym w:font="Symbol" w:char="F0B7"/>
                        </w:r>
                        <w:r>
                          <w:t xml:space="preserve"> дополнительная информация</w:t>
                        </w:r>
                      </w:p>
                    </w:tc>
                  </w:tr>
                  <w:tr w:rsidR="002A2F04">
                    <w:trPr>
                      <w:cantSplit/>
                    </w:trPr>
                    <w:tc>
                      <w:tcPr>
                        <w:tcW w:w="9540" w:type="dxa"/>
                        <w:gridSpan w:val="3"/>
                        <w:tcBorders>
                          <w:left w:val="nil"/>
                          <w:right w:val="nil"/>
                        </w:tcBorders>
                        <w:vAlign w:val="center"/>
                      </w:tcPr>
                      <w:p w:rsidR="002A2F04" w:rsidRDefault="002A2F04">
                        <w:pPr>
                          <w:widowControl w:val="0"/>
                        </w:pPr>
                      </w:p>
                    </w:tc>
                  </w:tr>
                  <w:tr w:rsidR="002A2F04">
                    <w:trPr>
                      <w:cantSplit/>
                    </w:trPr>
                    <w:tc>
                      <w:tcPr>
                        <w:tcW w:w="9540" w:type="dxa"/>
                        <w:gridSpan w:val="3"/>
                        <w:tcBorders>
                          <w:top w:val="nil"/>
                          <w:left w:val="nil"/>
                          <w:right w:val="nil"/>
                        </w:tcBorders>
                        <w:vAlign w:val="center"/>
                      </w:tcPr>
                      <w:p w:rsidR="002A2F04" w:rsidRDefault="002A2F04">
                        <w:pPr>
                          <w:widowControl w:val="0"/>
                        </w:pPr>
                      </w:p>
                    </w:tc>
                  </w:tr>
                  <w:tr w:rsidR="002A2F04">
                    <w:trPr>
                      <w:cantSplit/>
                    </w:trPr>
                    <w:tc>
                      <w:tcPr>
                        <w:tcW w:w="9540" w:type="dxa"/>
                        <w:gridSpan w:val="3"/>
                        <w:tcBorders>
                          <w:top w:val="nil"/>
                          <w:left w:val="nil"/>
                          <w:bottom w:val="nil"/>
                          <w:right w:val="nil"/>
                        </w:tcBorders>
                        <w:vAlign w:val="center"/>
                      </w:tcPr>
                      <w:p w:rsidR="002A2F04" w:rsidRDefault="002A2F04">
                        <w:pPr>
                          <w:widowControl w:val="0"/>
                        </w:pPr>
                      </w:p>
                    </w:tc>
                  </w:tr>
                  <w:tr w:rsidR="002A2F04">
                    <w:trPr>
                      <w:cantSplit/>
                      <w:trHeight w:val="278"/>
                    </w:trPr>
                    <w:tc>
                      <w:tcPr>
                        <w:tcW w:w="9540" w:type="dxa"/>
                        <w:gridSpan w:val="3"/>
                        <w:tcBorders>
                          <w:left w:val="nil"/>
                          <w:right w:val="nil"/>
                        </w:tcBorders>
                        <w:vAlign w:val="center"/>
                      </w:tcPr>
                      <w:p w:rsidR="002A2F04" w:rsidRDefault="002A2F04">
                        <w:pPr>
                          <w:widowControl w:val="0"/>
                        </w:pPr>
                      </w:p>
                    </w:tc>
                  </w:tr>
                </w:tbl>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7" o:spid="_x0000_s1034" type="#_x0000_t202" style="position:absolute;left:0;text-align:left;margin-left:0;margin-top:0;width:477pt;height:547.2pt;z-index:251663872;visibility:visible"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2A2F04">
                    <w:trPr>
                      <w:cantSplit/>
                    </w:trPr>
                    <w:tc>
                      <w:tcPr>
                        <w:tcW w:w="9360" w:type="dxa"/>
                        <w:tcBorders>
                          <w:top w:val="nil"/>
                          <w:left w:val="nil"/>
                          <w:right w:val="nil"/>
                        </w:tcBorders>
                        <w:vAlign w:val="center"/>
                      </w:tcPr>
                      <w:p w:rsidR="002A2F04" w:rsidRDefault="002A2F04">
                        <w:pPr>
                          <w:widowControl w:val="0"/>
                        </w:pPr>
                        <w:r>
                          <w:t>Испытывает ли клиент трудности в обращении со следующими предметами:</w:t>
                        </w:r>
                      </w:p>
                    </w:tc>
                  </w:tr>
                  <w:tr w:rsidR="002A2F04">
                    <w:trPr>
                      <w:cantSplit/>
                    </w:trPr>
                    <w:tc>
                      <w:tcPr>
                        <w:tcW w:w="9360" w:type="dxa"/>
                        <w:tcBorders>
                          <w:top w:val="nil"/>
                          <w:left w:val="nil"/>
                          <w:bottom w:val="nil"/>
                          <w:right w:val="nil"/>
                        </w:tcBorders>
                        <w:vAlign w:val="center"/>
                      </w:tcPr>
                      <w:p w:rsidR="002A2F04" w:rsidRDefault="002A2F04">
                        <w:pPr>
                          <w:widowControl w:val="0"/>
                        </w:pPr>
                        <w:r>
                          <w:sym w:font="Symbol" w:char="F0B7"/>
                        </w:r>
                        <w:r>
                          <w:t xml:space="preserve"> дверными ручками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дверью (при закрытии и открытии)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выключателями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кранами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регуляторами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штепселями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другими</w:t>
                        </w: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Height w:val="298"/>
                    </w:trPr>
                    <w:tc>
                      <w:tcPr>
                        <w:tcW w:w="9360" w:type="dxa"/>
                        <w:tcBorders>
                          <w:left w:val="nil"/>
                          <w:right w:val="nil"/>
                        </w:tcBorders>
                        <w:vAlign w:val="center"/>
                      </w:tcPr>
                      <w:p w:rsidR="002A2F04" w:rsidRDefault="002A2F04">
                        <w:pPr>
                          <w:widowControl w:val="0"/>
                        </w:pPr>
                        <w:r>
                          <w:t>Имеет ли клиент доступ к телефону</w:t>
                        </w:r>
                      </w:p>
                    </w:tc>
                  </w:tr>
                  <w:tr w:rsidR="002A2F04">
                    <w:trPr>
                      <w:cantSplit/>
                      <w:trHeight w:val="298"/>
                    </w:trPr>
                    <w:tc>
                      <w:tcPr>
                        <w:tcW w:w="9360" w:type="dxa"/>
                        <w:tcBorders>
                          <w:left w:val="nil"/>
                          <w:bottom w:val="nil"/>
                          <w:right w:val="nil"/>
                        </w:tcBorders>
                        <w:vAlign w:val="center"/>
                      </w:tcPr>
                      <w:p w:rsidR="002A2F04" w:rsidRDefault="002A2F04">
                        <w:pPr>
                          <w:widowControl w:val="0"/>
                        </w:pPr>
                        <w:r>
                          <w:t xml:space="preserve">если нет, может ли он воспользоваться телефоном соседей: </w:t>
                        </w:r>
                      </w:p>
                    </w:tc>
                  </w:tr>
                  <w:tr w:rsidR="002A2F04">
                    <w:trPr>
                      <w:cantSplit/>
                      <w:trHeight w:val="151"/>
                    </w:trPr>
                    <w:tc>
                      <w:tcPr>
                        <w:tcW w:w="9360" w:type="dxa"/>
                        <w:tcBorders>
                          <w:left w:val="nil"/>
                          <w:bottom w:val="nil"/>
                          <w:right w:val="nil"/>
                        </w:tcBorders>
                        <w:vAlign w:val="center"/>
                      </w:tcPr>
                      <w:p w:rsidR="002A2F04" w:rsidRDefault="002A2F04">
                        <w:pPr>
                          <w:widowControl w:val="0"/>
                        </w:pPr>
                        <w:r>
                          <w:sym w:font="Symbol" w:char="F0B7"/>
                        </w:r>
                        <w:r>
                          <w:t xml:space="preserve"> да,  № телефона:                                                       </w:t>
                        </w:r>
                      </w:p>
                    </w:tc>
                  </w:tr>
                  <w:tr w:rsidR="002A2F04">
                    <w:trPr>
                      <w:cantSplit/>
                      <w:trHeight w:val="151"/>
                    </w:trPr>
                    <w:tc>
                      <w:tcPr>
                        <w:tcW w:w="9360" w:type="dxa"/>
                        <w:tcBorders>
                          <w:left w:val="nil"/>
                          <w:bottom w:val="nil"/>
                          <w:right w:val="nil"/>
                        </w:tcBorders>
                        <w:vAlign w:val="center"/>
                      </w:tcPr>
                      <w:p w:rsidR="002A2F04" w:rsidRDefault="002A2F04">
                        <w:pPr>
                          <w:widowControl w:val="0"/>
                        </w:pPr>
                        <w:r>
                          <w:sym w:font="Symbol" w:char="F0B7"/>
                        </w:r>
                        <w:r>
                          <w:t xml:space="preserve"> нет</w:t>
                        </w:r>
                      </w:p>
                    </w:tc>
                  </w:tr>
                  <w:tr w:rsidR="002A2F04">
                    <w:trPr>
                      <w:cantSplit/>
                    </w:trPr>
                    <w:tc>
                      <w:tcPr>
                        <w:tcW w:w="9360" w:type="dxa"/>
                        <w:tcBorders>
                          <w:left w:val="nil"/>
                          <w:bottom w:val="nil"/>
                          <w:right w:val="nil"/>
                        </w:tcBorders>
                        <w:vAlign w:val="center"/>
                      </w:tcPr>
                      <w:p w:rsidR="002A2F04" w:rsidRDefault="002A2F04">
                        <w:pPr>
                          <w:widowControl w:val="0"/>
                        </w:pPr>
                        <w:r>
                          <w:t>Проблемы клиента:</w:t>
                        </w:r>
                      </w:p>
                    </w:tc>
                  </w:tr>
                  <w:tr w:rsidR="002A2F04">
                    <w:trPr>
                      <w:cantSplit/>
                    </w:trPr>
                    <w:tc>
                      <w:tcPr>
                        <w:tcW w:w="9360" w:type="dxa"/>
                        <w:tcBorders>
                          <w:top w:val="nil"/>
                          <w:left w:val="nil"/>
                          <w:right w:val="nil"/>
                        </w:tcBorders>
                        <w:vAlign w:val="center"/>
                      </w:tcPr>
                      <w:p w:rsidR="002A2F04" w:rsidRDefault="002A2F04">
                        <w:pPr>
                          <w:widowControl w:val="0"/>
                        </w:pPr>
                        <w:r>
                          <w:sym w:font="Symbol" w:char="F0B7"/>
                        </w:r>
                        <w:r>
                          <w:t xml:space="preserve"> слышит ли клиент звонок (стук) в дверь</w:t>
                        </w:r>
                      </w:p>
                    </w:tc>
                  </w:tr>
                  <w:tr w:rsidR="002A2F04">
                    <w:trPr>
                      <w:cantSplit/>
                    </w:trPr>
                    <w:tc>
                      <w:tcPr>
                        <w:tcW w:w="9360" w:type="dxa"/>
                        <w:tcBorders>
                          <w:top w:val="nil"/>
                          <w:left w:val="nil"/>
                          <w:bottom w:val="nil"/>
                          <w:right w:val="nil"/>
                        </w:tcBorders>
                        <w:vAlign w:val="center"/>
                      </w:tcPr>
                      <w:p w:rsidR="002A2F04" w:rsidRDefault="002A2F04">
                        <w:pPr>
                          <w:widowControl w:val="0"/>
                        </w:pPr>
                        <w:r>
                          <w:sym w:font="Symbol" w:char="F0B7"/>
                        </w:r>
                        <w:r>
                          <w:t xml:space="preserve"> другие</w:t>
                        </w:r>
                      </w:p>
                    </w:tc>
                  </w:tr>
                  <w:tr w:rsidR="002A2F04">
                    <w:trPr>
                      <w:cantSplit/>
                      <w:trHeight w:val="278"/>
                    </w:trPr>
                    <w:tc>
                      <w:tcPr>
                        <w:tcW w:w="9360" w:type="dxa"/>
                        <w:tcBorders>
                          <w:left w:val="nil"/>
                          <w:right w:val="nil"/>
                        </w:tcBorders>
                        <w:vAlign w:val="center"/>
                      </w:tcPr>
                      <w:p w:rsidR="002A2F04" w:rsidRDefault="002A2F04">
                        <w:pPr>
                          <w:widowControl w:val="0"/>
                        </w:pPr>
                      </w:p>
                    </w:tc>
                  </w:tr>
                  <w:tr w:rsidR="002A2F04">
                    <w:trPr>
                      <w:cantSplit/>
                      <w:trHeight w:val="151"/>
                    </w:trPr>
                    <w:tc>
                      <w:tcPr>
                        <w:tcW w:w="9360" w:type="dxa"/>
                        <w:tcBorders>
                          <w:left w:val="nil"/>
                          <w:bottom w:val="nil"/>
                          <w:right w:val="nil"/>
                        </w:tcBorders>
                        <w:vAlign w:val="center"/>
                      </w:tcPr>
                      <w:p w:rsidR="002A2F04" w:rsidRDefault="002A2F04">
                        <w:pPr>
                          <w:widowControl w:val="0"/>
                        </w:pPr>
                      </w:p>
                    </w:tc>
                  </w:tr>
                  <w:tr w:rsidR="002A2F04">
                    <w:trPr>
                      <w:cantSplit/>
                      <w:trHeight w:val="151"/>
                    </w:trPr>
                    <w:tc>
                      <w:tcPr>
                        <w:tcW w:w="9360" w:type="dxa"/>
                        <w:tcBorders>
                          <w:left w:val="nil"/>
                          <w:bottom w:val="nil"/>
                          <w:right w:val="nil"/>
                        </w:tcBorders>
                        <w:vAlign w:val="center"/>
                      </w:tcPr>
                      <w:p w:rsidR="002A2F04" w:rsidRDefault="002A2F04">
                        <w:pPr>
                          <w:widowControl w:val="0"/>
                        </w:pPr>
                      </w:p>
                    </w:tc>
                  </w:tr>
                  <w:tr w:rsidR="002A2F04">
                    <w:trPr>
                      <w:cantSplit/>
                      <w:trHeight w:val="151"/>
                    </w:trPr>
                    <w:tc>
                      <w:tcPr>
                        <w:tcW w:w="9360" w:type="dxa"/>
                        <w:tcBorders>
                          <w:left w:val="nil"/>
                          <w:bottom w:val="nil"/>
                          <w:right w:val="nil"/>
                        </w:tcBorders>
                        <w:vAlign w:val="center"/>
                      </w:tcPr>
                      <w:p w:rsidR="002A2F04" w:rsidRDefault="002A2F04">
                        <w:pPr>
                          <w:widowControl w:val="0"/>
                        </w:pPr>
                      </w:p>
                    </w:tc>
                  </w:tr>
                  <w:tr w:rsidR="002A2F04">
                    <w:trPr>
                      <w:cantSplit/>
                      <w:trHeight w:val="151"/>
                    </w:trPr>
                    <w:tc>
                      <w:tcPr>
                        <w:tcW w:w="9360" w:type="dxa"/>
                        <w:tcBorders>
                          <w:left w:val="nil"/>
                          <w:bottom w:val="nil"/>
                          <w:right w:val="nil"/>
                        </w:tcBorders>
                        <w:vAlign w:val="center"/>
                      </w:tcPr>
                      <w:p w:rsidR="002A2F04" w:rsidRDefault="002A2F04">
                        <w:pPr>
                          <w:widowControl w:val="0"/>
                        </w:pPr>
                      </w:p>
                    </w:tc>
                  </w:tr>
                  <w:tr w:rsidR="002A2F04">
                    <w:trPr>
                      <w:cantSplit/>
                      <w:trHeight w:val="151"/>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Height w:val="3528"/>
                    </w:trPr>
                    <w:tc>
                      <w:tcPr>
                        <w:tcW w:w="9360" w:type="dxa"/>
                      </w:tcPr>
                      <w:p w:rsidR="002A2F04" w:rsidRDefault="002A2F04">
                        <w:pPr>
                          <w:widowControl w:val="0"/>
                          <w:jc w:val="center"/>
                        </w:pPr>
                        <w:r>
                          <w:t>Выявленные проблемы и потребности по данному разделу</w:t>
                        </w:r>
                      </w:p>
                      <w:p w:rsidR="002A2F04" w:rsidRDefault="002A2F04">
                        <w:pPr>
                          <w:widowControl w:val="0"/>
                          <w:jc w:val="center"/>
                        </w:pPr>
                        <w:r>
                          <w:t>для включения в план ухода</w:t>
                        </w: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rPr>
                            <w:sz w:val="8"/>
                            <w:szCs w:val="8"/>
                          </w:rPr>
                        </w:pPr>
                      </w:p>
                    </w:tc>
                  </w:tr>
                </w:tbl>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6" o:spid="_x0000_s1035" type="#_x0000_t202" style="position:absolute;left:0;text-align:left;margin-left:0;margin-top:0;width:486pt;height:558pt;z-index:251660800;visibility:visible" stroked="f">
            <v:textbox>
              <w:txbxContent>
                <w:p w:rsidR="002A2F04" w:rsidRPr="007F1A69" w:rsidRDefault="002A2F04" w:rsidP="003E2A41">
                  <w:pPr>
                    <w:pStyle w:val="Heading5"/>
                    <w:rPr>
                      <w:rFonts w:ascii="Times New Roman" w:hAnsi="Times New Roman" w:cs="Times New Roman"/>
                      <w:b w:val="0"/>
                      <w:bCs w:val="0"/>
                      <w:sz w:val="24"/>
                      <w:szCs w:val="24"/>
                      <w:u w:val="single"/>
                    </w:rPr>
                  </w:pPr>
                  <w:r w:rsidRPr="007F1A69">
                    <w:rPr>
                      <w:rFonts w:ascii="Times New Roman" w:hAnsi="Times New Roman" w:cs="Times New Roman"/>
                      <w:i w:val="0"/>
                      <w:iCs w:val="0"/>
                      <w:sz w:val="24"/>
                      <w:szCs w:val="24"/>
                      <w:u w:val="single"/>
                    </w:rPr>
                    <w:t>6. Психосоциальное состояние</w:t>
                  </w:r>
                  <w:r w:rsidRPr="007F1A69">
                    <w:rPr>
                      <w:rFonts w:ascii="Times New Roman" w:hAnsi="Times New Roman" w:cs="Times New Roman"/>
                      <w:b w:val="0"/>
                      <w:bCs w:val="0"/>
                      <w:sz w:val="24"/>
                      <w:szCs w:val="24"/>
                      <w:u w:val="single"/>
                    </w:rPr>
                    <w:t xml:space="preserve"> </w:t>
                  </w:r>
                  <w:r w:rsidRPr="007F1A69">
                    <w:rPr>
                      <w:rFonts w:ascii="Times New Roman" w:hAnsi="Times New Roman" w:cs="Times New Roman"/>
                      <w:i w:val="0"/>
                      <w:iCs w:val="0"/>
                      <w:sz w:val="24"/>
                      <w:szCs w:val="24"/>
                      <w:u w:val="single"/>
                    </w:rPr>
                    <w:t>(заполняется психологом)</w:t>
                  </w:r>
                </w:p>
                <w:p w:rsidR="002A2F04" w:rsidRDefault="002A2F04" w:rsidP="003E2A41">
                  <w:pPr>
                    <w:rPr>
                      <w:sz w:val="6"/>
                      <w:szCs w:val="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2A2F04">
                    <w:trPr>
                      <w:cantSplit/>
                      <w:trHeight w:val="278"/>
                    </w:trPr>
                    <w:tc>
                      <w:tcPr>
                        <w:tcW w:w="9540" w:type="dxa"/>
                        <w:tcBorders>
                          <w:left w:val="nil"/>
                          <w:right w:val="nil"/>
                        </w:tcBorders>
                        <w:vAlign w:val="center"/>
                      </w:tcPr>
                      <w:p w:rsidR="002A2F04" w:rsidRDefault="002A2F04">
                        <w:pPr>
                          <w:widowControl w:val="0"/>
                        </w:pPr>
                        <w:r>
                          <w:t>Ориентация в пространстве и времени</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Способность к восприятию информации</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Способность ясно мыслить</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Умение жить в обществе:</w:t>
                        </w:r>
                      </w:p>
                    </w:tc>
                  </w:tr>
                  <w:tr w:rsidR="002A2F04">
                    <w:trPr>
                      <w:cantSplit/>
                      <w:trHeight w:val="278"/>
                    </w:trPr>
                    <w:tc>
                      <w:tcPr>
                        <w:tcW w:w="9540" w:type="dxa"/>
                        <w:tcBorders>
                          <w:left w:val="nil"/>
                          <w:right w:val="nil"/>
                        </w:tcBorders>
                        <w:vAlign w:val="center"/>
                      </w:tcPr>
                      <w:p w:rsidR="002A2F04" w:rsidRDefault="002A2F04">
                        <w:pPr>
                          <w:widowControl w:val="0"/>
                        </w:pPr>
                        <w:r>
                          <w:sym w:font="Symbol" w:char="F0B7"/>
                        </w:r>
                        <w:r>
                          <w:t xml:space="preserve"> уровень коммуникабельности</w:t>
                        </w:r>
                      </w:p>
                    </w:tc>
                  </w:tr>
                  <w:tr w:rsidR="002A2F04">
                    <w:trPr>
                      <w:cantSplit/>
                      <w:trHeight w:val="278"/>
                    </w:trPr>
                    <w:tc>
                      <w:tcPr>
                        <w:tcW w:w="9540" w:type="dxa"/>
                        <w:tcBorders>
                          <w:left w:val="nil"/>
                          <w:right w:val="nil"/>
                        </w:tcBorders>
                        <w:vAlign w:val="center"/>
                      </w:tcPr>
                      <w:p w:rsidR="002A2F04" w:rsidRDefault="002A2F04">
                        <w:pPr>
                          <w:widowControl w:val="0"/>
                        </w:pPr>
                        <w:r>
                          <w:sym w:font="Symbol" w:char="F0B7"/>
                        </w:r>
                        <w:r>
                          <w:t xml:space="preserve"> психологическая устойчивость</w:t>
                        </w:r>
                      </w:p>
                    </w:tc>
                  </w:tr>
                  <w:tr w:rsidR="002A2F04">
                    <w:trPr>
                      <w:cantSplit/>
                      <w:trHeight w:val="278"/>
                    </w:trPr>
                    <w:tc>
                      <w:tcPr>
                        <w:tcW w:w="9540" w:type="dxa"/>
                        <w:tcBorders>
                          <w:left w:val="nil"/>
                          <w:right w:val="nil"/>
                        </w:tcBorders>
                        <w:vAlign w:val="center"/>
                      </w:tcPr>
                      <w:p w:rsidR="002A2F04" w:rsidRDefault="002A2F04">
                        <w:pPr>
                          <w:widowControl w:val="0"/>
                        </w:pPr>
                        <w:r>
                          <w:sym w:font="Symbol" w:char="F0B7"/>
                        </w:r>
                        <w:r>
                          <w:t xml:space="preserve"> интерес к другим людям</w:t>
                        </w:r>
                      </w:p>
                    </w:tc>
                  </w:tr>
                  <w:tr w:rsidR="002A2F04">
                    <w:trPr>
                      <w:cantSplit/>
                      <w:trHeight w:val="278"/>
                    </w:trPr>
                    <w:tc>
                      <w:tcPr>
                        <w:tcW w:w="9540" w:type="dxa"/>
                        <w:tcBorders>
                          <w:left w:val="nil"/>
                          <w:right w:val="nil"/>
                        </w:tcBorders>
                        <w:vAlign w:val="center"/>
                      </w:tcPr>
                      <w:p w:rsidR="002A2F04" w:rsidRDefault="002A2F04">
                        <w:pPr>
                          <w:widowControl w:val="0"/>
                        </w:pPr>
                        <w:r>
                          <w:sym w:font="Symbol" w:char="F0B7"/>
                        </w:r>
                        <w:r>
                          <w:t xml:space="preserve"> наличие привязанностей</w:t>
                        </w:r>
                      </w:p>
                    </w:tc>
                  </w:tr>
                  <w:tr w:rsidR="002A2F04">
                    <w:trPr>
                      <w:cantSplit/>
                      <w:trHeight w:val="278"/>
                    </w:trPr>
                    <w:tc>
                      <w:tcPr>
                        <w:tcW w:w="9540" w:type="dxa"/>
                        <w:tcBorders>
                          <w:left w:val="nil"/>
                          <w:right w:val="nil"/>
                        </w:tcBorders>
                        <w:vAlign w:val="center"/>
                      </w:tcPr>
                      <w:p w:rsidR="002A2F04" w:rsidRDefault="002A2F04">
                        <w:pPr>
                          <w:widowControl w:val="0"/>
                        </w:pPr>
                        <w:r>
                          <w:t xml:space="preserve">Уровень притязаний </w:t>
                        </w:r>
                        <w:r>
                          <w:rPr>
                            <w:i/>
                            <w:iCs/>
                          </w:rPr>
                          <w:t>(к себе, к другим)</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Умение справляться с трудностями</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Оптимизм, чувство юмора</w:t>
                        </w:r>
                      </w:p>
                    </w:tc>
                  </w:tr>
                  <w:tr w:rsidR="002A2F04">
                    <w:trPr>
                      <w:cantSplit/>
                      <w:trHeight w:val="278"/>
                    </w:trPr>
                    <w:tc>
                      <w:tcPr>
                        <w:tcW w:w="9540" w:type="dxa"/>
                        <w:tcBorders>
                          <w:left w:val="nil"/>
                          <w:right w:val="nil"/>
                        </w:tcBorders>
                        <w:vAlign w:val="center"/>
                      </w:tcPr>
                      <w:p w:rsidR="002A2F04" w:rsidRDefault="002A2F04">
                        <w:pPr>
                          <w:widowControl w:val="0"/>
                        </w:pPr>
                        <w:r>
                          <w:t>Уровень тревожности</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Эмоциональное состояние</w:t>
                        </w:r>
                      </w:p>
                    </w:tc>
                  </w:tr>
                  <w:tr w:rsidR="002A2F04">
                    <w:trPr>
                      <w:cantSplit/>
                      <w:trHeight w:val="278"/>
                    </w:trPr>
                    <w:tc>
                      <w:tcPr>
                        <w:tcW w:w="9540" w:type="dxa"/>
                        <w:tcBorders>
                          <w:left w:val="nil"/>
                          <w:right w:val="nil"/>
                        </w:tcBorders>
                        <w:vAlign w:val="center"/>
                      </w:tcPr>
                      <w:p w:rsidR="002A2F04" w:rsidRDefault="002A2F04">
                        <w:pPr>
                          <w:widowControl w:val="0"/>
                        </w:pPr>
                        <w:r>
                          <w:t>Причина психо-эмоционального стресса</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Способность сопротивления стрессу</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 xml:space="preserve">Нуждаемость в психологической поддержке </w:t>
                        </w:r>
                        <w:r>
                          <w:rPr>
                            <w:i/>
                            <w:iCs/>
                          </w:rPr>
                          <w:t>(с учётом мнения клиента)</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144"/>
                    </w:trPr>
                    <w:tc>
                      <w:tcPr>
                        <w:tcW w:w="9540" w:type="dxa"/>
                        <w:tcBorders>
                          <w:left w:val="nil"/>
                          <w:right w:val="nil"/>
                        </w:tcBorders>
                        <w:vAlign w:val="center"/>
                      </w:tcPr>
                      <w:p w:rsidR="002A2F04" w:rsidRDefault="002A2F04">
                        <w:pPr>
                          <w:widowControl w:val="0"/>
                        </w:pPr>
                        <w:r>
                          <w:t>Дополнительная информация</w:t>
                        </w:r>
                      </w:p>
                    </w:tc>
                  </w:tr>
                  <w:tr w:rsidR="002A2F04">
                    <w:trPr>
                      <w:cantSplit/>
                      <w:trHeight w:val="144"/>
                    </w:trPr>
                    <w:tc>
                      <w:tcPr>
                        <w:tcW w:w="9540" w:type="dxa"/>
                        <w:tcBorders>
                          <w:left w:val="nil"/>
                          <w:right w:val="nil"/>
                        </w:tcBorders>
                        <w:vAlign w:val="center"/>
                      </w:tcPr>
                      <w:p w:rsidR="002A2F04" w:rsidRDefault="002A2F04">
                        <w:pPr>
                          <w:widowControl w:val="0"/>
                        </w:pPr>
                      </w:p>
                    </w:tc>
                  </w:tr>
                  <w:tr w:rsidR="002A2F04">
                    <w:trPr>
                      <w:cantSplit/>
                      <w:trHeight w:val="144"/>
                    </w:trPr>
                    <w:tc>
                      <w:tcPr>
                        <w:tcW w:w="9540" w:type="dxa"/>
                        <w:tcBorders>
                          <w:left w:val="nil"/>
                          <w:bottom w:val="nil"/>
                          <w:right w:val="nil"/>
                        </w:tcBorders>
                        <w:vAlign w:val="center"/>
                      </w:tcPr>
                      <w:p w:rsidR="002A2F04" w:rsidRDefault="002A2F04">
                        <w:pPr>
                          <w:widowControl w:val="0"/>
                        </w:pPr>
                      </w:p>
                    </w:tc>
                  </w:tr>
                  <w:tr w:rsidR="002A2F04">
                    <w:trPr>
                      <w:cantSplit/>
                      <w:trHeight w:val="2054"/>
                    </w:trPr>
                    <w:tc>
                      <w:tcPr>
                        <w:tcW w:w="9540" w:type="dxa"/>
                        <w:vAlign w:val="center"/>
                      </w:tcPr>
                      <w:p w:rsidR="002A2F04" w:rsidRDefault="002A2F04">
                        <w:pPr>
                          <w:widowControl w:val="0"/>
                          <w:jc w:val="center"/>
                        </w:pPr>
                        <w:r>
                          <w:t>Выявленные проблемы и потребности по данному разделу</w:t>
                        </w:r>
                      </w:p>
                      <w:p w:rsidR="002A2F04" w:rsidRDefault="002A2F04">
                        <w:pPr>
                          <w:widowControl w:val="0"/>
                          <w:jc w:val="center"/>
                        </w:pPr>
                        <w:r>
                          <w:t>для включения в план ухода</w:t>
                        </w: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pPr>
                      </w:p>
                      <w:p w:rsidR="002A2F04" w:rsidRDefault="002A2F04">
                        <w:pPr>
                          <w:widowControl w:val="0"/>
                          <w:rPr>
                            <w:sz w:val="4"/>
                            <w:szCs w:val="4"/>
                          </w:rPr>
                        </w:pPr>
                      </w:p>
                      <w:p w:rsidR="002A2F04" w:rsidRDefault="002A2F04">
                        <w:pPr>
                          <w:widowControl w:val="0"/>
                          <w:rPr>
                            <w:sz w:val="14"/>
                            <w:szCs w:val="14"/>
                          </w:rPr>
                        </w:pPr>
                      </w:p>
                      <w:p w:rsidR="002A2F04" w:rsidRDefault="002A2F04">
                        <w:pPr>
                          <w:widowControl w:val="0"/>
                          <w:rPr>
                            <w:sz w:val="14"/>
                            <w:szCs w:val="14"/>
                          </w:rPr>
                        </w:pPr>
                      </w:p>
                    </w:tc>
                  </w:tr>
                </w:tbl>
                <w:p w:rsidR="002A2F04" w:rsidRDefault="002A2F04" w:rsidP="003E2A41">
                  <w:pPr>
                    <w:rPr>
                      <w:sz w:val="10"/>
                      <w:szCs w:val="10"/>
                    </w:rPr>
                  </w:pPr>
                </w:p>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5" o:spid="_x0000_s1036" type="#_x0000_t202" style="position:absolute;left:0;text-align:left;margin-left:0;margin-top:9pt;width:477pt;height:610.2pt;z-index:251659776;visibility:visible" stroked="f">
            <v:textbox>
              <w:txbxContent>
                <w:p w:rsidR="002A2F04" w:rsidRDefault="002A2F04" w:rsidP="003E2A41">
                  <w:pPr>
                    <w:rPr>
                      <w:b/>
                      <w:bCs/>
                      <w:u w:val="single"/>
                    </w:rPr>
                  </w:pPr>
                  <w:bookmarkStart w:id="3" w:name="_GoBack"/>
                  <w:bookmarkEnd w:id="3"/>
                  <w:r>
                    <w:rPr>
                      <w:b/>
                      <w:bCs/>
                      <w:u w:val="single"/>
                    </w:rPr>
                    <w:t>7. Социальные контакты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2A2F04">
                    <w:trPr>
                      <w:cantSplit/>
                    </w:trPr>
                    <w:tc>
                      <w:tcPr>
                        <w:tcW w:w="9360" w:type="dxa"/>
                        <w:tcBorders>
                          <w:top w:val="nil"/>
                          <w:left w:val="nil"/>
                          <w:bottom w:val="nil"/>
                          <w:right w:val="nil"/>
                        </w:tcBorders>
                        <w:vAlign w:val="center"/>
                      </w:tcPr>
                      <w:p w:rsidR="002A2F04" w:rsidRDefault="002A2F04">
                        <w:pPr>
                          <w:widowControl w:val="0"/>
                        </w:pPr>
                        <w:r>
                          <w:t xml:space="preserve">Имеет ли место в жизни клиента общение: </w:t>
                        </w:r>
                      </w:p>
                    </w:tc>
                  </w:tr>
                  <w:tr w:rsidR="002A2F04">
                    <w:trPr>
                      <w:cantSplit/>
                    </w:trPr>
                    <w:tc>
                      <w:tcPr>
                        <w:tcW w:w="9360" w:type="dxa"/>
                        <w:tcBorders>
                          <w:top w:val="nil"/>
                          <w:left w:val="nil"/>
                          <w:right w:val="nil"/>
                        </w:tcBorders>
                        <w:vAlign w:val="center"/>
                      </w:tcPr>
                      <w:p w:rsidR="002A2F04" w:rsidRDefault="002A2F04">
                        <w:pPr>
                          <w:widowControl w:val="0"/>
                        </w:pPr>
                        <w:r>
                          <w:sym w:font="Symbol" w:char="F0B7"/>
                        </w:r>
                        <w:r>
                          <w:t xml:space="preserve"> с родственниками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с соседями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с друзьями</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прочими</w:t>
                        </w: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r>
                          <w:t>Родственники, друзья, прочие проживают:</w:t>
                        </w:r>
                      </w:p>
                    </w:tc>
                  </w:tr>
                  <w:tr w:rsidR="002A2F04">
                    <w:trPr>
                      <w:cantSplit/>
                    </w:trPr>
                    <w:tc>
                      <w:tcPr>
                        <w:tcW w:w="9360" w:type="dxa"/>
                        <w:tcBorders>
                          <w:top w:val="nil"/>
                          <w:left w:val="nil"/>
                          <w:right w:val="nil"/>
                        </w:tcBorders>
                        <w:vAlign w:val="center"/>
                      </w:tcPr>
                      <w:p w:rsidR="002A2F04" w:rsidRDefault="002A2F04">
                        <w:pPr>
                          <w:widowControl w:val="0"/>
                        </w:pPr>
                        <w:r>
                          <w:sym w:font="Symbol" w:char="F0B7"/>
                        </w:r>
                        <w:r>
                          <w:t xml:space="preserve"> в пределах данного населённого пункта</w:t>
                        </w:r>
                      </w:p>
                    </w:tc>
                  </w:tr>
                  <w:tr w:rsidR="002A2F04">
                    <w:trPr>
                      <w:cantSplit/>
                    </w:trPr>
                    <w:tc>
                      <w:tcPr>
                        <w:tcW w:w="9360" w:type="dxa"/>
                        <w:tcBorders>
                          <w:left w:val="nil"/>
                          <w:bottom w:val="nil"/>
                          <w:right w:val="nil"/>
                        </w:tcBorders>
                        <w:vAlign w:val="center"/>
                      </w:tcPr>
                      <w:p w:rsidR="002A2F04" w:rsidRDefault="002A2F04">
                        <w:pPr>
                          <w:widowControl w:val="0"/>
                        </w:pPr>
                        <w:r>
                          <w:sym w:font="Symbol" w:char="F0B7"/>
                        </w:r>
                        <w:r>
                          <w:t xml:space="preserve"> за пределами данного населённого пункта</w:t>
                        </w:r>
                      </w:p>
                    </w:tc>
                  </w:tr>
                  <w:tr w:rsidR="002A2F04">
                    <w:trPr>
                      <w:cantSplit/>
                    </w:trPr>
                    <w:tc>
                      <w:tcPr>
                        <w:tcW w:w="9360" w:type="dxa"/>
                        <w:tcBorders>
                          <w:left w:val="nil"/>
                          <w:right w:val="nil"/>
                        </w:tcBorders>
                        <w:vAlign w:val="center"/>
                      </w:tcPr>
                      <w:p w:rsidR="002A2F04" w:rsidRDefault="002A2F04">
                        <w:pPr>
                          <w:widowControl w:val="0"/>
                        </w:pPr>
                        <w:r>
                          <w:t>Общение посредством встреч, переписки, разговора по телефону</w:t>
                        </w: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r>
                          <w:t>Как часто</w:t>
                        </w:r>
                      </w:p>
                    </w:tc>
                  </w:tr>
                  <w:tr w:rsidR="002A2F04">
                    <w:trPr>
                      <w:cantSplit/>
                    </w:trPr>
                    <w:tc>
                      <w:tcPr>
                        <w:tcW w:w="9360" w:type="dxa"/>
                        <w:tcBorders>
                          <w:left w:val="nil"/>
                          <w:bottom w:val="nil"/>
                          <w:right w:val="nil"/>
                        </w:tcBorders>
                        <w:vAlign w:val="center"/>
                      </w:tcPr>
                      <w:p w:rsidR="002A2F04" w:rsidRDefault="002A2F04">
                        <w:pPr>
                          <w:widowControl w:val="0"/>
                        </w:pPr>
                        <w:r>
                          <w:t>Является ли клиент членом клуба или других организаций (каких)</w:t>
                        </w: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right w:val="nil"/>
                        </w:tcBorders>
                        <w:vAlign w:val="center"/>
                      </w:tcPr>
                      <w:p w:rsidR="002A2F04" w:rsidRDefault="002A2F04">
                        <w:pPr>
                          <w:widowControl w:val="0"/>
                        </w:pPr>
                        <w:r>
                          <w:t>Характер деятельности клиента в этих организациях</w:t>
                        </w: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r>
                          <w:t xml:space="preserve">Сохранил ли связи с коллективом прежней работы </w:t>
                        </w: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pPr>
                      </w:p>
                    </w:tc>
                  </w:tr>
                  <w:tr w:rsidR="002A2F04">
                    <w:trPr>
                      <w:cantSplit/>
                    </w:trPr>
                    <w:tc>
                      <w:tcPr>
                        <w:tcW w:w="9360" w:type="dxa"/>
                        <w:tcBorders>
                          <w:left w:val="nil"/>
                          <w:right w:val="nil"/>
                        </w:tcBorders>
                        <w:vAlign w:val="center"/>
                      </w:tcPr>
                      <w:p w:rsidR="002A2F04" w:rsidRDefault="002A2F04">
                        <w:pPr>
                          <w:widowControl w:val="0"/>
                        </w:pPr>
                        <w:r>
                          <w:t xml:space="preserve">Средства получения информации </w:t>
                        </w: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tcBorders>
                          <w:left w:val="nil"/>
                          <w:bottom w:val="nil"/>
                          <w:right w:val="nil"/>
                        </w:tcBorders>
                        <w:vAlign w:val="center"/>
                      </w:tcPr>
                      <w:p w:rsidR="002A2F04" w:rsidRDefault="002A2F04">
                        <w:pPr>
                          <w:widowControl w:val="0"/>
                          <w:jc w:val="center"/>
                          <w:rPr>
                            <w:b/>
                            <w:bCs/>
                            <w:i/>
                            <w:iCs/>
                            <w:sz w:val="16"/>
                            <w:szCs w:val="16"/>
                          </w:rPr>
                        </w:pPr>
                        <w:r>
                          <w:rPr>
                            <w:b/>
                            <w:bCs/>
                            <w:i/>
                            <w:iCs/>
                            <w:sz w:val="16"/>
                            <w:szCs w:val="16"/>
                          </w:rPr>
                          <w:t>(</w:t>
                        </w:r>
                        <w:r>
                          <w:rPr>
                            <w:b/>
                            <w:bCs/>
                            <w:i/>
                            <w:iCs/>
                            <w:sz w:val="16"/>
                            <w:szCs w:val="16"/>
                            <w:lang w:val="en-US"/>
                          </w:rPr>
                          <w:t>TV</w:t>
                        </w:r>
                        <w:r>
                          <w:rPr>
                            <w:b/>
                            <w:bCs/>
                            <w:i/>
                            <w:iCs/>
                            <w:sz w:val="16"/>
                            <w:szCs w:val="16"/>
                          </w:rPr>
                          <w:t>, радио, периодические издания, другое)</w:t>
                        </w:r>
                      </w:p>
                    </w:tc>
                  </w:tr>
                  <w:tr w:rsidR="002A2F04">
                    <w:trPr>
                      <w:cantSplit/>
                    </w:trPr>
                    <w:tc>
                      <w:tcPr>
                        <w:tcW w:w="9360" w:type="dxa"/>
                        <w:tcBorders>
                          <w:top w:val="nil"/>
                          <w:left w:val="nil"/>
                          <w:right w:val="nil"/>
                        </w:tcBorders>
                        <w:vAlign w:val="center"/>
                      </w:tcPr>
                      <w:p w:rsidR="002A2F04" w:rsidRDefault="002A2F04">
                        <w:pPr>
                          <w:widowControl w:val="0"/>
                        </w:pPr>
                        <w:r>
                          <w:t xml:space="preserve">Следит ли за жизнью общества             </w:t>
                        </w:r>
                      </w:p>
                    </w:tc>
                  </w:tr>
                  <w:tr w:rsidR="002A2F04">
                    <w:trPr>
                      <w:cantSplit/>
                    </w:trPr>
                    <w:tc>
                      <w:tcPr>
                        <w:tcW w:w="9360" w:type="dxa"/>
                        <w:tcBorders>
                          <w:top w:val="nil"/>
                          <w:left w:val="nil"/>
                          <w:bottom w:val="nil"/>
                          <w:right w:val="nil"/>
                        </w:tcBorders>
                        <w:vAlign w:val="center"/>
                      </w:tcPr>
                      <w:p w:rsidR="002A2F04" w:rsidRDefault="002A2F04">
                        <w:pPr>
                          <w:widowControl w:val="0"/>
                          <w:jc w:val="center"/>
                          <w:rPr>
                            <w:i/>
                            <w:iCs/>
                            <w:sz w:val="16"/>
                            <w:szCs w:val="16"/>
                          </w:rPr>
                        </w:pPr>
                        <w:r>
                          <w:rPr>
                            <w:b/>
                            <w:bCs/>
                            <w:i/>
                            <w:iCs/>
                            <w:sz w:val="16"/>
                            <w:szCs w:val="16"/>
                          </w:rPr>
                          <w:t>постоянно    /    нерегулярно    /    не интересуется</w:t>
                        </w:r>
                      </w:p>
                    </w:tc>
                  </w:tr>
                  <w:tr w:rsidR="002A2F04">
                    <w:trPr>
                      <w:cantSplit/>
                    </w:trPr>
                    <w:tc>
                      <w:tcPr>
                        <w:tcW w:w="9360" w:type="dxa"/>
                        <w:tcBorders>
                          <w:top w:val="nil"/>
                          <w:left w:val="nil"/>
                          <w:right w:val="nil"/>
                        </w:tcBorders>
                        <w:vAlign w:val="center"/>
                      </w:tcPr>
                      <w:p w:rsidR="002A2F04" w:rsidRDefault="002A2F04">
                        <w:pPr>
                          <w:widowControl w:val="0"/>
                        </w:pPr>
                        <w:r>
                          <w:t>Дополнительная информация</w:t>
                        </w: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tcBorders>
                          <w:left w:val="nil"/>
                          <w:right w:val="nil"/>
                        </w:tcBorders>
                        <w:vAlign w:val="center"/>
                      </w:tcPr>
                      <w:p w:rsidR="002A2F04" w:rsidRDefault="002A2F04">
                        <w:pPr>
                          <w:widowControl w:val="0"/>
                        </w:pPr>
                      </w:p>
                    </w:tc>
                  </w:tr>
                  <w:tr w:rsidR="002A2F04">
                    <w:trPr>
                      <w:cantSplit/>
                    </w:trPr>
                    <w:tc>
                      <w:tcPr>
                        <w:tcW w:w="9360" w:type="dxa"/>
                        <w:vAlign w:val="center"/>
                      </w:tcPr>
                      <w:p w:rsidR="002A2F04" w:rsidRDefault="002A2F04">
                        <w:pPr>
                          <w:widowControl w:val="0"/>
                          <w:jc w:val="center"/>
                        </w:pPr>
                        <w:r>
                          <w:t>Выявленные проблемы и потребности по данному разделу</w:t>
                        </w:r>
                      </w:p>
                      <w:p w:rsidR="002A2F04" w:rsidRDefault="002A2F04">
                        <w:pPr>
                          <w:widowControl w:val="0"/>
                          <w:jc w:val="center"/>
                        </w:pPr>
                        <w:r>
                          <w:t>для включения в план ухода</w:t>
                        </w:r>
                      </w:p>
                      <w:p w:rsidR="002A2F04" w:rsidRDefault="002A2F04">
                        <w:pPr>
                          <w:widowControl w:val="0"/>
                          <w:jc w:val="center"/>
                          <w:rPr>
                            <w:b/>
                            <w:bCs/>
                            <w:i/>
                            <w:iCs/>
                          </w:rP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rPr>
                            <w:sz w:val="12"/>
                            <w:szCs w:val="12"/>
                          </w:rPr>
                        </w:pPr>
                      </w:p>
                      <w:p w:rsidR="002A2F04" w:rsidRDefault="002A2F04">
                        <w:pPr>
                          <w:widowControl w:val="0"/>
                          <w:jc w:val="center"/>
                          <w:rPr>
                            <w:sz w:val="6"/>
                            <w:szCs w:val="6"/>
                          </w:rPr>
                        </w:pPr>
                      </w:p>
                      <w:p w:rsidR="002A2F04" w:rsidRDefault="002A2F04">
                        <w:pPr>
                          <w:widowControl w:val="0"/>
                          <w:jc w:val="center"/>
                          <w:rPr>
                            <w:sz w:val="6"/>
                            <w:szCs w:val="6"/>
                          </w:rPr>
                        </w:pPr>
                      </w:p>
                      <w:p w:rsidR="002A2F04" w:rsidRDefault="002A2F04">
                        <w:pPr>
                          <w:widowControl w:val="0"/>
                          <w:jc w:val="center"/>
                          <w:rPr>
                            <w:sz w:val="6"/>
                            <w:szCs w:val="6"/>
                          </w:rPr>
                        </w:pPr>
                      </w:p>
                    </w:tc>
                  </w:tr>
                </w:tbl>
                <w:p w:rsidR="002A2F04" w:rsidRDefault="002A2F04" w:rsidP="003E2A41">
                  <w:pPr>
                    <w:rPr>
                      <w:b/>
                      <w:bCs/>
                      <w:u w:val="single"/>
                    </w:rPr>
                  </w:pPr>
                </w:p>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4" o:spid="_x0000_s1037" type="#_x0000_t202" style="position:absolute;left:0;text-align:left;margin-left:0;margin-top:0;width:486pt;height:615.6pt;z-index:251656704;visibility:visible" stroked="f">
            <v:textbox>
              <w:txbxContent>
                <w:p w:rsidR="002A2F04" w:rsidRPr="007F1A69" w:rsidRDefault="002A2F04" w:rsidP="003E2A41">
                  <w:pPr>
                    <w:pStyle w:val="Heading4"/>
                    <w:rPr>
                      <w:rFonts w:ascii="Times New Roman" w:hAnsi="Times New Roman" w:cs="Times New Roman"/>
                      <w:sz w:val="24"/>
                      <w:szCs w:val="24"/>
                      <w:u w:val="single"/>
                    </w:rPr>
                  </w:pPr>
                  <w:r w:rsidRPr="007F1A69">
                    <w:rPr>
                      <w:rFonts w:ascii="Times New Roman" w:hAnsi="Times New Roman" w:cs="Times New Roman"/>
                      <w:sz w:val="24"/>
                      <w:szCs w:val="24"/>
                      <w:u w:val="single"/>
                    </w:rPr>
                    <w:t>8. Материальное положение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2A2F04">
                    <w:trPr>
                      <w:cantSplit/>
                    </w:trPr>
                    <w:tc>
                      <w:tcPr>
                        <w:tcW w:w="9540" w:type="dxa"/>
                        <w:tcBorders>
                          <w:top w:val="nil"/>
                          <w:left w:val="nil"/>
                          <w:bottom w:val="nil"/>
                          <w:right w:val="nil"/>
                        </w:tcBorders>
                        <w:vAlign w:val="center"/>
                      </w:tcPr>
                      <w:p w:rsidR="002A2F04" w:rsidRDefault="002A2F04">
                        <w:pPr>
                          <w:widowControl w:val="0"/>
                        </w:pPr>
                        <w:r>
                          <w:t>Источники дохода:</w:t>
                        </w:r>
                      </w:p>
                    </w:tc>
                  </w:tr>
                  <w:tr w:rsidR="002A2F04">
                    <w:trPr>
                      <w:cantSplit/>
                    </w:trPr>
                    <w:tc>
                      <w:tcPr>
                        <w:tcW w:w="9540" w:type="dxa"/>
                        <w:tcBorders>
                          <w:top w:val="nil"/>
                          <w:left w:val="nil"/>
                          <w:right w:val="nil"/>
                        </w:tcBorders>
                        <w:vAlign w:val="center"/>
                      </w:tcPr>
                      <w:p w:rsidR="002A2F04" w:rsidRDefault="002A2F04">
                        <w:pPr>
                          <w:widowControl w:val="0"/>
                        </w:pPr>
                        <w:r>
                          <w:sym w:font="Symbol" w:char="F0B7"/>
                        </w:r>
                        <w:r>
                          <w:t xml:space="preserve"> пенсия</w:t>
                        </w:r>
                      </w:p>
                    </w:tc>
                  </w:tr>
                  <w:tr w:rsidR="002A2F04">
                    <w:trPr>
                      <w:cantSplit/>
                    </w:trPr>
                    <w:tc>
                      <w:tcPr>
                        <w:tcW w:w="9540" w:type="dxa"/>
                        <w:tcBorders>
                          <w:left w:val="nil"/>
                          <w:right w:val="nil"/>
                        </w:tcBorders>
                        <w:vAlign w:val="center"/>
                      </w:tcPr>
                      <w:p w:rsidR="002A2F04" w:rsidRDefault="002A2F04">
                        <w:pPr>
                          <w:widowControl w:val="0"/>
                        </w:pPr>
                        <w:r>
                          <w:sym w:font="Symbol" w:char="F0B7"/>
                        </w:r>
                        <w:r>
                          <w:t xml:space="preserve"> пенсия Кузбасса</w:t>
                        </w:r>
                      </w:p>
                    </w:tc>
                  </w:tr>
                  <w:tr w:rsidR="002A2F04">
                    <w:trPr>
                      <w:cantSplit/>
                    </w:trPr>
                    <w:tc>
                      <w:tcPr>
                        <w:tcW w:w="9540" w:type="dxa"/>
                        <w:tcBorders>
                          <w:left w:val="nil"/>
                          <w:right w:val="nil"/>
                        </w:tcBorders>
                        <w:vAlign w:val="center"/>
                      </w:tcPr>
                      <w:p w:rsidR="002A2F04" w:rsidRDefault="002A2F04">
                        <w:pPr>
                          <w:widowControl w:val="0"/>
                        </w:pPr>
                        <w:r>
                          <w:sym w:font="Symbol" w:char="F0B7"/>
                        </w:r>
                        <w:r>
                          <w:t xml:space="preserve"> регресс</w:t>
                        </w:r>
                      </w:p>
                    </w:tc>
                  </w:tr>
                  <w:tr w:rsidR="002A2F04">
                    <w:trPr>
                      <w:cantSplit/>
                    </w:trPr>
                    <w:tc>
                      <w:tcPr>
                        <w:tcW w:w="9540" w:type="dxa"/>
                        <w:tcBorders>
                          <w:left w:val="nil"/>
                          <w:right w:val="nil"/>
                        </w:tcBorders>
                        <w:vAlign w:val="center"/>
                      </w:tcPr>
                      <w:p w:rsidR="002A2F04" w:rsidRDefault="002A2F04">
                        <w:pPr>
                          <w:widowControl w:val="0"/>
                        </w:pPr>
                        <w:r>
                          <w:sym w:font="Symbol" w:char="F0B7"/>
                        </w:r>
                        <w:r>
                          <w:t xml:space="preserve"> алименты</w:t>
                        </w:r>
                      </w:p>
                    </w:tc>
                  </w:tr>
                  <w:tr w:rsidR="002A2F04">
                    <w:trPr>
                      <w:cantSplit/>
                    </w:trPr>
                    <w:tc>
                      <w:tcPr>
                        <w:tcW w:w="9540" w:type="dxa"/>
                        <w:tcBorders>
                          <w:left w:val="nil"/>
                          <w:right w:val="nil"/>
                        </w:tcBorders>
                        <w:vAlign w:val="center"/>
                      </w:tcPr>
                      <w:p w:rsidR="002A2F04" w:rsidRDefault="002A2F04">
                        <w:pPr>
                          <w:widowControl w:val="0"/>
                        </w:pPr>
                        <w:r>
                          <w:sym w:font="Symbol" w:char="F0B7"/>
                        </w:r>
                        <w:r>
                          <w:t xml:space="preserve"> другие доходы</w:t>
                        </w: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top w:val="nil"/>
                          <w:left w:val="nil"/>
                          <w:right w:val="nil"/>
                        </w:tcBorders>
                        <w:vAlign w:val="center"/>
                      </w:tcPr>
                      <w:p w:rsidR="002A2F04" w:rsidRDefault="002A2F04">
                        <w:pPr>
                          <w:widowControl w:val="0"/>
                        </w:pPr>
                        <w:r>
                          <w:sym w:font="Symbol" w:char="F0B7"/>
                        </w:r>
                        <w:r>
                          <w:t xml:space="preserve"> помощь предприятия (сумма, периодичность)</w:t>
                        </w:r>
                      </w:p>
                    </w:tc>
                  </w:tr>
                  <w:tr w:rsidR="002A2F04">
                    <w:trPr>
                      <w:cantSplit/>
                    </w:trPr>
                    <w:tc>
                      <w:tcPr>
                        <w:tcW w:w="9540" w:type="dxa"/>
                        <w:tcBorders>
                          <w:top w:val="nil"/>
                          <w:left w:val="nil"/>
                          <w:right w:val="nil"/>
                        </w:tcBorders>
                        <w:vAlign w:val="center"/>
                      </w:tcPr>
                      <w:p w:rsidR="002A2F04" w:rsidRDefault="002A2F04">
                        <w:pPr>
                          <w:widowControl w:val="0"/>
                        </w:pPr>
                      </w:p>
                    </w:tc>
                  </w:tr>
                  <w:tr w:rsidR="002A2F04">
                    <w:trPr>
                      <w:cantSplit/>
                    </w:trPr>
                    <w:tc>
                      <w:tcPr>
                        <w:tcW w:w="9540" w:type="dxa"/>
                        <w:tcBorders>
                          <w:top w:val="nil"/>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r>
                          <w:sym w:font="Symbol" w:char="F0B7"/>
                        </w:r>
                        <w:r>
                          <w:t xml:space="preserve"> помощь фондов, организаций (каких, сумма, периодичность)</w:t>
                        </w: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bottom w:val="nil"/>
                          <w:right w:val="nil"/>
                        </w:tcBorders>
                        <w:vAlign w:val="center"/>
                      </w:tcPr>
                      <w:p w:rsidR="002A2F04" w:rsidRDefault="002A2F04">
                        <w:pPr>
                          <w:widowControl w:val="0"/>
                        </w:pPr>
                        <w:r>
                          <w:sym w:font="Symbol" w:char="F0B7"/>
                        </w:r>
                        <w:r>
                          <w:t xml:space="preserve"> доход членов семьи, проживающих совместно </w:t>
                        </w:r>
                        <w:r>
                          <w:rPr>
                            <w:i/>
                            <w:iCs/>
                          </w:rPr>
                          <w:t>(выше / ниже ПМ)</w:t>
                        </w:r>
                      </w:p>
                    </w:tc>
                  </w:tr>
                  <w:tr w:rsidR="002A2F04">
                    <w:trPr>
                      <w:cantSplit/>
                    </w:trPr>
                    <w:tc>
                      <w:tcPr>
                        <w:tcW w:w="9540" w:type="dxa"/>
                        <w:tcBorders>
                          <w:left w:val="nil"/>
                          <w:bottom w:val="nil"/>
                          <w:right w:val="nil"/>
                        </w:tcBorders>
                        <w:vAlign w:val="center"/>
                      </w:tcPr>
                      <w:p w:rsidR="002A2F04" w:rsidRDefault="002A2F04">
                        <w:pPr>
                          <w:widowControl w:val="0"/>
                        </w:pPr>
                      </w:p>
                    </w:tc>
                  </w:tr>
                  <w:tr w:rsidR="002A2F04">
                    <w:trPr>
                      <w:cantSplit/>
                    </w:trPr>
                    <w:tc>
                      <w:tcPr>
                        <w:tcW w:w="9540" w:type="dxa"/>
                        <w:tcBorders>
                          <w:left w:val="nil"/>
                          <w:bottom w:val="nil"/>
                          <w:right w:val="nil"/>
                        </w:tcBorders>
                        <w:vAlign w:val="center"/>
                      </w:tcPr>
                      <w:p w:rsidR="002A2F04" w:rsidRDefault="002A2F04">
                        <w:pPr>
                          <w:widowControl w:val="0"/>
                        </w:pPr>
                      </w:p>
                    </w:tc>
                  </w:tr>
                  <w:tr w:rsidR="002A2F04">
                    <w:trPr>
                      <w:cantSplit/>
                    </w:trPr>
                    <w:tc>
                      <w:tcPr>
                        <w:tcW w:w="9540" w:type="dxa"/>
                        <w:tcBorders>
                          <w:left w:val="nil"/>
                          <w:bottom w:val="nil"/>
                          <w:right w:val="nil"/>
                        </w:tcBorders>
                        <w:vAlign w:val="center"/>
                      </w:tcPr>
                      <w:p w:rsidR="002A2F04" w:rsidRDefault="002A2F04">
                        <w:pPr>
                          <w:widowControl w:val="0"/>
                        </w:pPr>
                        <w:r>
                          <w:t>Среднедушевой доход по состоянию на «……..»……………..200…г.:</w:t>
                        </w:r>
                      </w:p>
                    </w:tc>
                  </w:tr>
                  <w:tr w:rsidR="002A2F04">
                    <w:trPr>
                      <w:cantSplit/>
                    </w:trPr>
                    <w:tc>
                      <w:tcPr>
                        <w:tcW w:w="9540" w:type="dxa"/>
                        <w:tcBorders>
                          <w:top w:val="nil"/>
                          <w:left w:val="nil"/>
                          <w:bottom w:val="nil"/>
                          <w:right w:val="nil"/>
                        </w:tcBorders>
                        <w:vAlign w:val="center"/>
                      </w:tcPr>
                      <w:p w:rsidR="002A2F04" w:rsidRDefault="002A2F04">
                        <w:pPr>
                          <w:widowControl w:val="0"/>
                          <w:jc w:val="center"/>
                        </w:pPr>
                        <w:r>
                          <w:t>_____________________________ руб.</w:t>
                        </w:r>
                      </w:p>
                    </w:tc>
                  </w:tr>
                  <w:tr w:rsidR="002A2F04">
                    <w:trPr>
                      <w:cantSplit/>
                    </w:trPr>
                    <w:tc>
                      <w:tcPr>
                        <w:tcW w:w="9540" w:type="dxa"/>
                        <w:tcBorders>
                          <w:top w:val="nil"/>
                          <w:left w:val="nil"/>
                          <w:bottom w:val="nil"/>
                          <w:right w:val="nil"/>
                        </w:tcBorders>
                        <w:vAlign w:val="center"/>
                      </w:tcPr>
                      <w:p w:rsidR="002A2F04" w:rsidRDefault="002A2F04">
                        <w:pPr>
                          <w:widowControl w:val="0"/>
                        </w:pPr>
                        <w:r>
                          <w:t>Льготы (федеральные, областные, местные)</w:t>
                        </w:r>
                      </w:p>
                    </w:tc>
                  </w:tr>
                  <w:tr w:rsidR="002A2F04">
                    <w:trPr>
                      <w:cantSplit/>
                    </w:trPr>
                    <w:tc>
                      <w:tcPr>
                        <w:tcW w:w="9540" w:type="dxa"/>
                        <w:tcBorders>
                          <w:left w:val="nil"/>
                          <w:bottom w:val="nil"/>
                          <w:right w:val="nil"/>
                        </w:tcBorders>
                        <w:vAlign w:val="center"/>
                      </w:tcPr>
                      <w:p w:rsidR="002A2F04" w:rsidRDefault="002A2F04">
                        <w:pPr>
                          <w:widowControl w:val="0"/>
                        </w:pPr>
                      </w:p>
                    </w:tc>
                  </w:tr>
                  <w:tr w:rsidR="002A2F04">
                    <w:trPr>
                      <w:cantSplit/>
                    </w:trPr>
                    <w:tc>
                      <w:tcPr>
                        <w:tcW w:w="9540" w:type="dxa"/>
                        <w:tcBorders>
                          <w:left w:val="nil"/>
                          <w:bottom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top w:val="nil"/>
                          <w:left w:val="nil"/>
                          <w:bottom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r>
                          <w:t>Обязательные расходы (платежи, медикаменты, другие)</w:t>
                        </w: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tcBorders>
                          <w:left w:val="nil"/>
                          <w:right w:val="nil"/>
                        </w:tcBorders>
                        <w:vAlign w:val="center"/>
                      </w:tcPr>
                      <w:p w:rsidR="002A2F04" w:rsidRDefault="002A2F04">
                        <w:pPr>
                          <w:widowControl w:val="0"/>
                        </w:pPr>
                      </w:p>
                    </w:tc>
                  </w:tr>
                  <w:tr w:rsidR="002A2F04">
                    <w:trPr>
                      <w:cantSplit/>
                    </w:trPr>
                    <w:tc>
                      <w:tcPr>
                        <w:tcW w:w="9540" w:type="dxa"/>
                        <w:vAlign w:val="center"/>
                      </w:tcPr>
                      <w:p w:rsidR="002A2F04" w:rsidRDefault="002A2F04">
                        <w:pPr>
                          <w:widowControl w:val="0"/>
                          <w:jc w:val="center"/>
                        </w:pPr>
                        <w:r>
                          <w:t>Выявленные проблемы и потребности по данному разделу</w:t>
                        </w:r>
                      </w:p>
                      <w:p w:rsidR="002A2F04" w:rsidRDefault="002A2F04">
                        <w:pPr>
                          <w:widowControl w:val="0"/>
                          <w:jc w:val="center"/>
                        </w:pPr>
                        <w:r>
                          <w:t>для включения в план ухода</w:t>
                        </w:r>
                      </w:p>
                      <w:p w:rsidR="002A2F04" w:rsidRDefault="002A2F04">
                        <w:pPr>
                          <w:widowControl w:val="0"/>
                          <w:jc w:val="center"/>
                          <w:rPr>
                            <w:b/>
                            <w:bCs/>
                            <w:i/>
                            <w:iCs/>
                          </w:rP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pPr>
                      </w:p>
                      <w:p w:rsidR="002A2F04" w:rsidRDefault="002A2F04">
                        <w:pPr>
                          <w:widowControl w:val="0"/>
                          <w:jc w:val="center"/>
                          <w:rPr>
                            <w:sz w:val="10"/>
                            <w:szCs w:val="10"/>
                          </w:rPr>
                        </w:pPr>
                      </w:p>
                    </w:tc>
                  </w:tr>
                </w:tbl>
                <w:p w:rsidR="002A2F04" w:rsidRDefault="002A2F04" w:rsidP="003E2A41">
                  <w:pPr>
                    <w:rPr>
                      <w:b/>
                      <w:bCs/>
                      <w:u w:val="single"/>
                    </w:rPr>
                  </w:pPr>
                </w:p>
                <w:p w:rsidR="002A2F04" w:rsidRDefault="002A2F04" w:rsidP="003E2A41">
                  <w:pPr>
                    <w:rPr>
                      <w:b/>
                      <w:bCs/>
                      <w:u w:val="single"/>
                    </w:rPr>
                  </w:pPr>
                </w:p>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3" o:spid="_x0000_s1038" type="#_x0000_t202" style="position:absolute;left:0;text-align:left;margin-left:0;margin-top:-9pt;width:486pt;height:558.6pt;z-index:251655680;visibility:visible" stroked="f">
            <v:textbox>
              <w:txbxContent>
                <w:p w:rsidR="002A2F04" w:rsidRPr="007F1A69" w:rsidRDefault="002A2F04" w:rsidP="003E2A41">
                  <w:pPr>
                    <w:pStyle w:val="Heading1"/>
                    <w:jc w:val="both"/>
                    <w:rPr>
                      <w:sz w:val="24"/>
                      <w:szCs w:val="24"/>
                      <w:u w:val="single"/>
                    </w:rPr>
                  </w:pPr>
                  <w:r w:rsidRPr="007F1A69">
                    <w:rPr>
                      <w:sz w:val="24"/>
                      <w:szCs w:val="24"/>
                      <w:u w:val="single"/>
                    </w:rPr>
                    <w:t>9. Организация досуга</w:t>
                  </w:r>
                </w:p>
                <w:p w:rsidR="002A2F04" w:rsidRDefault="002A2F04" w:rsidP="003E2A41">
                  <w:pPr>
                    <w:rPr>
                      <w:sz w:val="6"/>
                      <w:szCs w:val="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2A2F04">
                    <w:trPr>
                      <w:cantSplit/>
                      <w:trHeight w:val="278"/>
                    </w:trPr>
                    <w:tc>
                      <w:tcPr>
                        <w:tcW w:w="9540" w:type="dxa"/>
                        <w:tcBorders>
                          <w:top w:val="nil"/>
                          <w:left w:val="nil"/>
                          <w:right w:val="nil"/>
                        </w:tcBorders>
                        <w:vAlign w:val="center"/>
                      </w:tcPr>
                      <w:p w:rsidR="002A2F04" w:rsidRDefault="002A2F04">
                        <w:pPr>
                          <w:widowControl w:val="0"/>
                        </w:pPr>
                        <w:r>
                          <w:t>Как организовано свободное время клиента:</w:t>
                        </w:r>
                      </w:p>
                    </w:tc>
                  </w:tr>
                  <w:tr w:rsidR="002A2F04">
                    <w:trPr>
                      <w:cantSplit/>
                      <w:trHeight w:val="278"/>
                    </w:trPr>
                    <w:tc>
                      <w:tcPr>
                        <w:tcW w:w="9540" w:type="dxa"/>
                        <w:tcBorders>
                          <w:left w:val="nil"/>
                          <w:right w:val="nil"/>
                        </w:tcBorders>
                        <w:vAlign w:val="center"/>
                      </w:tcPr>
                      <w:p w:rsidR="002A2F04" w:rsidRDefault="002A2F04">
                        <w:pPr>
                          <w:widowControl w:val="0"/>
                        </w:pPr>
                        <w:r>
                          <w:sym w:font="Symbol" w:char="F0B7"/>
                        </w:r>
                        <w:r>
                          <w:t xml:space="preserve"> спокойный отдых (хобби, ремесло, чтение, прочее)</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sym w:font="Symbol" w:char="F0B7"/>
                        </w:r>
                        <w:r>
                          <w:t xml:space="preserve"> активный отдых (прогулки, посещение театра, занятия спортом, клубы по интересам, прочее)</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Забота о животных</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Разведение комнатных растений</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r>
                          <w:t>Работа на приусадебном участке</w:t>
                        </w: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bl>
                <w:p w:rsidR="002A2F04" w:rsidRDefault="002A2F04" w:rsidP="003E2A41"/>
                <w:p w:rsidR="002A2F04" w:rsidRDefault="002A2F04" w:rsidP="003E2A41">
                  <w:pPr>
                    <w:rPr>
                      <w:b/>
                      <w:bCs/>
                      <w:u w:val="single"/>
                    </w:rPr>
                  </w:pPr>
                  <w:r>
                    <w:rPr>
                      <w:b/>
                      <w:bCs/>
                      <w:u w:val="single"/>
                    </w:rPr>
                    <w:t>10. Дополнительная информация</w:t>
                  </w:r>
                </w:p>
                <w:p w:rsidR="002A2F04" w:rsidRDefault="002A2F04" w:rsidP="003E2A41">
                  <w:pPr>
                    <w:rPr>
                      <w:b/>
                      <w:bCs/>
                      <w:sz w:val="6"/>
                      <w:szCs w:val="6"/>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r w:rsidR="002A2F04">
                    <w:trPr>
                      <w:cantSplit/>
                      <w:trHeight w:val="278"/>
                    </w:trPr>
                    <w:tc>
                      <w:tcPr>
                        <w:tcW w:w="9540" w:type="dxa"/>
                        <w:tcBorders>
                          <w:left w:val="nil"/>
                          <w:right w:val="nil"/>
                        </w:tcBorders>
                        <w:vAlign w:val="center"/>
                      </w:tcPr>
                      <w:p w:rsidR="002A2F04" w:rsidRDefault="002A2F04">
                        <w:pPr>
                          <w:widowControl w:val="0"/>
                        </w:pPr>
                      </w:p>
                    </w:tc>
                  </w:tr>
                </w:tbl>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2" o:spid="_x0000_s1039" type="#_x0000_t202" style="position:absolute;left:0;text-align:left;margin-left:-9pt;margin-top:0;width:495pt;height:573.6pt;z-index:251652608;visibility:visible" stroked="f">
            <v:textbox inset="2.5mm,,2.5mm">
              <w:txbxContent>
                <w:p w:rsidR="002A2F04" w:rsidRDefault="002A2F04" w:rsidP="003E2A41">
                  <w:pPr>
                    <w:widowControl w:val="0"/>
                    <w:rPr>
                      <w:b/>
                      <w:bCs/>
                      <w:sz w:val="22"/>
                      <w:szCs w:val="22"/>
                      <w:u w:val="single"/>
                    </w:rPr>
                  </w:pPr>
                  <w:r>
                    <w:rPr>
                      <w:b/>
                      <w:bCs/>
                      <w:sz w:val="22"/>
                      <w:szCs w:val="22"/>
                      <w:u w:val="single"/>
                    </w:rPr>
                    <w:t xml:space="preserve">11. Заключение комиссии по итогам проведения оценки нуждаемости. </w:t>
                  </w:r>
                </w:p>
                <w:p w:rsidR="002A2F04" w:rsidRDefault="002A2F04" w:rsidP="003E2A41">
                  <w:pPr>
                    <w:widowControl w:val="0"/>
                    <w:jc w:val="center"/>
                    <w:rPr>
                      <w:b/>
                      <w:bCs/>
                      <w:sz w:val="10"/>
                      <w:szCs w:val="10"/>
                    </w:rPr>
                  </w:pPr>
                </w:p>
                <w:p w:rsidR="002A2F04" w:rsidRDefault="002A2F04" w:rsidP="003E2A41">
                  <w:pPr>
                    <w:widowControl w:val="0"/>
                    <w:jc w:val="center"/>
                    <w:rPr>
                      <w:b/>
                      <w:bCs/>
                    </w:rPr>
                  </w:pPr>
                  <w:r>
                    <w:rPr>
                      <w:b/>
                      <w:bCs/>
                    </w:rPr>
                    <w:t>от «</w:t>
                  </w:r>
                  <w:r>
                    <w:t>…….</w:t>
                  </w:r>
                  <w:r>
                    <w:rPr>
                      <w:b/>
                      <w:bCs/>
                    </w:rPr>
                    <w:t>»</w:t>
                  </w:r>
                  <w:r>
                    <w:t>……………….</w:t>
                  </w:r>
                  <w:r>
                    <w:rPr>
                      <w:b/>
                      <w:bCs/>
                    </w:rPr>
                    <w:t>200</w:t>
                  </w:r>
                  <w:r>
                    <w:t>…</w:t>
                  </w:r>
                  <w:r>
                    <w:rPr>
                      <w:b/>
                      <w:bCs/>
                    </w:rPr>
                    <w:t>г.</w:t>
                  </w:r>
                </w:p>
                <w:p w:rsidR="002A2F04" w:rsidRDefault="002A2F04" w:rsidP="003E2A41"/>
                <w:tbl>
                  <w:tblPr>
                    <w:tblW w:w="0" w:type="auto"/>
                    <w:tblInd w:w="-106" w:type="dxa"/>
                    <w:tblBorders>
                      <w:top w:val="single" w:sz="4" w:space="0" w:color="auto"/>
                      <w:bottom w:val="single" w:sz="4" w:space="0" w:color="auto"/>
                      <w:insideH w:val="single" w:sz="4" w:space="0" w:color="auto"/>
                      <w:insideV w:val="single" w:sz="4" w:space="0" w:color="auto"/>
                    </w:tblBorders>
                    <w:tblLayout w:type="fixed"/>
                    <w:tblLook w:val="0000"/>
                  </w:tblPr>
                  <w:tblGrid>
                    <w:gridCol w:w="993"/>
                    <w:gridCol w:w="3260"/>
                    <w:gridCol w:w="1134"/>
                    <w:gridCol w:w="4333"/>
                  </w:tblGrid>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c>
                      <w:tcPr>
                        <w:tcW w:w="9720" w:type="dxa"/>
                        <w:gridSpan w:val="4"/>
                      </w:tcPr>
                      <w:p w:rsidR="002A2F04" w:rsidRDefault="002A2F04">
                        <w:pPr>
                          <w:widowControl w:val="0"/>
                          <w:jc w:val="center"/>
                        </w:pPr>
                      </w:p>
                    </w:tc>
                  </w:tr>
                  <w:tr w:rsidR="002A2F04">
                    <w:tblPrEx>
                      <w:tblBorders>
                        <w:left w:val="single" w:sz="4" w:space="0" w:color="auto"/>
                        <w:right w:val="single" w:sz="4" w:space="0" w:color="auto"/>
                      </w:tblBorders>
                    </w:tblPrEx>
                    <w:trPr>
                      <w:cantSplit/>
                    </w:trPr>
                    <w:tc>
                      <w:tcPr>
                        <w:tcW w:w="9720" w:type="dxa"/>
                        <w:gridSpan w:val="4"/>
                        <w:tcBorders>
                          <w:top w:val="nil"/>
                          <w:left w:val="nil"/>
                          <w:bottom w:val="nil"/>
                          <w:right w:val="nil"/>
                        </w:tcBorders>
                        <w:vAlign w:val="center"/>
                      </w:tcPr>
                      <w:p w:rsidR="002A2F04" w:rsidRDefault="002A2F04">
                        <w:pPr>
                          <w:widowControl w:val="0"/>
                          <w:jc w:val="center"/>
                          <w:rPr>
                            <w:b/>
                            <w:bCs/>
                          </w:rPr>
                        </w:pPr>
                        <w:r>
                          <w:rPr>
                            <w:b/>
                            <w:bCs/>
                          </w:rPr>
                          <w:t>Подписи членов комиссии:</w:t>
                        </w:r>
                      </w:p>
                    </w:tc>
                  </w:tr>
                  <w:tr w:rsidR="002A2F04">
                    <w:tblPrEx>
                      <w:tblBorders>
                        <w:left w:val="single" w:sz="4" w:space="0" w:color="auto"/>
                        <w:right w:val="single" w:sz="4" w:space="0" w:color="auto"/>
                      </w:tblBorders>
                    </w:tblPrEx>
                    <w:trPr>
                      <w:cantSplit/>
                      <w:trHeight w:val="235"/>
                    </w:trPr>
                    <w:tc>
                      <w:tcPr>
                        <w:tcW w:w="993" w:type="dxa"/>
                        <w:tcBorders>
                          <w:top w:val="nil"/>
                          <w:left w:val="nil"/>
                          <w:bottom w:val="nil"/>
                          <w:right w:val="nil"/>
                        </w:tcBorders>
                        <w:vAlign w:val="center"/>
                      </w:tcPr>
                      <w:p w:rsidR="002A2F04" w:rsidRDefault="002A2F04">
                        <w:pPr>
                          <w:widowControl w:val="0"/>
                          <w:rPr>
                            <w:b/>
                            <w:bCs/>
                          </w:rPr>
                        </w:pPr>
                        <w:r>
                          <w:t>Ф.,И.,О.:</w:t>
                        </w:r>
                      </w:p>
                    </w:tc>
                    <w:tc>
                      <w:tcPr>
                        <w:tcW w:w="3260" w:type="dxa"/>
                        <w:tcBorders>
                          <w:top w:val="nil"/>
                          <w:left w:val="nil"/>
                          <w:bottom w:val="nil"/>
                          <w:right w:val="nil"/>
                        </w:tcBorders>
                        <w:vAlign w:val="center"/>
                      </w:tcPr>
                      <w:p w:rsidR="002A2F04" w:rsidRDefault="002A2F04">
                        <w:pPr>
                          <w:widowControl w:val="0"/>
                          <w:jc w:val="center"/>
                          <w:rPr>
                            <w:b/>
                            <w:bCs/>
                          </w:rPr>
                        </w:pPr>
                      </w:p>
                    </w:tc>
                    <w:tc>
                      <w:tcPr>
                        <w:tcW w:w="1134" w:type="dxa"/>
                        <w:tcBorders>
                          <w:top w:val="nil"/>
                          <w:left w:val="nil"/>
                          <w:bottom w:val="nil"/>
                          <w:right w:val="nil"/>
                        </w:tcBorders>
                        <w:vAlign w:val="center"/>
                      </w:tcPr>
                      <w:p w:rsidR="002A2F04" w:rsidRDefault="002A2F04">
                        <w:pPr>
                          <w:widowControl w:val="0"/>
                        </w:pPr>
                        <w:r>
                          <w:t>Подпись:</w:t>
                        </w:r>
                      </w:p>
                    </w:tc>
                    <w:tc>
                      <w:tcPr>
                        <w:tcW w:w="4333" w:type="dxa"/>
                        <w:tcBorders>
                          <w:top w:val="nil"/>
                          <w:left w:val="nil"/>
                          <w:bottom w:val="nil"/>
                          <w:right w:val="nil"/>
                        </w:tcBorders>
                        <w:vAlign w:val="center"/>
                      </w:tcPr>
                      <w:p w:rsidR="002A2F04" w:rsidRDefault="002A2F04">
                        <w:pPr>
                          <w:widowControl w:val="0"/>
                          <w:jc w:val="center"/>
                          <w:rPr>
                            <w:b/>
                            <w:bCs/>
                          </w:rPr>
                        </w:pPr>
                      </w:p>
                    </w:tc>
                  </w:tr>
                  <w:tr w:rsidR="002A2F04">
                    <w:tblPrEx>
                      <w:tblBorders>
                        <w:left w:val="single" w:sz="4" w:space="0" w:color="auto"/>
                        <w:right w:val="single" w:sz="4" w:space="0" w:color="auto"/>
                      </w:tblBorders>
                    </w:tblPrEx>
                    <w:trPr>
                      <w:cantSplit/>
                      <w:trHeight w:val="143"/>
                    </w:trPr>
                    <w:tc>
                      <w:tcPr>
                        <w:tcW w:w="993" w:type="dxa"/>
                        <w:tcBorders>
                          <w:top w:val="nil"/>
                          <w:left w:val="nil"/>
                          <w:bottom w:val="nil"/>
                          <w:right w:val="nil"/>
                        </w:tcBorders>
                        <w:vAlign w:val="center"/>
                      </w:tcPr>
                      <w:p w:rsidR="002A2F04" w:rsidRDefault="002A2F04">
                        <w:pPr>
                          <w:widowControl w:val="0"/>
                          <w:jc w:val="center"/>
                          <w:rPr>
                            <w:b/>
                            <w:bCs/>
                          </w:rPr>
                        </w:pPr>
                      </w:p>
                    </w:tc>
                    <w:tc>
                      <w:tcPr>
                        <w:tcW w:w="3260" w:type="dxa"/>
                        <w:tcBorders>
                          <w:left w:val="nil"/>
                          <w:right w:val="nil"/>
                        </w:tcBorders>
                        <w:vAlign w:val="center"/>
                      </w:tcPr>
                      <w:p w:rsidR="002A2F04" w:rsidRDefault="002A2F04">
                        <w:pPr>
                          <w:widowControl w:val="0"/>
                          <w:jc w:val="center"/>
                          <w:rPr>
                            <w:b/>
                            <w:bCs/>
                          </w:rPr>
                        </w:pPr>
                      </w:p>
                    </w:tc>
                    <w:tc>
                      <w:tcPr>
                        <w:tcW w:w="1134" w:type="dxa"/>
                        <w:tcBorders>
                          <w:top w:val="nil"/>
                          <w:left w:val="nil"/>
                          <w:bottom w:val="nil"/>
                          <w:right w:val="nil"/>
                        </w:tcBorders>
                        <w:vAlign w:val="center"/>
                      </w:tcPr>
                      <w:p w:rsidR="002A2F04" w:rsidRDefault="002A2F04">
                        <w:pPr>
                          <w:widowControl w:val="0"/>
                          <w:jc w:val="center"/>
                          <w:rPr>
                            <w:b/>
                            <w:bCs/>
                          </w:rPr>
                        </w:pPr>
                      </w:p>
                    </w:tc>
                    <w:tc>
                      <w:tcPr>
                        <w:tcW w:w="4333" w:type="dxa"/>
                        <w:tcBorders>
                          <w:left w:val="nil"/>
                          <w:right w:val="nil"/>
                        </w:tcBorders>
                        <w:vAlign w:val="center"/>
                      </w:tcPr>
                      <w:p w:rsidR="002A2F04" w:rsidRDefault="002A2F04">
                        <w:pPr>
                          <w:widowControl w:val="0"/>
                          <w:jc w:val="center"/>
                          <w:rPr>
                            <w:b/>
                            <w:bCs/>
                          </w:rPr>
                        </w:pPr>
                      </w:p>
                    </w:tc>
                  </w:tr>
                  <w:tr w:rsidR="002A2F04">
                    <w:tblPrEx>
                      <w:tblBorders>
                        <w:left w:val="single" w:sz="4" w:space="0" w:color="auto"/>
                        <w:right w:val="single" w:sz="4" w:space="0" w:color="auto"/>
                      </w:tblBorders>
                    </w:tblPrEx>
                    <w:trPr>
                      <w:cantSplit/>
                      <w:trHeight w:val="175"/>
                    </w:trPr>
                    <w:tc>
                      <w:tcPr>
                        <w:tcW w:w="993" w:type="dxa"/>
                        <w:tcBorders>
                          <w:top w:val="nil"/>
                          <w:left w:val="nil"/>
                          <w:bottom w:val="nil"/>
                          <w:right w:val="nil"/>
                        </w:tcBorders>
                        <w:vAlign w:val="center"/>
                      </w:tcPr>
                      <w:p w:rsidR="002A2F04" w:rsidRDefault="002A2F04">
                        <w:pPr>
                          <w:widowControl w:val="0"/>
                          <w:jc w:val="center"/>
                          <w:rPr>
                            <w:b/>
                            <w:bCs/>
                          </w:rPr>
                        </w:pPr>
                      </w:p>
                    </w:tc>
                    <w:tc>
                      <w:tcPr>
                        <w:tcW w:w="3260" w:type="dxa"/>
                        <w:tcBorders>
                          <w:left w:val="nil"/>
                          <w:right w:val="nil"/>
                        </w:tcBorders>
                        <w:vAlign w:val="center"/>
                      </w:tcPr>
                      <w:p w:rsidR="002A2F04" w:rsidRDefault="002A2F04">
                        <w:pPr>
                          <w:widowControl w:val="0"/>
                          <w:jc w:val="center"/>
                          <w:rPr>
                            <w:b/>
                            <w:bCs/>
                          </w:rPr>
                        </w:pPr>
                      </w:p>
                    </w:tc>
                    <w:tc>
                      <w:tcPr>
                        <w:tcW w:w="1134" w:type="dxa"/>
                        <w:tcBorders>
                          <w:top w:val="nil"/>
                          <w:left w:val="nil"/>
                          <w:bottom w:val="nil"/>
                          <w:right w:val="nil"/>
                        </w:tcBorders>
                        <w:vAlign w:val="center"/>
                      </w:tcPr>
                      <w:p w:rsidR="002A2F04" w:rsidRDefault="002A2F04">
                        <w:pPr>
                          <w:widowControl w:val="0"/>
                          <w:jc w:val="center"/>
                          <w:rPr>
                            <w:b/>
                            <w:bCs/>
                          </w:rPr>
                        </w:pPr>
                      </w:p>
                    </w:tc>
                    <w:tc>
                      <w:tcPr>
                        <w:tcW w:w="4333" w:type="dxa"/>
                        <w:tcBorders>
                          <w:left w:val="nil"/>
                          <w:right w:val="nil"/>
                        </w:tcBorders>
                        <w:vAlign w:val="center"/>
                      </w:tcPr>
                      <w:p w:rsidR="002A2F04" w:rsidRDefault="002A2F04">
                        <w:pPr>
                          <w:widowControl w:val="0"/>
                          <w:jc w:val="center"/>
                          <w:rPr>
                            <w:b/>
                            <w:bCs/>
                          </w:rPr>
                        </w:pPr>
                      </w:p>
                    </w:tc>
                  </w:tr>
                  <w:tr w:rsidR="002A2F04">
                    <w:tblPrEx>
                      <w:tblBorders>
                        <w:left w:val="single" w:sz="4" w:space="0" w:color="auto"/>
                        <w:right w:val="single" w:sz="4" w:space="0" w:color="auto"/>
                      </w:tblBorders>
                    </w:tblPrEx>
                    <w:trPr>
                      <w:cantSplit/>
                      <w:trHeight w:val="221"/>
                    </w:trPr>
                    <w:tc>
                      <w:tcPr>
                        <w:tcW w:w="993" w:type="dxa"/>
                        <w:tcBorders>
                          <w:top w:val="nil"/>
                          <w:left w:val="nil"/>
                          <w:bottom w:val="nil"/>
                          <w:right w:val="nil"/>
                        </w:tcBorders>
                        <w:vAlign w:val="center"/>
                      </w:tcPr>
                      <w:p w:rsidR="002A2F04" w:rsidRDefault="002A2F04">
                        <w:pPr>
                          <w:widowControl w:val="0"/>
                          <w:jc w:val="center"/>
                          <w:rPr>
                            <w:b/>
                            <w:bCs/>
                          </w:rPr>
                        </w:pPr>
                      </w:p>
                    </w:tc>
                    <w:tc>
                      <w:tcPr>
                        <w:tcW w:w="3260" w:type="dxa"/>
                        <w:tcBorders>
                          <w:left w:val="nil"/>
                          <w:right w:val="nil"/>
                        </w:tcBorders>
                        <w:vAlign w:val="center"/>
                      </w:tcPr>
                      <w:p w:rsidR="002A2F04" w:rsidRDefault="002A2F04">
                        <w:pPr>
                          <w:widowControl w:val="0"/>
                          <w:jc w:val="center"/>
                          <w:rPr>
                            <w:b/>
                            <w:bCs/>
                          </w:rPr>
                        </w:pPr>
                      </w:p>
                    </w:tc>
                    <w:tc>
                      <w:tcPr>
                        <w:tcW w:w="1134" w:type="dxa"/>
                        <w:tcBorders>
                          <w:top w:val="nil"/>
                          <w:left w:val="nil"/>
                          <w:bottom w:val="nil"/>
                          <w:right w:val="nil"/>
                        </w:tcBorders>
                        <w:vAlign w:val="center"/>
                      </w:tcPr>
                      <w:p w:rsidR="002A2F04" w:rsidRDefault="002A2F04">
                        <w:pPr>
                          <w:widowControl w:val="0"/>
                          <w:jc w:val="center"/>
                          <w:rPr>
                            <w:b/>
                            <w:bCs/>
                          </w:rPr>
                        </w:pPr>
                      </w:p>
                    </w:tc>
                    <w:tc>
                      <w:tcPr>
                        <w:tcW w:w="4333" w:type="dxa"/>
                        <w:tcBorders>
                          <w:left w:val="nil"/>
                          <w:right w:val="nil"/>
                        </w:tcBorders>
                        <w:vAlign w:val="center"/>
                      </w:tcPr>
                      <w:p w:rsidR="002A2F04" w:rsidRDefault="002A2F04">
                        <w:pPr>
                          <w:widowControl w:val="0"/>
                          <w:jc w:val="center"/>
                          <w:rPr>
                            <w:b/>
                            <w:bCs/>
                          </w:rPr>
                        </w:pPr>
                      </w:p>
                    </w:tc>
                  </w:tr>
                  <w:tr w:rsidR="002A2F04">
                    <w:tblPrEx>
                      <w:tblBorders>
                        <w:left w:val="single" w:sz="4" w:space="0" w:color="auto"/>
                        <w:right w:val="single" w:sz="4" w:space="0" w:color="auto"/>
                      </w:tblBorders>
                    </w:tblPrEx>
                    <w:trPr>
                      <w:cantSplit/>
                      <w:trHeight w:val="124"/>
                    </w:trPr>
                    <w:tc>
                      <w:tcPr>
                        <w:tcW w:w="993" w:type="dxa"/>
                        <w:tcBorders>
                          <w:top w:val="nil"/>
                          <w:left w:val="nil"/>
                          <w:bottom w:val="nil"/>
                          <w:right w:val="nil"/>
                        </w:tcBorders>
                        <w:vAlign w:val="center"/>
                      </w:tcPr>
                      <w:p w:rsidR="002A2F04" w:rsidRDefault="002A2F04">
                        <w:pPr>
                          <w:widowControl w:val="0"/>
                          <w:jc w:val="center"/>
                          <w:rPr>
                            <w:b/>
                            <w:bCs/>
                          </w:rPr>
                        </w:pPr>
                      </w:p>
                    </w:tc>
                    <w:tc>
                      <w:tcPr>
                        <w:tcW w:w="3260" w:type="dxa"/>
                        <w:tcBorders>
                          <w:left w:val="nil"/>
                          <w:right w:val="nil"/>
                        </w:tcBorders>
                        <w:vAlign w:val="center"/>
                      </w:tcPr>
                      <w:p w:rsidR="002A2F04" w:rsidRDefault="002A2F04">
                        <w:pPr>
                          <w:widowControl w:val="0"/>
                          <w:jc w:val="center"/>
                          <w:rPr>
                            <w:b/>
                            <w:bCs/>
                          </w:rPr>
                        </w:pPr>
                      </w:p>
                    </w:tc>
                    <w:tc>
                      <w:tcPr>
                        <w:tcW w:w="1134" w:type="dxa"/>
                        <w:tcBorders>
                          <w:top w:val="nil"/>
                          <w:left w:val="nil"/>
                          <w:bottom w:val="nil"/>
                          <w:right w:val="nil"/>
                        </w:tcBorders>
                        <w:vAlign w:val="center"/>
                      </w:tcPr>
                      <w:p w:rsidR="002A2F04" w:rsidRDefault="002A2F04">
                        <w:pPr>
                          <w:widowControl w:val="0"/>
                          <w:jc w:val="center"/>
                          <w:rPr>
                            <w:b/>
                            <w:bCs/>
                          </w:rPr>
                        </w:pPr>
                      </w:p>
                    </w:tc>
                    <w:tc>
                      <w:tcPr>
                        <w:tcW w:w="4333" w:type="dxa"/>
                        <w:tcBorders>
                          <w:left w:val="nil"/>
                          <w:right w:val="nil"/>
                        </w:tcBorders>
                        <w:vAlign w:val="center"/>
                      </w:tcPr>
                      <w:p w:rsidR="002A2F04" w:rsidRDefault="002A2F04">
                        <w:pPr>
                          <w:widowControl w:val="0"/>
                          <w:jc w:val="center"/>
                          <w:rPr>
                            <w:b/>
                            <w:bCs/>
                          </w:rPr>
                        </w:pPr>
                      </w:p>
                    </w:tc>
                  </w:tr>
                  <w:tr w:rsidR="002A2F04">
                    <w:tblPrEx>
                      <w:tblBorders>
                        <w:left w:val="single" w:sz="4" w:space="0" w:color="auto"/>
                        <w:right w:val="single" w:sz="4" w:space="0" w:color="auto"/>
                      </w:tblBorders>
                    </w:tblPrEx>
                    <w:trPr>
                      <w:cantSplit/>
                      <w:trHeight w:val="171"/>
                    </w:trPr>
                    <w:tc>
                      <w:tcPr>
                        <w:tcW w:w="993" w:type="dxa"/>
                        <w:tcBorders>
                          <w:top w:val="nil"/>
                          <w:left w:val="nil"/>
                          <w:bottom w:val="nil"/>
                          <w:right w:val="nil"/>
                        </w:tcBorders>
                        <w:vAlign w:val="center"/>
                      </w:tcPr>
                      <w:p w:rsidR="002A2F04" w:rsidRDefault="002A2F04">
                        <w:pPr>
                          <w:widowControl w:val="0"/>
                          <w:jc w:val="center"/>
                          <w:rPr>
                            <w:b/>
                            <w:bCs/>
                          </w:rPr>
                        </w:pPr>
                      </w:p>
                    </w:tc>
                    <w:tc>
                      <w:tcPr>
                        <w:tcW w:w="3260" w:type="dxa"/>
                        <w:tcBorders>
                          <w:left w:val="nil"/>
                          <w:right w:val="nil"/>
                        </w:tcBorders>
                        <w:vAlign w:val="center"/>
                      </w:tcPr>
                      <w:p w:rsidR="002A2F04" w:rsidRDefault="002A2F04">
                        <w:pPr>
                          <w:widowControl w:val="0"/>
                          <w:jc w:val="center"/>
                          <w:rPr>
                            <w:b/>
                            <w:bCs/>
                          </w:rPr>
                        </w:pPr>
                      </w:p>
                    </w:tc>
                    <w:tc>
                      <w:tcPr>
                        <w:tcW w:w="1134" w:type="dxa"/>
                        <w:tcBorders>
                          <w:top w:val="nil"/>
                          <w:left w:val="nil"/>
                          <w:bottom w:val="nil"/>
                          <w:right w:val="nil"/>
                        </w:tcBorders>
                        <w:vAlign w:val="center"/>
                      </w:tcPr>
                      <w:p w:rsidR="002A2F04" w:rsidRDefault="002A2F04">
                        <w:pPr>
                          <w:widowControl w:val="0"/>
                          <w:jc w:val="center"/>
                          <w:rPr>
                            <w:b/>
                            <w:bCs/>
                          </w:rPr>
                        </w:pPr>
                      </w:p>
                    </w:tc>
                    <w:tc>
                      <w:tcPr>
                        <w:tcW w:w="4333" w:type="dxa"/>
                        <w:tcBorders>
                          <w:left w:val="nil"/>
                          <w:right w:val="nil"/>
                        </w:tcBorders>
                        <w:vAlign w:val="center"/>
                      </w:tcPr>
                      <w:p w:rsidR="002A2F04" w:rsidRDefault="002A2F04">
                        <w:pPr>
                          <w:widowControl w:val="0"/>
                          <w:jc w:val="center"/>
                          <w:rPr>
                            <w:b/>
                            <w:bCs/>
                          </w:rPr>
                        </w:pPr>
                      </w:p>
                    </w:tc>
                  </w:tr>
                  <w:tr w:rsidR="002A2F04">
                    <w:tblPrEx>
                      <w:tblBorders>
                        <w:left w:val="single" w:sz="4" w:space="0" w:color="auto"/>
                        <w:right w:val="single" w:sz="4" w:space="0" w:color="auto"/>
                      </w:tblBorders>
                    </w:tblPrEx>
                    <w:trPr>
                      <w:cantSplit/>
                      <w:trHeight w:val="918"/>
                    </w:trPr>
                    <w:tc>
                      <w:tcPr>
                        <w:tcW w:w="9720" w:type="dxa"/>
                        <w:gridSpan w:val="4"/>
                        <w:tcBorders>
                          <w:top w:val="nil"/>
                          <w:left w:val="nil"/>
                          <w:bottom w:val="nil"/>
                          <w:right w:val="nil"/>
                        </w:tcBorders>
                        <w:vAlign w:val="center"/>
                      </w:tcPr>
                      <w:p w:rsidR="002A2F04" w:rsidRDefault="002A2F04">
                        <w:pPr>
                          <w:widowControl w:val="0"/>
                          <w:jc w:val="center"/>
                          <w:rPr>
                            <w:b/>
                            <w:bCs/>
                          </w:rPr>
                        </w:pPr>
                        <w:r>
                          <w:rPr>
                            <w:b/>
                            <w:bCs/>
                          </w:rPr>
                          <w:t>Подпись клиента:</w:t>
                        </w:r>
                      </w:p>
                      <w:p w:rsidR="002A2F04" w:rsidRDefault="002A2F04">
                        <w:pPr>
                          <w:widowControl w:val="0"/>
                          <w:rPr>
                            <w:b/>
                            <w:bCs/>
                          </w:rPr>
                        </w:pPr>
                        <w:r>
                          <w:rPr>
                            <w:b/>
                            <w:bCs/>
                          </w:rPr>
                          <w:t xml:space="preserve">С актом оценки нуждаемости ознакомлен. Согласен на передачу и использование информации в моих интересах </w:t>
                        </w:r>
                      </w:p>
                    </w:tc>
                  </w:tr>
                  <w:tr w:rsidR="002A2F04">
                    <w:tblPrEx>
                      <w:tblBorders>
                        <w:left w:val="single" w:sz="4" w:space="0" w:color="auto"/>
                        <w:right w:val="single" w:sz="4" w:space="0" w:color="auto"/>
                      </w:tblBorders>
                    </w:tblPrEx>
                    <w:trPr>
                      <w:cantSplit/>
                      <w:trHeight w:val="278"/>
                    </w:trPr>
                    <w:tc>
                      <w:tcPr>
                        <w:tcW w:w="9720" w:type="dxa"/>
                        <w:gridSpan w:val="4"/>
                        <w:tcBorders>
                          <w:top w:val="nil"/>
                          <w:left w:val="nil"/>
                          <w:bottom w:val="nil"/>
                          <w:right w:val="nil"/>
                        </w:tcBorders>
                        <w:vAlign w:val="center"/>
                      </w:tcPr>
                      <w:p w:rsidR="002A2F04" w:rsidRDefault="002A2F04">
                        <w:pPr>
                          <w:widowControl w:val="0"/>
                        </w:pPr>
                        <w:r>
                          <w:t>Ф.,И.,О._______________________________ подпись______________</w:t>
                        </w:r>
                      </w:p>
                    </w:tc>
                  </w:tr>
                  <w:tr w:rsidR="002A2F04">
                    <w:tblPrEx>
                      <w:tblBorders>
                        <w:left w:val="single" w:sz="4" w:space="0" w:color="auto"/>
                        <w:right w:val="single" w:sz="4" w:space="0" w:color="auto"/>
                      </w:tblBorders>
                    </w:tblPrEx>
                    <w:trPr>
                      <w:cantSplit/>
                      <w:trHeight w:val="430"/>
                    </w:trPr>
                    <w:tc>
                      <w:tcPr>
                        <w:tcW w:w="9720" w:type="dxa"/>
                        <w:gridSpan w:val="4"/>
                        <w:tcBorders>
                          <w:top w:val="nil"/>
                          <w:left w:val="nil"/>
                          <w:bottom w:val="nil"/>
                          <w:right w:val="nil"/>
                        </w:tcBorders>
                        <w:vAlign w:val="center"/>
                      </w:tcPr>
                      <w:p w:rsidR="002A2F04" w:rsidRDefault="002A2F04">
                        <w:pPr>
                          <w:widowControl w:val="0"/>
                          <w:jc w:val="center"/>
                        </w:pPr>
                        <w:r>
                          <w:t>Дата «_____»________________ 200___г.</w:t>
                        </w:r>
                      </w:p>
                    </w:tc>
                  </w:tr>
                </w:tbl>
                <w:p w:rsidR="002A2F04" w:rsidRDefault="002A2F04" w:rsidP="003E2A41">
                  <w:pPr>
                    <w:jc w:val="center"/>
                    <w:rPr>
                      <w:b/>
                      <w:bCs/>
                      <w:sz w:val="10"/>
                      <w:szCs w:val="10"/>
                    </w:rPr>
                  </w:pPr>
                </w:p>
                <w:p w:rsidR="002A2F04" w:rsidRDefault="002A2F04" w:rsidP="003E2A41">
                  <w:pPr>
                    <w:jc w:val="center"/>
                    <w:rPr>
                      <w:b/>
                      <w:bCs/>
                    </w:rPr>
                  </w:pPr>
                  <w:r>
                    <w:rPr>
                      <w:b/>
                      <w:bCs/>
                    </w:rPr>
                    <w:t>Решение руководителя органа социальной защиты:</w:t>
                  </w:r>
                </w:p>
                <w:tbl>
                  <w:tblPr>
                    <w:tblW w:w="0" w:type="auto"/>
                    <w:tblInd w:w="-106" w:type="dxa"/>
                    <w:tblBorders>
                      <w:top w:val="single" w:sz="4" w:space="0" w:color="auto"/>
                      <w:bottom w:val="single" w:sz="4" w:space="0" w:color="auto"/>
                      <w:insideH w:val="single" w:sz="4" w:space="0" w:color="auto"/>
                      <w:insideV w:val="single" w:sz="4" w:space="0" w:color="auto"/>
                    </w:tblBorders>
                    <w:tblLayout w:type="fixed"/>
                    <w:tblLook w:val="0000"/>
                  </w:tblPr>
                  <w:tblGrid>
                    <w:gridCol w:w="9720"/>
                  </w:tblGrid>
                  <w:tr w:rsidR="002A2F04">
                    <w:tc>
                      <w:tcPr>
                        <w:tcW w:w="9720" w:type="dxa"/>
                        <w:tcBorders>
                          <w:top w:val="nil"/>
                        </w:tcBorders>
                      </w:tcPr>
                      <w:p w:rsidR="002A2F04" w:rsidRDefault="002A2F04">
                        <w:pPr>
                          <w:jc w:val="center"/>
                          <w:rPr>
                            <w:sz w:val="22"/>
                            <w:szCs w:val="22"/>
                          </w:rPr>
                        </w:pPr>
                      </w:p>
                    </w:tc>
                  </w:tr>
                  <w:tr w:rsidR="002A2F04">
                    <w:tc>
                      <w:tcPr>
                        <w:tcW w:w="9720" w:type="dxa"/>
                      </w:tcPr>
                      <w:p w:rsidR="002A2F04" w:rsidRDefault="002A2F04">
                        <w:pPr>
                          <w:jc w:val="center"/>
                          <w:rPr>
                            <w:sz w:val="22"/>
                            <w:szCs w:val="22"/>
                          </w:rPr>
                        </w:pPr>
                      </w:p>
                    </w:tc>
                  </w:tr>
                </w:tbl>
                <w:p w:rsidR="002A2F04" w:rsidRDefault="002A2F04" w:rsidP="003E2A41">
                  <w:pPr>
                    <w:jc w:val="center"/>
                    <w:rPr>
                      <w:sz w:val="10"/>
                      <w:szCs w:val="10"/>
                    </w:rPr>
                  </w:pPr>
                </w:p>
                <w:p w:rsidR="002A2F04" w:rsidRDefault="002A2F04" w:rsidP="003E2A41">
                  <w:pPr>
                    <w:jc w:val="center"/>
                  </w:pPr>
                  <w:r>
                    <w:t>«_____»_____________ 200___г.                       Подпись______________</w:t>
                  </w:r>
                </w:p>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p w:rsidR="002A2F04" w:rsidRDefault="002A2F04" w:rsidP="003E2A41"/>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r>
        <w:rPr>
          <w:noProof/>
        </w:rPr>
        <w:pict>
          <v:shape id="Поле 1" o:spid="_x0000_s1040" type="#_x0000_t202" style="position:absolute;left:0;text-align:left;margin-left:-18pt;margin-top:0;width:7in;height:552pt;z-index:251651584;visibility:visible" stroked="f">
            <v:textbox>
              <w:txbxContent>
                <w:p w:rsidR="002A2F04" w:rsidRDefault="002A2F04" w:rsidP="003E2A41">
                  <w:pPr>
                    <w:pStyle w:val="BodyText"/>
                    <w:jc w:val="center"/>
                    <w:rPr>
                      <w:rFonts w:cs="Arial"/>
                      <w:b/>
                      <w:bCs/>
                    </w:rPr>
                  </w:pPr>
                  <w:r>
                    <w:rPr>
                      <w:rFonts w:cs="Arial"/>
                      <w:b/>
                      <w:bCs/>
                    </w:rPr>
                    <w:t xml:space="preserve">Заключение комиссии </w:t>
                  </w:r>
                </w:p>
                <w:p w:rsidR="002A2F04" w:rsidRDefault="002A2F04" w:rsidP="003E2A41">
                  <w:pPr>
                    <w:pStyle w:val="BodyText"/>
                    <w:jc w:val="center"/>
                    <w:rPr>
                      <w:rFonts w:cs="Arial"/>
                      <w:b/>
                      <w:bCs/>
                    </w:rPr>
                  </w:pPr>
                  <w:r>
                    <w:rPr>
                      <w:rFonts w:cs="Arial"/>
                      <w:b/>
                      <w:bCs/>
                    </w:rPr>
                    <w:t>по итогам проведения повторной оценки нуждаемости</w:t>
                  </w:r>
                </w:p>
                <w:p w:rsidR="002A2F04" w:rsidRDefault="002A2F04" w:rsidP="003E2A41">
                  <w:pPr>
                    <w:widowControl w:val="0"/>
                    <w:jc w:val="center"/>
                    <w:rPr>
                      <w:b/>
                      <w:bCs/>
                    </w:rPr>
                  </w:pPr>
                  <w:r>
                    <w:rPr>
                      <w:b/>
                      <w:bCs/>
                    </w:rPr>
                    <w:t>от «</w:t>
                  </w:r>
                  <w:r>
                    <w:t>…….</w:t>
                  </w:r>
                  <w:r>
                    <w:rPr>
                      <w:b/>
                      <w:bCs/>
                    </w:rPr>
                    <w:t>»</w:t>
                  </w:r>
                  <w:r>
                    <w:t>……………….</w:t>
                  </w:r>
                  <w:r>
                    <w:rPr>
                      <w:b/>
                      <w:bCs/>
                    </w:rPr>
                    <w:t>200</w:t>
                  </w:r>
                  <w:r>
                    <w:t>…</w:t>
                  </w:r>
                  <w:r>
                    <w:rPr>
                      <w:b/>
                      <w:bCs/>
                    </w:rPr>
                    <w:t>г.</w:t>
                  </w:r>
                </w:p>
                <w:tbl>
                  <w:tblPr>
                    <w:tblW w:w="0" w:type="auto"/>
                    <w:tblInd w:w="-106" w:type="dxa"/>
                    <w:tblBorders>
                      <w:top w:val="single" w:sz="4" w:space="0" w:color="auto"/>
                      <w:bottom w:val="single" w:sz="4" w:space="0" w:color="auto"/>
                      <w:insideH w:val="single" w:sz="4" w:space="0" w:color="auto"/>
                      <w:insideV w:val="single" w:sz="4" w:space="0" w:color="auto"/>
                    </w:tblBorders>
                    <w:tblLayout w:type="fixed"/>
                    <w:tblLook w:val="0000"/>
                  </w:tblPr>
                  <w:tblGrid>
                    <w:gridCol w:w="9900"/>
                  </w:tblGrid>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r w:rsidR="002A2F04">
                    <w:tc>
                      <w:tcPr>
                        <w:tcW w:w="9900" w:type="dxa"/>
                      </w:tcPr>
                      <w:p w:rsidR="002A2F04" w:rsidRDefault="002A2F04">
                        <w:pPr>
                          <w:widowControl w:val="0"/>
                          <w:jc w:val="center"/>
                        </w:pPr>
                      </w:p>
                    </w:tc>
                  </w:tr>
                </w:tbl>
                <w:p w:rsidR="002A2F04" w:rsidRDefault="002A2F04" w:rsidP="003E2A41">
                  <w:pPr>
                    <w:widowControl w:val="0"/>
                    <w:jc w:val="center"/>
                  </w:pPr>
                </w:p>
                <w:p w:rsidR="002A2F04" w:rsidRDefault="002A2F04" w:rsidP="003E2A41">
                  <w:pPr>
                    <w:pStyle w:val="BodyText"/>
                    <w:rPr>
                      <w:rFonts w:cs="Arial"/>
                    </w:rPr>
                  </w:pPr>
                </w:p>
              </w:txbxContent>
            </v:textbox>
          </v:shape>
        </w:pict>
      </w:r>
    </w:p>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p w:rsidR="002A2F04" w:rsidRPr="00C2160E" w:rsidRDefault="002A2F04" w:rsidP="00C2160E"/>
    <w:sectPr w:rsidR="002A2F04" w:rsidRPr="00C2160E" w:rsidSect="00C2160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BA1"/>
    <w:multiLevelType w:val="hybridMultilevel"/>
    <w:tmpl w:val="CD02569E"/>
    <w:lvl w:ilvl="0" w:tplc="ECC010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85C7502"/>
    <w:multiLevelType w:val="multilevel"/>
    <w:tmpl w:val="3170FFC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9E71337"/>
    <w:multiLevelType w:val="hybridMultilevel"/>
    <w:tmpl w:val="8A6CCE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D30907"/>
    <w:multiLevelType w:val="multilevel"/>
    <w:tmpl w:val="1074833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CF00C58"/>
    <w:multiLevelType w:val="hybridMultilevel"/>
    <w:tmpl w:val="F9E2E748"/>
    <w:lvl w:ilvl="0" w:tplc="A16AD70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F4508FE"/>
    <w:multiLevelType w:val="multilevel"/>
    <w:tmpl w:val="695438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28F7F79"/>
    <w:multiLevelType w:val="hybridMultilevel"/>
    <w:tmpl w:val="C0DA0C18"/>
    <w:lvl w:ilvl="0" w:tplc="A3600A12">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56A946F3"/>
    <w:multiLevelType w:val="hybridMultilevel"/>
    <w:tmpl w:val="55AAB640"/>
    <w:lvl w:ilvl="0" w:tplc="315AB1E2">
      <w:start w:val="1"/>
      <w:numFmt w:val="decimal"/>
      <w:lvlText w:val="%1."/>
      <w:lvlJc w:val="left"/>
      <w:pPr>
        <w:tabs>
          <w:tab w:val="num" w:pos="2505"/>
        </w:tabs>
        <w:ind w:left="2505" w:hanging="106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5BB86273"/>
    <w:multiLevelType w:val="hybridMultilevel"/>
    <w:tmpl w:val="4E70A7C2"/>
    <w:lvl w:ilvl="0" w:tplc="315AB1E2">
      <w:start w:val="1"/>
      <w:numFmt w:val="decimal"/>
      <w:lvlText w:val="%1."/>
      <w:lvlJc w:val="left"/>
      <w:pPr>
        <w:tabs>
          <w:tab w:val="num" w:pos="1785"/>
        </w:tabs>
        <w:ind w:left="1785" w:hanging="1065"/>
      </w:pPr>
      <w:rPr>
        <w:rFonts w:hint="default"/>
      </w:rPr>
    </w:lvl>
    <w:lvl w:ilvl="1" w:tplc="BAA867C8">
      <w:numFmt w:val="none"/>
      <w:lvlText w:val=""/>
      <w:lvlJc w:val="left"/>
      <w:pPr>
        <w:tabs>
          <w:tab w:val="num" w:pos="360"/>
        </w:tabs>
      </w:pPr>
    </w:lvl>
    <w:lvl w:ilvl="2" w:tplc="FA983ECC">
      <w:numFmt w:val="none"/>
      <w:lvlText w:val=""/>
      <w:lvlJc w:val="left"/>
      <w:pPr>
        <w:tabs>
          <w:tab w:val="num" w:pos="360"/>
        </w:tabs>
      </w:pPr>
    </w:lvl>
    <w:lvl w:ilvl="3" w:tplc="9C5048F4">
      <w:numFmt w:val="none"/>
      <w:lvlText w:val=""/>
      <w:lvlJc w:val="left"/>
      <w:pPr>
        <w:tabs>
          <w:tab w:val="num" w:pos="360"/>
        </w:tabs>
      </w:pPr>
    </w:lvl>
    <w:lvl w:ilvl="4" w:tplc="250C9EB2">
      <w:numFmt w:val="none"/>
      <w:lvlText w:val=""/>
      <w:lvlJc w:val="left"/>
      <w:pPr>
        <w:tabs>
          <w:tab w:val="num" w:pos="360"/>
        </w:tabs>
      </w:pPr>
    </w:lvl>
    <w:lvl w:ilvl="5" w:tplc="A8684174">
      <w:numFmt w:val="none"/>
      <w:lvlText w:val=""/>
      <w:lvlJc w:val="left"/>
      <w:pPr>
        <w:tabs>
          <w:tab w:val="num" w:pos="360"/>
        </w:tabs>
      </w:pPr>
    </w:lvl>
    <w:lvl w:ilvl="6" w:tplc="4972F2F4">
      <w:numFmt w:val="none"/>
      <w:lvlText w:val=""/>
      <w:lvlJc w:val="left"/>
      <w:pPr>
        <w:tabs>
          <w:tab w:val="num" w:pos="360"/>
        </w:tabs>
      </w:pPr>
    </w:lvl>
    <w:lvl w:ilvl="7" w:tplc="43966744">
      <w:numFmt w:val="none"/>
      <w:lvlText w:val=""/>
      <w:lvlJc w:val="left"/>
      <w:pPr>
        <w:tabs>
          <w:tab w:val="num" w:pos="360"/>
        </w:tabs>
      </w:pPr>
    </w:lvl>
    <w:lvl w:ilvl="8" w:tplc="1714A4C2">
      <w:numFmt w:val="none"/>
      <w:lvlText w:val=""/>
      <w:lvlJc w:val="left"/>
      <w:pPr>
        <w:tabs>
          <w:tab w:val="num" w:pos="360"/>
        </w:tabs>
      </w:pPr>
    </w:lvl>
  </w:abstractNum>
  <w:abstractNum w:abstractNumId="11">
    <w:nsid w:val="5E3143DE"/>
    <w:multiLevelType w:val="hybridMultilevel"/>
    <w:tmpl w:val="899244BC"/>
    <w:lvl w:ilvl="0" w:tplc="0520EE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EC00EA8"/>
    <w:multiLevelType w:val="hybridMultilevel"/>
    <w:tmpl w:val="6DFE453A"/>
    <w:lvl w:ilvl="0" w:tplc="42C04AD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F47423C"/>
    <w:multiLevelType w:val="hybridMultilevel"/>
    <w:tmpl w:val="C25491F2"/>
    <w:lvl w:ilvl="0" w:tplc="13E8EA5E">
      <w:start w:val="2"/>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2"/>
  </w:num>
  <w:num w:numId="3">
    <w:abstractNumId w:val="2"/>
  </w:num>
  <w:num w:numId="4">
    <w:abstractNumId w:val="10"/>
  </w:num>
  <w:num w:numId="5">
    <w:abstractNumId w:val="3"/>
  </w:num>
  <w:num w:numId="6">
    <w:abstractNumId w:val="9"/>
  </w:num>
  <w:num w:numId="7">
    <w:abstractNumId w:val="0"/>
  </w:num>
  <w:num w:numId="8">
    <w:abstractNumId w:val="1"/>
  </w:num>
  <w:num w:numId="9">
    <w:abstractNumId w:val="8"/>
  </w:num>
  <w:num w:numId="10">
    <w:abstractNumId w:val="6"/>
  </w:num>
  <w:num w:numId="11">
    <w:abstractNumId w:val="7"/>
  </w:num>
  <w:num w:numId="12">
    <w:abstractNumId w:val="1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032"/>
    <w:rsid w:val="00022FBC"/>
    <w:rsid w:val="00030F6B"/>
    <w:rsid w:val="0003544A"/>
    <w:rsid w:val="00050B2F"/>
    <w:rsid w:val="00063652"/>
    <w:rsid w:val="00082045"/>
    <w:rsid w:val="00090973"/>
    <w:rsid w:val="000B2359"/>
    <w:rsid w:val="000B4D56"/>
    <w:rsid w:val="000D02ED"/>
    <w:rsid w:val="000D2032"/>
    <w:rsid w:val="000D583A"/>
    <w:rsid w:val="00114C9F"/>
    <w:rsid w:val="001300BE"/>
    <w:rsid w:val="001338A2"/>
    <w:rsid w:val="00144EDB"/>
    <w:rsid w:val="00156310"/>
    <w:rsid w:val="001B1510"/>
    <w:rsid w:val="001E021B"/>
    <w:rsid w:val="001F0FE8"/>
    <w:rsid w:val="002137FB"/>
    <w:rsid w:val="00230C39"/>
    <w:rsid w:val="00252F74"/>
    <w:rsid w:val="002A2F04"/>
    <w:rsid w:val="002D2DB0"/>
    <w:rsid w:val="002D54C9"/>
    <w:rsid w:val="002E6B61"/>
    <w:rsid w:val="002E70FF"/>
    <w:rsid w:val="002E769E"/>
    <w:rsid w:val="002F4FA0"/>
    <w:rsid w:val="003014E2"/>
    <w:rsid w:val="0030669E"/>
    <w:rsid w:val="00321577"/>
    <w:rsid w:val="00397F4C"/>
    <w:rsid w:val="003A17ED"/>
    <w:rsid w:val="003B4D59"/>
    <w:rsid w:val="003E2A41"/>
    <w:rsid w:val="00404E4E"/>
    <w:rsid w:val="00416DC8"/>
    <w:rsid w:val="00461D64"/>
    <w:rsid w:val="00467C83"/>
    <w:rsid w:val="00471A52"/>
    <w:rsid w:val="00485FA8"/>
    <w:rsid w:val="004C040E"/>
    <w:rsid w:val="004D07AD"/>
    <w:rsid w:val="004D3222"/>
    <w:rsid w:val="005773E9"/>
    <w:rsid w:val="005970E8"/>
    <w:rsid w:val="005A1A71"/>
    <w:rsid w:val="005A2E86"/>
    <w:rsid w:val="005A51F2"/>
    <w:rsid w:val="005D1664"/>
    <w:rsid w:val="0063279E"/>
    <w:rsid w:val="00641D41"/>
    <w:rsid w:val="0064538C"/>
    <w:rsid w:val="00655D4B"/>
    <w:rsid w:val="006727F3"/>
    <w:rsid w:val="006F5B24"/>
    <w:rsid w:val="00732B1B"/>
    <w:rsid w:val="007630DC"/>
    <w:rsid w:val="00786162"/>
    <w:rsid w:val="007A047A"/>
    <w:rsid w:val="007A5BC4"/>
    <w:rsid w:val="007C35B3"/>
    <w:rsid w:val="007E32C0"/>
    <w:rsid w:val="007E4D0D"/>
    <w:rsid w:val="007F1A69"/>
    <w:rsid w:val="00805E83"/>
    <w:rsid w:val="0081138E"/>
    <w:rsid w:val="008113F2"/>
    <w:rsid w:val="0082192F"/>
    <w:rsid w:val="008304C1"/>
    <w:rsid w:val="00836C39"/>
    <w:rsid w:val="00837090"/>
    <w:rsid w:val="0084523B"/>
    <w:rsid w:val="008452E8"/>
    <w:rsid w:val="00845418"/>
    <w:rsid w:val="00864B03"/>
    <w:rsid w:val="00865871"/>
    <w:rsid w:val="0088244C"/>
    <w:rsid w:val="00890295"/>
    <w:rsid w:val="008A2B21"/>
    <w:rsid w:val="008A340D"/>
    <w:rsid w:val="008C0BA9"/>
    <w:rsid w:val="008D4BD2"/>
    <w:rsid w:val="008D6DF1"/>
    <w:rsid w:val="008F6054"/>
    <w:rsid w:val="009139B0"/>
    <w:rsid w:val="00913C2D"/>
    <w:rsid w:val="009432B6"/>
    <w:rsid w:val="009458ED"/>
    <w:rsid w:val="00947A59"/>
    <w:rsid w:val="00950508"/>
    <w:rsid w:val="00951059"/>
    <w:rsid w:val="00956E77"/>
    <w:rsid w:val="0097645F"/>
    <w:rsid w:val="00976793"/>
    <w:rsid w:val="00980DB2"/>
    <w:rsid w:val="009A397F"/>
    <w:rsid w:val="009A3E06"/>
    <w:rsid w:val="009B4FA9"/>
    <w:rsid w:val="009D0493"/>
    <w:rsid w:val="009E2699"/>
    <w:rsid w:val="009E40BC"/>
    <w:rsid w:val="00A22659"/>
    <w:rsid w:val="00A31D42"/>
    <w:rsid w:val="00A553D2"/>
    <w:rsid w:val="00A90FA7"/>
    <w:rsid w:val="00A92351"/>
    <w:rsid w:val="00AA28F7"/>
    <w:rsid w:val="00AF6112"/>
    <w:rsid w:val="00B44544"/>
    <w:rsid w:val="00B936D5"/>
    <w:rsid w:val="00B96BE9"/>
    <w:rsid w:val="00BC372A"/>
    <w:rsid w:val="00BD78E2"/>
    <w:rsid w:val="00C2160E"/>
    <w:rsid w:val="00C3626A"/>
    <w:rsid w:val="00C56280"/>
    <w:rsid w:val="00C65EF0"/>
    <w:rsid w:val="00CA203D"/>
    <w:rsid w:val="00CA4E0E"/>
    <w:rsid w:val="00D1217C"/>
    <w:rsid w:val="00D1281A"/>
    <w:rsid w:val="00D23001"/>
    <w:rsid w:val="00D432A0"/>
    <w:rsid w:val="00D45AA5"/>
    <w:rsid w:val="00D61360"/>
    <w:rsid w:val="00D63C0E"/>
    <w:rsid w:val="00D94F77"/>
    <w:rsid w:val="00DD2065"/>
    <w:rsid w:val="00DD639A"/>
    <w:rsid w:val="00DD6F7C"/>
    <w:rsid w:val="00DF6B1D"/>
    <w:rsid w:val="00E31867"/>
    <w:rsid w:val="00E36DBA"/>
    <w:rsid w:val="00E54502"/>
    <w:rsid w:val="00E57D57"/>
    <w:rsid w:val="00E6396B"/>
    <w:rsid w:val="00E736B3"/>
    <w:rsid w:val="00EB05E8"/>
    <w:rsid w:val="00EE3302"/>
    <w:rsid w:val="00F15F68"/>
    <w:rsid w:val="00F25A0A"/>
    <w:rsid w:val="00F849C0"/>
    <w:rsid w:val="00FA1ADF"/>
    <w:rsid w:val="00FA54A7"/>
    <w:rsid w:val="00FB16C6"/>
    <w:rsid w:val="00FE5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C2160E"/>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C2160E"/>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C2160E"/>
    <w:pPr>
      <w:jc w:val="center"/>
      <w:outlineLvl w:val="1"/>
    </w:pPr>
    <w:rPr>
      <w:b/>
      <w:bCs/>
      <w:sz w:val="30"/>
      <w:szCs w:val="30"/>
    </w:rPr>
  </w:style>
  <w:style w:type="paragraph" w:styleId="Heading3">
    <w:name w:val="heading 3"/>
    <w:aliases w:val="!Главы документа"/>
    <w:basedOn w:val="Normal"/>
    <w:link w:val="Heading3Char"/>
    <w:uiPriority w:val="99"/>
    <w:qFormat/>
    <w:rsid w:val="00C2160E"/>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C2160E"/>
    <w:pPr>
      <w:outlineLvl w:val="3"/>
    </w:pPr>
    <w:rPr>
      <w:b/>
      <w:bCs/>
      <w:sz w:val="26"/>
      <w:szCs w:val="26"/>
    </w:rPr>
  </w:style>
  <w:style w:type="paragraph" w:styleId="Heading5">
    <w:name w:val="heading 5"/>
    <w:basedOn w:val="Normal"/>
    <w:next w:val="Normal"/>
    <w:link w:val="Heading5Char"/>
    <w:uiPriority w:val="99"/>
    <w:qFormat/>
    <w:rsid w:val="003E2A41"/>
    <w:pPr>
      <w:spacing w:before="240" w:after="60"/>
      <w:outlineLvl w:val="4"/>
    </w:pPr>
    <w:rPr>
      <w:rFonts w:ascii="Calibri" w:hAnsi="Calibri" w:cs="Calibri"/>
      <w:b/>
      <w:bCs/>
      <w:i/>
      <w:iCs/>
      <w:sz w:val="26"/>
      <w:szCs w:val="26"/>
    </w:rPr>
  </w:style>
  <w:style w:type="paragraph" w:styleId="Heading7">
    <w:name w:val="heading 7"/>
    <w:basedOn w:val="Normal"/>
    <w:next w:val="Normal"/>
    <w:link w:val="Heading7Char"/>
    <w:uiPriority w:val="99"/>
    <w:qFormat/>
    <w:rsid w:val="003E2A41"/>
    <w:pPr>
      <w:keepNext/>
      <w:jc w:val="center"/>
      <w:outlineLvl w:val="6"/>
    </w:pPr>
    <w:rPr>
      <w:rFonts w:cs="Times New Roman"/>
      <w:sz w:val="28"/>
      <w:szCs w:val="28"/>
    </w:rPr>
  </w:style>
  <w:style w:type="paragraph" w:styleId="Heading8">
    <w:name w:val="heading 8"/>
    <w:basedOn w:val="Normal"/>
    <w:next w:val="Normal"/>
    <w:link w:val="Heading8Char"/>
    <w:uiPriority w:val="99"/>
    <w:qFormat/>
    <w:rsid w:val="003E2A41"/>
    <w:pPr>
      <w:keepNext/>
      <w:ind w:firstLine="1276"/>
      <w:outlineLvl w:val="7"/>
    </w:pPr>
    <w:rPr>
      <w:rFonts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D1217C"/>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3E2A41"/>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3E2A41"/>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3E2A41"/>
    <w:rPr>
      <w:rFonts w:ascii="Arial" w:hAnsi="Arial" w:cs="Arial"/>
      <w:b/>
      <w:bCs/>
      <w:sz w:val="28"/>
      <w:szCs w:val="28"/>
    </w:rPr>
  </w:style>
  <w:style w:type="character" w:customStyle="1" w:styleId="Heading5Char">
    <w:name w:val="Heading 5 Char"/>
    <w:basedOn w:val="DefaultParagraphFont"/>
    <w:link w:val="Heading5"/>
    <w:uiPriority w:val="99"/>
    <w:rsid w:val="003E2A41"/>
    <w:rPr>
      <w:rFonts w:ascii="Calibri" w:hAnsi="Calibri" w:cs="Calibri"/>
      <w:b/>
      <w:bCs/>
      <w:i/>
      <w:iCs/>
      <w:sz w:val="26"/>
      <w:szCs w:val="26"/>
    </w:rPr>
  </w:style>
  <w:style w:type="character" w:customStyle="1" w:styleId="Heading7Char">
    <w:name w:val="Heading 7 Char"/>
    <w:basedOn w:val="DefaultParagraphFont"/>
    <w:link w:val="Heading7"/>
    <w:uiPriority w:val="99"/>
    <w:rsid w:val="003E2A41"/>
    <w:rPr>
      <w:rFonts w:cs="Times New Roman"/>
      <w:sz w:val="28"/>
      <w:szCs w:val="28"/>
    </w:rPr>
  </w:style>
  <w:style w:type="character" w:customStyle="1" w:styleId="Heading8Char">
    <w:name w:val="Heading 8 Char"/>
    <w:basedOn w:val="DefaultParagraphFont"/>
    <w:link w:val="Heading8"/>
    <w:uiPriority w:val="99"/>
    <w:rsid w:val="003E2A41"/>
    <w:rPr>
      <w:rFonts w:cs="Times New Roman"/>
      <w:sz w:val="28"/>
      <w:szCs w:val="28"/>
    </w:rPr>
  </w:style>
  <w:style w:type="table" w:styleId="TableGrid">
    <w:name w:val="Table Grid"/>
    <w:basedOn w:val="TableNormal"/>
    <w:uiPriority w:val="99"/>
    <w:rsid w:val="00114C9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5A51F2"/>
    <w:pPr>
      <w:spacing w:before="240"/>
      <w:jc w:val="center"/>
    </w:pPr>
    <w:rPr>
      <w:rFonts w:cs="Times New Roman"/>
      <w:b/>
      <w:bCs/>
      <w:sz w:val="32"/>
      <w:szCs w:val="32"/>
    </w:rPr>
  </w:style>
  <w:style w:type="character" w:customStyle="1" w:styleId="SubtitleChar">
    <w:name w:val="Subtitle Char"/>
    <w:basedOn w:val="DefaultParagraphFont"/>
    <w:link w:val="Subtitle"/>
    <w:uiPriority w:val="99"/>
    <w:rsid w:val="005A51F2"/>
    <w:rPr>
      <w:rFonts w:cs="Times New Roman"/>
      <w:b/>
      <w:bCs/>
      <w:sz w:val="32"/>
      <w:szCs w:val="32"/>
    </w:rPr>
  </w:style>
  <w:style w:type="paragraph" w:styleId="NormalWeb">
    <w:name w:val="Normal (Web)"/>
    <w:basedOn w:val="Normal"/>
    <w:uiPriority w:val="99"/>
    <w:rsid w:val="002E6B61"/>
    <w:pPr>
      <w:spacing w:before="100" w:beforeAutospacing="1" w:after="100" w:afterAutospacing="1"/>
    </w:pPr>
  </w:style>
  <w:style w:type="paragraph" w:styleId="BalloonText">
    <w:name w:val="Balloon Text"/>
    <w:basedOn w:val="Normal"/>
    <w:link w:val="BalloonTextChar"/>
    <w:uiPriority w:val="99"/>
    <w:semiHidden/>
    <w:rsid w:val="001F0FE8"/>
    <w:rPr>
      <w:rFonts w:ascii="Tahoma" w:hAnsi="Tahoma" w:cs="Tahoma"/>
      <w:sz w:val="16"/>
      <w:szCs w:val="16"/>
    </w:rPr>
  </w:style>
  <w:style w:type="character" w:customStyle="1" w:styleId="BalloonTextChar">
    <w:name w:val="Balloon Text Char"/>
    <w:basedOn w:val="DefaultParagraphFont"/>
    <w:link w:val="BalloonText"/>
    <w:uiPriority w:val="99"/>
    <w:rsid w:val="001F0FE8"/>
    <w:rPr>
      <w:rFonts w:ascii="Tahoma" w:hAnsi="Tahoma" w:cs="Tahoma"/>
      <w:sz w:val="16"/>
      <w:szCs w:val="16"/>
    </w:rPr>
  </w:style>
  <w:style w:type="paragraph" w:customStyle="1" w:styleId="ConsPlusNormal">
    <w:name w:val="ConsPlusNormal"/>
    <w:uiPriority w:val="99"/>
    <w:rsid w:val="003E2A41"/>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3E2A41"/>
    <w:pPr>
      <w:autoSpaceDE w:val="0"/>
      <w:autoSpaceDN w:val="0"/>
      <w:adjustRightInd w:val="0"/>
    </w:pPr>
    <w:rPr>
      <w:rFonts w:ascii="Arial" w:hAnsi="Arial" w:cs="Arial"/>
      <w:b/>
      <w:bCs/>
      <w:sz w:val="20"/>
      <w:szCs w:val="20"/>
    </w:rPr>
  </w:style>
  <w:style w:type="character" w:customStyle="1" w:styleId="TimesNewRoman14">
    <w:name w:val="Стиль Times New Roman 14 пт"/>
    <w:uiPriority w:val="99"/>
    <w:rsid w:val="003E2A41"/>
    <w:rPr>
      <w:rFonts w:ascii="Times New Roman" w:hAnsi="Times New Roman" w:cs="Times New Roman"/>
      <w:sz w:val="28"/>
      <w:szCs w:val="28"/>
    </w:rPr>
  </w:style>
  <w:style w:type="paragraph" w:styleId="ListParagraph">
    <w:name w:val="List Paragraph"/>
    <w:basedOn w:val="Normal"/>
    <w:uiPriority w:val="99"/>
    <w:qFormat/>
    <w:rsid w:val="003E2A41"/>
    <w:pPr>
      <w:ind w:left="720"/>
    </w:pPr>
  </w:style>
  <w:style w:type="paragraph" w:styleId="BodyTextIndent3">
    <w:name w:val="Body Text Indent 3"/>
    <w:basedOn w:val="Normal"/>
    <w:link w:val="BodyTextIndent3Char"/>
    <w:uiPriority w:val="99"/>
    <w:semiHidden/>
    <w:rsid w:val="003E2A41"/>
    <w:rPr>
      <w:rFonts w:cs="Times New Roman"/>
      <w:spacing w:val="20"/>
      <w:sz w:val="28"/>
      <w:szCs w:val="28"/>
    </w:rPr>
  </w:style>
  <w:style w:type="character" w:customStyle="1" w:styleId="BodyTextIndent3Char">
    <w:name w:val="Body Text Indent 3 Char"/>
    <w:basedOn w:val="DefaultParagraphFont"/>
    <w:link w:val="BodyTextIndent3"/>
    <w:uiPriority w:val="99"/>
    <w:semiHidden/>
    <w:rsid w:val="003E2A41"/>
    <w:rPr>
      <w:rFonts w:cs="Times New Roman"/>
      <w:spacing w:val="20"/>
      <w:sz w:val="28"/>
      <w:szCs w:val="28"/>
    </w:rPr>
  </w:style>
  <w:style w:type="paragraph" w:styleId="BodyTextIndent">
    <w:name w:val="Body Text Indent"/>
    <w:basedOn w:val="Normal"/>
    <w:link w:val="BodyTextIndentChar"/>
    <w:uiPriority w:val="99"/>
    <w:semiHidden/>
    <w:rsid w:val="003E2A41"/>
    <w:pPr>
      <w:spacing w:after="120"/>
      <w:ind w:left="283"/>
    </w:pPr>
    <w:rPr>
      <w:rFonts w:cs="Times New Roman"/>
    </w:rPr>
  </w:style>
  <w:style w:type="character" w:customStyle="1" w:styleId="BodyTextIndentChar">
    <w:name w:val="Body Text Indent Char"/>
    <w:basedOn w:val="DefaultParagraphFont"/>
    <w:link w:val="BodyTextIndent"/>
    <w:uiPriority w:val="99"/>
    <w:semiHidden/>
    <w:rsid w:val="003E2A41"/>
    <w:rPr>
      <w:rFonts w:cs="Times New Roman"/>
      <w:sz w:val="24"/>
      <w:szCs w:val="24"/>
    </w:rPr>
  </w:style>
  <w:style w:type="paragraph" w:styleId="BodyText">
    <w:name w:val="Body Text"/>
    <w:basedOn w:val="Normal"/>
    <w:link w:val="BodyTextChar"/>
    <w:uiPriority w:val="99"/>
    <w:semiHidden/>
    <w:rsid w:val="003E2A41"/>
    <w:pPr>
      <w:spacing w:after="120"/>
    </w:pPr>
    <w:rPr>
      <w:rFonts w:cs="Times New Roman"/>
    </w:rPr>
  </w:style>
  <w:style w:type="character" w:customStyle="1" w:styleId="BodyTextChar">
    <w:name w:val="Body Text Char"/>
    <w:basedOn w:val="DefaultParagraphFont"/>
    <w:link w:val="BodyText"/>
    <w:uiPriority w:val="99"/>
    <w:semiHidden/>
    <w:rsid w:val="003E2A41"/>
    <w:rPr>
      <w:rFonts w:cs="Times New Roman"/>
      <w:sz w:val="24"/>
      <w:szCs w:val="24"/>
    </w:rPr>
  </w:style>
  <w:style w:type="paragraph" w:styleId="BodyText2">
    <w:name w:val="Body Text 2"/>
    <w:basedOn w:val="Normal"/>
    <w:link w:val="BodyText2Char"/>
    <w:uiPriority w:val="99"/>
    <w:semiHidden/>
    <w:rsid w:val="003E2A41"/>
    <w:pPr>
      <w:spacing w:after="120" w:line="480" w:lineRule="auto"/>
    </w:pPr>
    <w:rPr>
      <w:rFonts w:cs="Times New Roman"/>
    </w:rPr>
  </w:style>
  <w:style w:type="character" w:customStyle="1" w:styleId="BodyText2Char">
    <w:name w:val="Body Text 2 Char"/>
    <w:basedOn w:val="DefaultParagraphFont"/>
    <w:link w:val="BodyText2"/>
    <w:uiPriority w:val="99"/>
    <w:semiHidden/>
    <w:rsid w:val="003E2A41"/>
    <w:rPr>
      <w:rFonts w:cs="Times New Roman"/>
      <w:sz w:val="24"/>
      <w:szCs w:val="24"/>
    </w:rPr>
  </w:style>
  <w:style w:type="paragraph" w:styleId="NoSpacing">
    <w:name w:val="No Spacing"/>
    <w:uiPriority w:val="99"/>
    <w:qFormat/>
    <w:rsid w:val="003E2A41"/>
    <w:pPr>
      <w:spacing w:line="276" w:lineRule="auto"/>
      <w:ind w:firstLine="567"/>
      <w:jc w:val="both"/>
    </w:pPr>
    <w:rPr>
      <w:rFonts w:ascii="Arial" w:hAnsi="Arial"/>
      <w:sz w:val="28"/>
      <w:szCs w:val="28"/>
      <w:lang w:eastAsia="en-US"/>
    </w:rPr>
  </w:style>
  <w:style w:type="character" w:styleId="Strong">
    <w:name w:val="Strong"/>
    <w:basedOn w:val="DefaultParagraphFont"/>
    <w:uiPriority w:val="99"/>
    <w:qFormat/>
    <w:rsid w:val="003E2A41"/>
    <w:rPr>
      <w:rFonts w:cs="Times New Roman"/>
      <w:b/>
      <w:bCs/>
    </w:rPr>
  </w:style>
  <w:style w:type="paragraph" w:customStyle="1" w:styleId="ConsPlusCell">
    <w:name w:val="ConsPlusCell"/>
    <w:uiPriority w:val="99"/>
    <w:rsid w:val="003E2A41"/>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C2160E"/>
    <w:rPr>
      <w:rFonts w:cs="Times New Roman"/>
      <w:color w:val="0000FF"/>
      <w:u w:val="none"/>
    </w:rPr>
  </w:style>
  <w:style w:type="paragraph" w:customStyle="1" w:styleId="ConsPlusNonformat">
    <w:name w:val="ConsPlusNonformat"/>
    <w:uiPriority w:val="99"/>
    <w:rsid w:val="003E2A41"/>
    <w:pPr>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3E2A41"/>
    <w:pPr>
      <w:tabs>
        <w:tab w:val="center" w:pos="4677"/>
        <w:tab w:val="right" w:pos="9355"/>
      </w:tabs>
    </w:pPr>
    <w:rPr>
      <w:rFonts w:cs="Times New Roman"/>
    </w:rPr>
  </w:style>
  <w:style w:type="character" w:customStyle="1" w:styleId="HeaderChar">
    <w:name w:val="Header Char"/>
    <w:basedOn w:val="DefaultParagraphFont"/>
    <w:link w:val="Header"/>
    <w:uiPriority w:val="99"/>
    <w:rsid w:val="003E2A41"/>
    <w:rPr>
      <w:rFonts w:cs="Times New Roman"/>
      <w:sz w:val="24"/>
      <w:szCs w:val="24"/>
    </w:rPr>
  </w:style>
  <w:style w:type="character" w:styleId="PageNumber">
    <w:name w:val="page number"/>
    <w:basedOn w:val="DefaultParagraphFont"/>
    <w:uiPriority w:val="99"/>
    <w:rsid w:val="003E2A41"/>
    <w:rPr>
      <w:rFonts w:cs="Times New Roman"/>
    </w:rPr>
  </w:style>
  <w:style w:type="table" w:customStyle="1" w:styleId="1">
    <w:name w:val="Сетка таблицы1"/>
    <w:uiPriority w:val="99"/>
    <w:rsid w:val="003E2A41"/>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3E2A41"/>
    <w:pPr>
      <w:ind w:firstLine="284"/>
    </w:pPr>
    <w:rPr>
      <w:rFonts w:cs="Times New Roman"/>
      <w:sz w:val="28"/>
      <w:szCs w:val="28"/>
    </w:rPr>
  </w:style>
  <w:style w:type="character" w:customStyle="1" w:styleId="BodyTextIndent2Char">
    <w:name w:val="Body Text Indent 2 Char"/>
    <w:basedOn w:val="DefaultParagraphFont"/>
    <w:link w:val="BodyTextIndent2"/>
    <w:uiPriority w:val="99"/>
    <w:semiHidden/>
    <w:rsid w:val="003E2A41"/>
    <w:rPr>
      <w:rFonts w:cs="Times New Roman"/>
      <w:sz w:val="28"/>
      <w:szCs w:val="28"/>
    </w:rPr>
  </w:style>
  <w:style w:type="paragraph" w:customStyle="1" w:styleId="ConsTitle">
    <w:name w:val="ConsTitle"/>
    <w:uiPriority w:val="99"/>
    <w:rsid w:val="003E2A41"/>
    <w:pPr>
      <w:autoSpaceDE w:val="0"/>
      <w:autoSpaceDN w:val="0"/>
      <w:adjustRightInd w:val="0"/>
      <w:ind w:right="19772"/>
    </w:pPr>
    <w:rPr>
      <w:rFonts w:ascii="Arial" w:hAnsi="Arial" w:cs="Arial"/>
      <w:b/>
      <w:bCs/>
      <w:sz w:val="20"/>
      <w:szCs w:val="20"/>
    </w:rPr>
  </w:style>
  <w:style w:type="paragraph" w:styleId="Title">
    <w:name w:val="Title"/>
    <w:basedOn w:val="Normal"/>
    <w:link w:val="TitleChar"/>
    <w:uiPriority w:val="99"/>
    <w:qFormat/>
    <w:rsid w:val="003E2A41"/>
    <w:pPr>
      <w:spacing w:line="480" w:lineRule="auto"/>
      <w:jc w:val="center"/>
    </w:pPr>
    <w:rPr>
      <w:rFonts w:cs="Times New Roman"/>
      <w:b/>
      <w:bCs/>
      <w:sz w:val="28"/>
      <w:szCs w:val="28"/>
    </w:rPr>
  </w:style>
  <w:style w:type="character" w:customStyle="1" w:styleId="TitleChar">
    <w:name w:val="Title Char"/>
    <w:basedOn w:val="DefaultParagraphFont"/>
    <w:link w:val="Title"/>
    <w:uiPriority w:val="99"/>
    <w:rsid w:val="003E2A41"/>
    <w:rPr>
      <w:rFonts w:cs="Times New Roman"/>
      <w:b/>
      <w:bCs/>
      <w:sz w:val="28"/>
      <w:szCs w:val="28"/>
    </w:rPr>
  </w:style>
  <w:style w:type="character" w:customStyle="1" w:styleId="2">
    <w:name w:val="Знак Знак2"/>
    <w:uiPriority w:val="99"/>
    <w:semiHidden/>
    <w:rsid w:val="003E2A41"/>
    <w:rPr>
      <w:rFonts w:ascii="Calibri" w:hAnsi="Calibri" w:cs="Calibri"/>
      <w:b/>
      <w:bCs/>
      <w:sz w:val="28"/>
      <w:szCs w:val="28"/>
      <w:lang w:val="ru-RU" w:eastAsia="zh-CN"/>
    </w:rPr>
  </w:style>
  <w:style w:type="character" w:customStyle="1" w:styleId="a">
    <w:name w:val="Гипертекстовая ссылка"/>
    <w:uiPriority w:val="99"/>
    <w:rsid w:val="003E2A41"/>
    <w:rPr>
      <w:rFonts w:cs="Times New Roman"/>
      <w:b/>
      <w:bCs/>
      <w:color w:val="auto"/>
    </w:rPr>
  </w:style>
  <w:style w:type="paragraph" w:styleId="Footer">
    <w:name w:val="footer"/>
    <w:basedOn w:val="Normal"/>
    <w:link w:val="FooterChar"/>
    <w:uiPriority w:val="99"/>
    <w:rsid w:val="003E2A41"/>
    <w:pPr>
      <w:tabs>
        <w:tab w:val="center" w:pos="4677"/>
        <w:tab w:val="right" w:pos="9355"/>
      </w:tabs>
    </w:pPr>
    <w:rPr>
      <w:rFonts w:cs="Times New Roman"/>
    </w:rPr>
  </w:style>
  <w:style w:type="character" w:customStyle="1" w:styleId="FooterChar">
    <w:name w:val="Footer Char"/>
    <w:basedOn w:val="DefaultParagraphFont"/>
    <w:link w:val="Footer"/>
    <w:uiPriority w:val="99"/>
    <w:rsid w:val="003E2A41"/>
    <w:rPr>
      <w:rFonts w:cs="Times New Roman"/>
      <w:sz w:val="24"/>
      <w:szCs w:val="24"/>
    </w:rPr>
  </w:style>
  <w:style w:type="character" w:styleId="HTMLVariable">
    <w:name w:val="HTML Variable"/>
    <w:aliases w:val="!Ссылки в документе"/>
    <w:basedOn w:val="DefaultParagraphFont"/>
    <w:uiPriority w:val="99"/>
    <w:rsid w:val="00C2160E"/>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C2160E"/>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C2160E"/>
    <w:rPr>
      <w:rFonts w:ascii="Courier" w:hAnsi="Courier" w:cs="Courier"/>
      <w:sz w:val="22"/>
      <w:szCs w:val="22"/>
    </w:rPr>
  </w:style>
  <w:style w:type="paragraph" w:customStyle="1" w:styleId="Title0">
    <w:name w:val="Title!Название НПА"/>
    <w:basedOn w:val="Normal"/>
    <w:uiPriority w:val="99"/>
    <w:rsid w:val="00C2160E"/>
    <w:pPr>
      <w:spacing w:before="240" w:after="60"/>
      <w:jc w:val="center"/>
      <w:outlineLvl w:val="0"/>
    </w:pPr>
    <w:rPr>
      <w:b/>
      <w:bCs/>
      <w:kern w:val="28"/>
      <w:sz w:val="32"/>
      <w:szCs w:val="32"/>
    </w:rPr>
  </w:style>
  <w:style w:type="paragraph" w:customStyle="1" w:styleId="Application">
    <w:name w:val="Application!Приложение"/>
    <w:uiPriority w:val="99"/>
    <w:rsid w:val="00C2160E"/>
    <w:pPr>
      <w:spacing w:before="120" w:after="120"/>
      <w:jc w:val="right"/>
    </w:pPr>
    <w:rPr>
      <w:rFonts w:ascii="Arial" w:hAnsi="Arial" w:cs="Arial"/>
      <w:b/>
      <w:bCs/>
      <w:kern w:val="28"/>
      <w:sz w:val="32"/>
      <w:szCs w:val="32"/>
    </w:rPr>
  </w:style>
  <w:style w:type="paragraph" w:customStyle="1" w:styleId="Table">
    <w:name w:val="Table!Таблица"/>
    <w:uiPriority w:val="99"/>
    <w:rsid w:val="00C2160E"/>
    <w:rPr>
      <w:rFonts w:ascii="Arial" w:hAnsi="Arial" w:cs="Arial"/>
      <w:kern w:val="28"/>
      <w:sz w:val="24"/>
      <w:szCs w:val="24"/>
    </w:rPr>
  </w:style>
  <w:style w:type="paragraph" w:customStyle="1" w:styleId="Table0">
    <w:name w:val="Table!"/>
    <w:next w:val="Table"/>
    <w:uiPriority w:val="99"/>
    <w:rsid w:val="00C2160E"/>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719890743">
      <w:marLeft w:val="0"/>
      <w:marRight w:val="0"/>
      <w:marTop w:val="0"/>
      <w:marBottom w:val="0"/>
      <w:divBdr>
        <w:top w:val="none" w:sz="0" w:space="0" w:color="auto"/>
        <w:left w:val="none" w:sz="0" w:space="0" w:color="auto"/>
        <w:bottom w:val="none" w:sz="0" w:space="0" w:color="auto"/>
        <w:right w:val="none" w:sz="0" w:space="0" w:color="auto"/>
      </w:divBdr>
    </w:div>
    <w:div w:id="1719890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son09@mail.ru" TargetMode="External"/><Relationship Id="rId13" Type="http://schemas.openxmlformats.org/officeDocument/2006/relationships/hyperlink" Target="consultantplus://offline/ref=1377BE5BBEE8BFDF87C98E5073A7CE3BBA19EC1DEEFFE18DDC261F529A1EEF59y1W7B" TargetMode="External"/><Relationship Id="rId18" Type="http://schemas.openxmlformats.org/officeDocument/2006/relationships/hyperlink" Target="consultantplus://offline/ref=1377BE5BBEE8BFDF87C98E5073A7CE3BBA19EC1DEEF1EA8CD3261F529A1EEF59y1W7B" TargetMode="External"/><Relationship Id="rId26" Type="http://schemas.openxmlformats.org/officeDocument/2006/relationships/hyperlink" Target="consultantplus://offline/ref=22555FF9D494C700ACA5CACD217D25351535FBEBFC87720A5E28A854D91A70G" TargetMode="External"/><Relationship Id="rId3" Type="http://schemas.openxmlformats.org/officeDocument/2006/relationships/settings" Target="settings.xml"/><Relationship Id="rId21" Type="http://schemas.openxmlformats.org/officeDocument/2006/relationships/hyperlink" Target="consultantplus://offline/ref=1377BE5BBEE8BFDF87C98E5073A7CE3BBA19EC1DEEF8EA8FD1261F529A1EEF59y1W7B" TargetMode="External"/><Relationship Id="rId7" Type="http://schemas.openxmlformats.org/officeDocument/2006/relationships/hyperlink" Target="http://www.&#1082;&#1094;&#1089;&#1086;&#1085;42.&#1088;&#1092;/" TargetMode="External"/><Relationship Id="rId12" Type="http://schemas.openxmlformats.org/officeDocument/2006/relationships/hyperlink" Target="consultantplus://offline/main?base=LAW;n=49314;fld=134;dst=18" TargetMode="External"/><Relationship Id="rId17" Type="http://schemas.openxmlformats.org/officeDocument/2006/relationships/hyperlink" Target="consultantplus://offline/ref=A0C1B82ACE3BF39F6CEB345B61ACBBB2C537DCBBDCD5790EB3799EC609A17E1E8089173A0E14E9C8DE9D69g2XCD" TargetMode="External"/><Relationship Id="rId25" Type="http://schemas.openxmlformats.org/officeDocument/2006/relationships/hyperlink" Target="consultantplus://offline/ref=22555FF9D494C700ACA5CACD217D25351535FCEAFE85720A5E28A854D91A70G" TargetMode="External"/><Relationship Id="rId2" Type="http://schemas.openxmlformats.org/officeDocument/2006/relationships/styles" Target="styles.xml"/><Relationship Id="rId16" Type="http://schemas.openxmlformats.org/officeDocument/2006/relationships/hyperlink" Target="consultantplus://offline/ref=A0C1B82ACE3BF39F6CEB345B61ACBBB2C537DCBBDCD4710FB7799EC609A17E1E8089173A0E14E9C8DE9D68g2X8D" TargetMode="External"/><Relationship Id="rId20" Type="http://schemas.openxmlformats.org/officeDocument/2006/relationships/hyperlink" Target="consultantplus://offline/ref=5148143FCC4C1288DDEDB31E0EDE96FDD0ED3A472290984FCA0FB35A08D7322A788059FFFEDD8C16513763Q6hDD" TargetMode="External"/><Relationship Id="rId29" Type="http://schemas.openxmlformats.org/officeDocument/2006/relationships/hyperlink" Target="mailto:dszn-kem@yandex.ru" TargetMode="External"/><Relationship Id="rId1" Type="http://schemas.openxmlformats.org/officeDocument/2006/relationships/numbering" Target="numbering.xml"/><Relationship Id="rId6" Type="http://schemas.openxmlformats.org/officeDocument/2006/relationships/hyperlink" Target="mailto:uszn-krap@mail.ru" TargetMode="External"/><Relationship Id="rId11" Type="http://schemas.openxmlformats.org/officeDocument/2006/relationships/hyperlink" Target="consultantplus://offline/ref=E729E5B8983EE7B9EBF1AF463C6344542A197C75D68213065AC699D9F7A5K7H" TargetMode="External"/><Relationship Id="rId24" Type="http://schemas.openxmlformats.org/officeDocument/2006/relationships/hyperlink" Target="garantf1://70565992.0/" TargetMode="External"/><Relationship Id="rId5" Type="http://schemas.openxmlformats.org/officeDocument/2006/relationships/hyperlink" Target="http://www.uszn-krapivino.ru/" TargetMode="External"/><Relationship Id="rId15" Type="http://schemas.openxmlformats.org/officeDocument/2006/relationships/hyperlink" Target="consultantplus://offline/ref=A0C1B82ACE3BF39F6CEB345B61ACBBB2C537DCBBDBD9760FB0799EC609A17E1E8089173A0E14E9C8DE9D69g2XCD" TargetMode="External"/><Relationship Id="rId23" Type="http://schemas.openxmlformats.org/officeDocument/2006/relationships/hyperlink" Target="garantf1://70565992.1000/" TargetMode="External"/><Relationship Id="rId28" Type="http://schemas.openxmlformats.org/officeDocument/2006/relationships/hyperlink" Target="consultantplus://offline/ref=1377BE5BBEE8BFDF87C9905D65CB923EBF14B713EBFDE2DF8979440FCD17E50E500A1D11yEWEB" TargetMode="External"/><Relationship Id="rId10" Type="http://schemas.openxmlformats.org/officeDocument/2006/relationships/hyperlink" Target="consultantplus://offline/ref=1377BE5BBEE8BFDF87C9905D65CB923EBF14B713EBFDE2DF8979440FCD17E50E500A1D18E84AD05AyDW7B" TargetMode="External"/><Relationship Id="rId19" Type="http://schemas.openxmlformats.org/officeDocument/2006/relationships/hyperlink" Target="consultantplus://offline/ref=1377BE5BBEE8BFDF87C98E5073A7CE3BBA19EC1DEEF0ED8FD0261F529A1EEF59y1W7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377BE5BBEE8BFDF87C9905D65CB923EBC1AB515E0AEB5DDD82C4Ay0WAB" TargetMode="External"/><Relationship Id="rId14" Type="http://schemas.openxmlformats.org/officeDocument/2006/relationships/hyperlink" Target="consultantplus://offline/ref=1377BE5BBEE8BFDF87C98E5073A7CE3BBA19EC1DEFFEE88DD4261F529A1EEF59y1W7B" TargetMode="External"/><Relationship Id="rId22" Type="http://schemas.openxmlformats.org/officeDocument/2006/relationships/hyperlink" Target="consultantplus://offline/ref=1377BE5BBEE8BFDF87C98E5073A7CE3BBA19EC1DEEF8EA8FD1261F529A1EEF59y1W7B" TargetMode="External"/><Relationship Id="rId27" Type="http://schemas.openxmlformats.org/officeDocument/2006/relationships/hyperlink" Target="file:///D:\&#1052;&#1086;&#1080;%20&#1076;&#1086;&#1082;&#1091;&#1084;&#1077;&#1085;&#1090;&#1099;\Downloads\prikaz_90_06-07-2015.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42</Pages>
  <Words>10977</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защите населения и объектов</dc:title>
  <dc:subject/>
  <dc:creator>008</dc:creator>
  <cp:keywords/>
  <dc:description/>
  <cp:lastModifiedBy>Трегубов Дмитрий</cp:lastModifiedBy>
  <cp:revision>2</cp:revision>
  <cp:lastPrinted>2015-12-11T07:30:00Z</cp:lastPrinted>
  <dcterms:created xsi:type="dcterms:W3CDTF">2016-02-03T02:28:00Z</dcterms:created>
  <dcterms:modified xsi:type="dcterms:W3CDTF">2016-02-04T02:31:00Z</dcterms:modified>
</cp:coreProperties>
</file>