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29" w:rsidRPr="00893F41" w:rsidRDefault="008C7129" w:rsidP="00893F41">
      <w:pPr>
        <w:jc w:val="right"/>
        <w:rPr>
          <w:b/>
          <w:bCs/>
          <w:kern w:val="28"/>
          <w:sz w:val="32"/>
          <w:szCs w:val="32"/>
        </w:rPr>
      </w:pPr>
      <w:r w:rsidRPr="00893F41">
        <w:rPr>
          <w:b/>
          <w:bCs/>
          <w:kern w:val="28"/>
          <w:sz w:val="32"/>
          <w:szCs w:val="32"/>
        </w:rPr>
        <w:t>Приложение</w:t>
      </w:r>
    </w:p>
    <w:p w:rsidR="008C7129" w:rsidRPr="00893F41" w:rsidRDefault="008C7129" w:rsidP="00893F41">
      <w:pPr>
        <w:jc w:val="right"/>
        <w:rPr>
          <w:b/>
          <w:bCs/>
          <w:kern w:val="28"/>
          <w:sz w:val="32"/>
          <w:szCs w:val="32"/>
        </w:rPr>
      </w:pPr>
      <w:r w:rsidRPr="00893F4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C7129" w:rsidRPr="00893F41" w:rsidRDefault="008C7129" w:rsidP="00893F41">
      <w:pPr>
        <w:jc w:val="right"/>
        <w:rPr>
          <w:b/>
          <w:bCs/>
          <w:kern w:val="28"/>
          <w:sz w:val="32"/>
          <w:szCs w:val="32"/>
        </w:rPr>
      </w:pPr>
      <w:r w:rsidRPr="00893F4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C7129" w:rsidRPr="00893F41" w:rsidRDefault="008C7129" w:rsidP="00893F41">
      <w:pPr>
        <w:jc w:val="right"/>
        <w:rPr>
          <w:b/>
          <w:bCs/>
          <w:kern w:val="28"/>
          <w:sz w:val="32"/>
          <w:szCs w:val="32"/>
        </w:rPr>
      </w:pPr>
      <w:r w:rsidRPr="00893F41">
        <w:rPr>
          <w:b/>
          <w:bCs/>
          <w:kern w:val="28"/>
          <w:sz w:val="32"/>
          <w:szCs w:val="32"/>
        </w:rPr>
        <w:t>от 24.09.2014</w:t>
      </w:r>
      <w:r>
        <w:rPr>
          <w:b/>
          <w:bCs/>
          <w:kern w:val="28"/>
          <w:sz w:val="32"/>
          <w:szCs w:val="32"/>
        </w:rPr>
        <w:t xml:space="preserve"> </w:t>
      </w:r>
      <w:r w:rsidRPr="00893F41">
        <w:rPr>
          <w:b/>
          <w:bCs/>
          <w:kern w:val="28"/>
          <w:sz w:val="32"/>
          <w:szCs w:val="32"/>
        </w:rPr>
        <w:t>г. №1331</w:t>
      </w:r>
    </w:p>
    <w:p w:rsidR="008C7129" w:rsidRPr="00893F41" w:rsidRDefault="008C7129" w:rsidP="00893F41"/>
    <w:p w:rsidR="008C7129" w:rsidRPr="00893F41" w:rsidRDefault="008C7129" w:rsidP="00893F41">
      <w:pPr>
        <w:jc w:val="center"/>
        <w:rPr>
          <w:b/>
          <w:bCs/>
          <w:sz w:val="30"/>
          <w:szCs w:val="30"/>
        </w:rPr>
      </w:pPr>
      <w:bookmarkStart w:id="0" w:name="Par175"/>
      <w:bookmarkEnd w:id="0"/>
      <w:r w:rsidRPr="00893F41">
        <w:rPr>
          <w:b/>
          <w:bCs/>
          <w:sz w:val="30"/>
          <w:szCs w:val="30"/>
        </w:rPr>
        <w:t>«4.Ресурсное обеспечение реализации муниципальной программы «Культура Крапивинского муниципального района» на 2014-2016 годы</w:t>
      </w:r>
    </w:p>
    <w:p w:rsidR="008C7129" w:rsidRPr="00893F41" w:rsidRDefault="008C7129" w:rsidP="00893F41"/>
    <w:tbl>
      <w:tblPr>
        <w:tblW w:w="4975" w:type="pct"/>
        <w:tblInd w:w="-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93"/>
        <w:gridCol w:w="1972"/>
        <w:gridCol w:w="1265"/>
        <w:gridCol w:w="1325"/>
        <w:gridCol w:w="1287"/>
        <w:gridCol w:w="14"/>
      </w:tblGrid>
      <w:tr w:rsidR="008C7129" w:rsidRPr="00893F41">
        <w:trPr>
          <w:gridAfter w:val="1"/>
          <w:wAfter w:w="14" w:type="dxa"/>
          <w:trHeight w:val="320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0"/>
            </w:pPr>
            <w:r w:rsidRPr="00893F41">
              <w:t>Наименование</w:t>
            </w:r>
            <w:r>
              <w:t xml:space="preserve"> </w:t>
            </w:r>
            <w:r w:rsidRPr="00893F41">
              <w:t>муниципальной программы,</w:t>
            </w:r>
            <w:r>
              <w:t xml:space="preserve"> </w:t>
            </w:r>
            <w:r w:rsidRPr="00893F41">
              <w:t>подпрограммы, мероприятия</w:t>
            </w:r>
          </w:p>
        </w:tc>
        <w:tc>
          <w:tcPr>
            <w:tcW w:w="1972" w:type="dxa"/>
            <w:vMerge w:val="restart"/>
          </w:tcPr>
          <w:p w:rsidR="008C7129" w:rsidRPr="00893F41" w:rsidRDefault="008C7129" w:rsidP="00893F41">
            <w:pPr>
              <w:pStyle w:val="Table0"/>
            </w:pPr>
            <w:r w:rsidRPr="00893F41">
              <w:t>Источник</w:t>
            </w:r>
            <w:r>
              <w:t xml:space="preserve"> </w:t>
            </w:r>
            <w:r w:rsidRPr="00893F41">
              <w:t>финансирования</w:t>
            </w:r>
          </w:p>
        </w:tc>
        <w:tc>
          <w:tcPr>
            <w:tcW w:w="3877" w:type="dxa"/>
            <w:gridSpan w:val="3"/>
          </w:tcPr>
          <w:p w:rsidR="008C7129" w:rsidRPr="004E1FA7" w:rsidRDefault="008C7129" w:rsidP="00893F41">
            <w:pPr>
              <w:pStyle w:val="Table"/>
              <w:rPr>
                <w:b/>
                <w:bCs/>
              </w:rPr>
            </w:pPr>
            <w:r w:rsidRPr="004E1FA7">
              <w:rPr>
                <w:b/>
                <w:bCs/>
              </w:rPr>
              <w:t>Объем финансовых ресурсов, тыс. рублей</w:t>
            </w:r>
          </w:p>
        </w:tc>
      </w:tr>
      <w:tr w:rsidR="008C7129" w:rsidRPr="00893F41">
        <w:trPr>
          <w:gridAfter w:val="1"/>
          <w:wAfter w:w="14" w:type="dxa"/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265" w:type="dxa"/>
          </w:tcPr>
          <w:p w:rsidR="008C7129" w:rsidRPr="004E1FA7" w:rsidRDefault="008C7129" w:rsidP="00893F41">
            <w:pPr>
              <w:pStyle w:val="Table"/>
              <w:rPr>
                <w:b/>
                <w:bCs/>
              </w:rPr>
            </w:pPr>
            <w:r w:rsidRPr="004E1FA7">
              <w:rPr>
                <w:b/>
                <w:bCs/>
              </w:rPr>
              <w:t>2014</w:t>
            </w:r>
            <w:r>
              <w:rPr>
                <w:b/>
                <w:bCs/>
              </w:rPr>
              <w:t xml:space="preserve"> </w:t>
            </w:r>
            <w:r w:rsidRPr="004E1FA7">
              <w:rPr>
                <w:b/>
                <w:bCs/>
              </w:rPr>
              <w:t>год</w:t>
            </w:r>
          </w:p>
        </w:tc>
        <w:tc>
          <w:tcPr>
            <w:tcW w:w="1325" w:type="dxa"/>
          </w:tcPr>
          <w:p w:rsidR="008C7129" w:rsidRPr="004E1FA7" w:rsidRDefault="008C7129" w:rsidP="00893F41">
            <w:pPr>
              <w:pStyle w:val="Table"/>
              <w:rPr>
                <w:b/>
                <w:bCs/>
              </w:rPr>
            </w:pPr>
            <w:r w:rsidRPr="004E1FA7">
              <w:rPr>
                <w:b/>
                <w:bCs/>
              </w:rPr>
              <w:t>2015</w:t>
            </w:r>
            <w:r>
              <w:rPr>
                <w:b/>
                <w:bCs/>
              </w:rPr>
              <w:t xml:space="preserve"> </w:t>
            </w:r>
            <w:r w:rsidRPr="004E1FA7">
              <w:rPr>
                <w:b/>
                <w:bCs/>
              </w:rPr>
              <w:t>год</w:t>
            </w:r>
          </w:p>
        </w:tc>
        <w:tc>
          <w:tcPr>
            <w:tcW w:w="1287" w:type="dxa"/>
          </w:tcPr>
          <w:p w:rsidR="008C7129" w:rsidRPr="004E1FA7" w:rsidRDefault="008C7129" w:rsidP="00893F41">
            <w:pPr>
              <w:pStyle w:val="Table"/>
              <w:rPr>
                <w:b/>
                <w:bCs/>
              </w:rPr>
            </w:pPr>
            <w:r w:rsidRPr="004E1FA7">
              <w:rPr>
                <w:b/>
                <w:bCs/>
              </w:rPr>
              <w:t>2016</w:t>
            </w:r>
            <w:r>
              <w:rPr>
                <w:b/>
                <w:bCs/>
              </w:rPr>
              <w:t xml:space="preserve"> </w:t>
            </w:r>
            <w:r w:rsidRPr="004E1FA7">
              <w:rPr>
                <w:b/>
                <w:bCs/>
              </w:rPr>
              <w:t>год</w:t>
            </w:r>
          </w:p>
        </w:tc>
      </w:tr>
      <w:tr w:rsidR="008C7129" w:rsidRPr="00893F41">
        <w:trPr>
          <w:trHeight w:val="320"/>
          <w:tblHeader/>
        </w:trPr>
        <w:tc>
          <w:tcPr>
            <w:tcW w:w="3593" w:type="dxa"/>
            <w:vAlign w:val="center"/>
          </w:tcPr>
          <w:p w:rsidR="008C7129" w:rsidRPr="00893F41" w:rsidRDefault="008C7129" w:rsidP="00893F41">
            <w:pPr>
              <w:pStyle w:val="Table"/>
            </w:pPr>
            <w:r w:rsidRPr="00893F41">
              <w:t>1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2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3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4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5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>Муниципальная программа «Культура Крапивинского муниципального района» на 2014-2016 год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129260,6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77920,9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77938,8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81811,4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70923,3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70913,3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областной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45388,5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4901,4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4901,4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средства юридических</w:t>
            </w:r>
            <w:r>
              <w:t xml:space="preserve"> </w:t>
            </w:r>
            <w:r w:rsidRPr="00893F41">
              <w:t>и физических лиц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2060,7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2096,2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2124,1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>1</w:t>
            </w:r>
            <w:r>
              <w:t>. Подпрограмма «</w:t>
            </w:r>
            <w:r w:rsidRPr="00893F41">
              <w:t>Развитие культуры»: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107792,6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56317,2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56335,1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  <w:r>
              <w:t xml:space="preserve">  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61604,4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51138,3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51128,3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областной бюджет</w:t>
            </w:r>
            <w:r>
              <w:t xml:space="preserve">  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45168,5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4681,4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4681,4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A85858">
            <w:pPr>
              <w:pStyle w:val="Table"/>
            </w:pPr>
            <w:r w:rsidRPr="00893F41">
              <w:t>средства юридических</w:t>
            </w:r>
            <w:r>
              <w:t xml:space="preserve"> </w:t>
            </w:r>
            <w:r w:rsidRPr="00893F41">
              <w:t>и физических лиц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1019,7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1055,2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1083,1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>1.1.Обеспечение деятельности учреждений культуры и мероприятий в сфере культуры и кинематографии</w:t>
            </w:r>
            <w:r>
              <w:t xml:space="preserve"> </w:t>
            </w:r>
            <w:r w:rsidRPr="00893F41">
              <w:t>(клубная система)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40832,0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33288,0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33298,0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40038,0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32484,0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32484,0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средства юридических</w:t>
            </w:r>
            <w:r>
              <w:t xml:space="preserve"> </w:t>
            </w:r>
            <w:r w:rsidRPr="00893F41">
              <w:t xml:space="preserve">и физических лиц </w:t>
            </w:r>
          </w:p>
        </w:tc>
        <w:tc>
          <w:tcPr>
            <w:tcW w:w="1265" w:type="dxa"/>
          </w:tcPr>
          <w:p w:rsidR="008C7129" w:rsidRPr="00893F41" w:rsidRDefault="008C7129" w:rsidP="00A85858">
            <w:pPr>
              <w:pStyle w:val="Table"/>
            </w:pPr>
            <w:r w:rsidRPr="00893F41">
              <w:t>794,0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804,0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814,0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>1.2 Обеспечение деятельности</w:t>
            </w:r>
            <w:r>
              <w:t xml:space="preserve"> </w:t>
            </w:r>
            <w:r w:rsidRPr="00893F41">
              <w:t>(оказания услуг) подведомственных учреждений в сфере культуры</w:t>
            </w:r>
            <w:r>
              <w:t xml:space="preserve"> </w:t>
            </w:r>
            <w:r w:rsidRPr="00893F41">
              <w:t>сфере культуры и кинематографии</w:t>
            </w:r>
            <w:r>
              <w:t xml:space="preserve"> </w:t>
            </w:r>
            <w:r w:rsidRPr="00893F41">
              <w:t>(Лидер)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5366,0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4845,0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4845,0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  <w:r>
              <w:t xml:space="preserve">  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5296,0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4775,0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4775,0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 xml:space="preserve">источники: 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средства юридических</w:t>
            </w:r>
            <w:r>
              <w:t xml:space="preserve"> </w:t>
            </w:r>
            <w:r w:rsidRPr="00893F41">
              <w:t>и физических лиц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70,0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70,0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70,0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>1.3 Обеспечение деятельности учреждений культуры и мероприятий в сфере культуры и кинематографии (МАУК)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809,0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740,0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740,0</w:t>
            </w:r>
          </w:p>
        </w:tc>
      </w:tr>
      <w:tr w:rsidR="008C7129" w:rsidRPr="00893F41">
        <w:trPr>
          <w:trHeight w:val="281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801,0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732,0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732,0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4E1FA7">
            <w:pPr>
              <w:pStyle w:val="Table"/>
            </w:pPr>
            <w:r w:rsidRPr="00893F41">
              <w:t>средства юридических</w:t>
            </w:r>
            <w:r>
              <w:t xml:space="preserve"> </w:t>
            </w:r>
            <w:r w:rsidRPr="00893F41">
              <w:t>и физических лиц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8,0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8,0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8,0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 xml:space="preserve">1.4 Обеспечение деятельности библиотек 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13672,1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11522,0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11522,0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  <w:r>
              <w:t xml:space="preserve">  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13582,1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11432,0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11432,0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4E1FA7">
            <w:pPr>
              <w:pStyle w:val="Table"/>
            </w:pPr>
            <w:r w:rsidRPr="00893F41">
              <w:t>средства юридических</w:t>
            </w:r>
            <w:r>
              <w:t xml:space="preserve"> </w:t>
            </w:r>
            <w:r w:rsidRPr="00893F41">
              <w:t>и физических лиц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90,0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90,0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90,0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>1.5 Обеспечение деятельно</w:t>
            </w:r>
            <w:r>
              <w:t>сти музея и постоянных выставок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1467,0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1337,0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1337,0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  <w:r>
              <w:t xml:space="preserve">  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1452,0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1322,0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1322,0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средства юридических</w:t>
            </w:r>
            <w:r>
              <w:t xml:space="preserve"> </w:t>
            </w:r>
            <w:r w:rsidRPr="00893F41">
              <w:t>и физических лиц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15,0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15,0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15,0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>1.6</w:t>
            </w:r>
            <w:r>
              <w:t>.</w:t>
            </w:r>
            <w:r w:rsidRPr="00893F41">
              <w:t xml:space="preserve"> Меры социальной поддержки отдельны</w:t>
            </w:r>
            <w:r>
              <w:t>х категорий работников культуры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26,7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26,7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26,7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областной бюджет</w:t>
            </w:r>
            <w:r>
              <w:t xml:space="preserve"> 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26,7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26,7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26,7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>1.7 « Молодежь Крапивинского муниципального района»</w:t>
            </w:r>
            <w:r>
              <w:t xml:space="preserve"> </w:t>
            </w:r>
            <w:r w:rsidRPr="00893F41">
              <w:t>на 2014-2016 годы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441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461,5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469,4</w:t>
            </w:r>
          </w:p>
        </w:tc>
      </w:tr>
      <w:tr w:rsidR="008C7129" w:rsidRPr="00893F41">
        <w:trPr>
          <w:trHeight w:val="281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398,3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393,3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383,3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средства юридических</w:t>
            </w:r>
            <w:r>
              <w:t xml:space="preserve"> </w:t>
            </w:r>
            <w:r w:rsidRPr="00893F41">
              <w:t>и физических лиц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42,7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68,2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86,1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 xml:space="preserve">1.8 Ежемесячные выплаты стимулирующего характера работникам муниципальных библиотек, музеев и культурно – досуговых учреждений 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4097,0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4097,0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4097,0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  <w:r>
              <w:t xml:space="preserve">  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областной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4097,0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4097,0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4097,0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>1.9 Улучшение материально – технической базы учреждений культуры, искусства и образовательных учреждений культуры, пополнение библиотечных и музейных фондов в рамках подпрограммы «Развитие культуры»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714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214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214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  <w:r>
              <w:t xml:space="preserve">  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областной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714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214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214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>1.10</w:t>
            </w:r>
            <w:r>
              <w:t xml:space="preserve">. </w:t>
            </w:r>
            <w:r w:rsidRPr="00893F41">
              <w:t>Реализация мер в области муниципальной молодежной политики в рамках подпрограммы «Развитие культуры»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180,8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347,7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343,7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  <w:r>
              <w:t xml:space="preserve">  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областной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180,8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343,7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343,7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>1.11</w:t>
            </w:r>
            <w:r>
              <w:t>.</w:t>
            </w:r>
            <w:r w:rsidRPr="00893F41">
              <w:t xml:space="preserve"> Государственная поддержка муниципальных учреждений культуры в рамках п</w:t>
            </w:r>
            <w:r>
              <w:t>одпрограммы «Развитие культуры»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100,0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областной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100,0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>1.12</w:t>
            </w:r>
            <w:r>
              <w:t>.</w:t>
            </w:r>
            <w:r w:rsidRPr="00893F41">
              <w:t xml:space="preserve"> Государственная поддержка лучших работников муниципальных учреждений культуры, находящихся на территориях сельских поселений в рамках подпрограммы «Развитие культуры»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50,0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  <w:r>
              <w:t xml:space="preserve">  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областной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50,0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>1.13</w:t>
            </w:r>
            <w:r>
              <w:t>.</w:t>
            </w:r>
            <w:r w:rsidRPr="00893F41">
              <w:t xml:space="preserve"> Строительство, реконструкция и капитальный ремонт объектов социальной сферы и прочих объектов в рамках п</w:t>
            </w:r>
            <w:r>
              <w:t>одпрограммы «Развитие культуры»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40000,0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областной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40000,0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>2. Подпрограмма</w:t>
            </w:r>
            <w:r>
              <w:t xml:space="preserve"> </w:t>
            </w:r>
            <w:r w:rsidRPr="00893F41">
              <w:t>«Развитие системы дополнительного о</w:t>
            </w:r>
            <w:r>
              <w:t>бразования в области культуры»: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17190,0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16768,0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16768,0</w:t>
            </w:r>
          </w:p>
        </w:tc>
      </w:tr>
      <w:tr w:rsidR="008C7129" w:rsidRPr="00893F41">
        <w:trPr>
          <w:trHeight w:val="281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15929,0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15507,0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15507,0</w:t>
            </w:r>
          </w:p>
        </w:tc>
      </w:tr>
      <w:tr w:rsidR="008C7129" w:rsidRPr="00893F41">
        <w:trPr>
          <w:trHeight w:val="38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514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областной бюджет</w:t>
            </w:r>
            <w:r>
              <w:t xml:space="preserve">  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220,0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220,0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220,0</w:t>
            </w:r>
          </w:p>
        </w:tc>
      </w:tr>
      <w:tr w:rsidR="008C7129" w:rsidRPr="00893F41">
        <w:trPr>
          <w:trHeight w:val="433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средства юридических</w:t>
            </w:r>
            <w:r>
              <w:t xml:space="preserve"> </w:t>
            </w:r>
            <w:r w:rsidRPr="00893F41">
              <w:t>и физических лиц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1041,0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1041,0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1041,0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>2.1</w:t>
            </w:r>
            <w:r>
              <w:t>.</w:t>
            </w:r>
            <w:r w:rsidRPr="00893F41">
              <w:t xml:space="preserve"> Обеспечение деятельно</w:t>
            </w:r>
            <w:r>
              <w:t>сти дополнительного образования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16970,0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16548,0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16548,0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15929,0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15507,0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15507,0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 xml:space="preserve">источники: 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областной бюджет</w:t>
            </w:r>
            <w:r>
              <w:t xml:space="preserve">  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средства юридических</w:t>
            </w:r>
            <w:r>
              <w:t xml:space="preserve"> </w:t>
            </w:r>
            <w:r w:rsidRPr="00893F41">
              <w:t>и физических лиц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1041,0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1041,0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1041,0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>2.2</w:t>
            </w:r>
            <w:r>
              <w:t>.</w:t>
            </w:r>
            <w:r w:rsidRPr="00893F41">
              <w:t xml:space="preserve"> Меры социальной поддержки участников образовательного процесса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220,0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220,0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220,0</w:t>
            </w:r>
          </w:p>
        </w:tc>
      </w:tr>
      <w:tr w:rsidR="008C7129" w:rsidRPr="00893F41">
        <w:trPr>
          <w:trHeight w:val="281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</w:p>
        </w:tc>
      </w:tr>
      <w:tr w:rsidR="008C7129" w:rsidRPr="00893F41">
        <w:trPr>
          <w:trHeight w:val="459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областной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220,0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220,0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220,0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средства юридических</w:t>
            </w:r>
            <w:r>
              <w:t xml:space="preserve"> </w:t>
            </w:r>
            <w:r w:rsidRPr="00893F41">
              <w:t>и физических лиц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</w:p>
        </w:tc>
      </w:tr>
      <w:tr w:rsidR="008C7129" w:rsidRPr="00893F41">
        <w:trPr>
          <w:trHeight w:val="197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>
              <w:t xml:space="preserve">3. </w:t>
            </w:r>
            <w:r w:rsidRPr="00893F41">
              <w:t>Подпрограмма «Прочие мероприятия в области культуры»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4278,0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4278,0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4278,0</w:t>
            </w:r>
          </w:p>
        </w:tc>
      </w:tr>
      <w:tr w:rsidR="008C7129" w:rsidRPr="00893F41">
        <w:trPr>
          <w:trHeight w:val="281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4278,0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4278,0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4278,0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федеральный бюджет</w:t>
            </w:r>
            <w:r>
              <w:t xml:space="preserve"> 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225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областной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563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средства юридических</w:t>
            </w:r>
            <w:r>
              <w:t xml:space="preserve"> </w:t>
            </w:r>
            <w:r w:rsidRPr="00893F41">
              <w:t>и физических лиц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 xml:space="preserve">3.1 Обеспечение выполнения функций муниципальными органами 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1339,1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1463,0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1463,0</w:t>
            </w:r>
          </w:p>
        </w:tc>
      </w:tr>
      <w:tr w:rsidR="008C7129" w:rsidRPr="00893F41">
        <w:trPr>
          <w:trHeight w:val="281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  <w:r>
              <w:t xml:space="preserve">  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1339,1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1463,0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1463,0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 xml:space="preserve">источники: 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средства юридических</w:t>
            </w:r>
            <w:r>
              <w:t xml:space="preserve"> </w:t>
            </w:r>
            <w:r w:rsidRPr="00893F41">
              <w:t>и физических лиц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197"/>
        </w:trPr>
        <w:tc>
          <w:tcPr>
            <w:tcW w:w="3593" w:type="dxa"/>
            <w:vMerge w:val="restart"/>
          </w:tcPr>
          <w:p w:rsidR="008C7129" w:rsidRPr="00893F41" w:rsidRDefault="008C7129" w:rsidP="00893F41">
            <w:pPr>
              <w:pStyle w:val="Table"/>
            </w:pPr>
            <w:r w:rsidRPr="00893F41">
              <w:t>3.2</w:t>
            </w:r>
            <w:r>
              <w:t>.</w:t>
            </w:r>
            <w:r w:rsidRPr="00893F41">
              <w:t xml:space="preserve"> Обеспечение</w:t>
            </w:r>
            <w:r>
              <w:t xml:space="preserve"> </w:t>
            </w:r>
            <w:r w:rsidRPr="00893F41">
              <w:t>деятельности подведомственных учреждений: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2815,0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2815,0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2815,0</w:t>
            </w:r>
          </w:p>
        </w:tc>
      </w:tr>
      <w:tr w:rsidR="008C7129" w:rsidRPr="00893F41">
        <w:trPr>
          <w:trHeight w:val="281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2938,9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2815,0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2815,0</w:t>
            </w:r>
          </w:p>
        </w:tc>
      </w:tr>
      <w:tr w:rsidR="008C7129" w:rsidRPr="00893F41">
        <w:trPr>
          <w:trHeight w:val="451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средства юридических</w:t>
            </w:r>
            <w:r>
              <w:t xml:space="preserve"> </w:t>
            </w:r>
            <w:r w:rsidRPr="00893F41">
              <w:t>и физических лиц</w:t>
            </w:r>
            <w:r>
              <w:t xml:space="preserve"> 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 w:val="restart"/>
            <w:vAlign w:val="center"/>
          </w:tcPr>
          <w:p w:rsidR="008C7129" w:rsidRPr="00893F41" w:rsidRDefault="008C7129" w:rsidP="00893F41">
            <w:pPr>
              <w:pStyle w:val="Table"/>
            </w:pPr>
            <w:r w:rsidRPr="00893F41">
              <w:t>-Фонд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2727,0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2727,0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2727,0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2727,0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2727,0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2727,0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средства юридических</w:t>
            </w:r>
            <w:r>
              <w:t xml:space="preserve"> </w:t>
            </w:r>
            <w:r w:rsidRPr="00893F41">
              <w:t>и физических лиц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 w:val="restart"/>
            <w:vAlign w:val="center"/>
          </w:tcPr>
          <w:p w:rsidR="008C7129" w:rsidRPr="00893F41" w:rsidRDefault="008C7129" w:rsidP="00893F41">
            <w:pPr>
              <w:pStyle w:val="Table"/>
            </w:pPr>
            <w:r w:rsidRPr="00893F41"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146,0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65,0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65,0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146,0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65,0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65,0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средства юридических</w:t>
            </w:r>
            <w:r>
              <w:t xml:space="preserve"> </w:t>
            </w:r>
            <w:r w:rsidRPr="00893F41">
              <w:t>и физических ли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 w:val="restart"/>
            <w:vAlign w:val="center"/>
          </w:tcPr>
          <w:p w:rsidR="008C7129" w:rsidRPr="00893F41" w:rsidRDefault="008C7129" w:rsidP="00893F41">
            <w:pPr>
              <w:pStyle w:val="Table"/>
            </w:pPr>
            <w:r w:rsidRPr="00893F41">
              <w:t>-</w:t>
            </w:r>
            <w:r>
              <w:t xml:space="preserve"> </w:t>
            </w:r>
            <w:bookmarkStart w:id="1" w:name="_GoBack"/>
            <w:bookmarkEnd w:id="1"/>
            <w:r w:rsidRPr="00893F41">
              <w:t>Прочая</w:t>
            </w:r>
            <w:r>
              <w:t xml:space="preserve"> </w:t>
            </w:r>
            <w:r w:rsidRPr="00893F41">
              <w:t>закупка товаров, работ и услуг для –</w:t>
            </w:r>
            <w:r>
              <w:t xml:space="preserve"> </w:t>
            </w:r>
            <w:r w:rsidRPr="00893F41">
              <w:t>обеспечения государственных</w:t>
            </w:r>
            <w:r>
              <w:t xml:space="preserve"> </w:t>
            </w:r>
            <w:r w:rsidRPr="00893F41">
              <w:t>(муниципальных нужд)</w:t>
            </w: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Всего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65,9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23,0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23,0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районный бюджет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65,9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23,0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23,0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иные не запрещенные законодательством</w:t>
            </w:r>
            <w:r>
              <w:t xml:space="preserve"> </w:t>
            </w:r>
            <w:r w:rsidRPr="00893F41">
              <w:t>источники: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  <w:tr w:rsidR="008C7129" w:rsidRPr="00893F41">
        <w:trPr>
          <w:trHeight w:val="320"/>
        </w:trPr>
        <w:tc>
          <w:tcPr>
            <w:tcW w:w="3593" w:type="dxa"/>
            <w:vMerge/>
            <w:vAlign w:val="center"/>
          </w:tcPr>
          <w:p w:rsidR="008C7129" w:rsidRPr="00893F41" w:rsidRDefault="008C7129" w:rsidP="00893F41">
            <w:pPr>
              <w:pStyle w:val="Table"/>
            </w:pPr>
          </w:p>
        </w:tc>
        <w:tc>
          <w:tcPr>
            <w:tcW w:w="1972" w:type="dxa"/>
          </w:tcPr>
          <w:p w:rsidR="008C7129" w:rsidRPr="00893F41" w:rsidRDefault="008C7129" w:rsidP="00893F41">
            <w:pPr>
              <w:pStyle w:val="Table"/>
            </w:pPr>
            <w:r w:rsidRPr="00893F41">
              <w:t>средства юридических</w:t>
            </w:r>
            <w:r>
              <w:t xml:space="preserve"> </w:t>
            </w:r>
            <w:r w:rsidRPr="00893F41">
              <w:t>и физических лиц</w:t>
            </w:r>
          </w:p>
        </w:tc>
        <w:tc>
          <w:tcPr>
            <w:tcW w:w="126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25" w:type="dxa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  <w:tc>
          <w:tcPr>
            <w:tcW w:w="1301" w:type="dxa"/>
            <w:gridSpan w:val="2"/>
          </w:tcPr>
          <w:p w:rsidR="008C7129" w:rsidRPr="00893F41" w:rsidRDefault="008C7129" w:rsidP="00893F41">
            <w:pPr>
              <w:pStyle w:val="Table"/>
            </w:pPr>
            <w:r w:rsidRPr="00893F41">
              <w:t>0</w:t>
            </w:r>
          </w:p>
        </w:tc>
      </w:tr>
    </w:tbl>
    <w:p w:rsidR="008C7129" w:rsidRPr="00893F41" w:rsidRDefault="008C7129" w:rsidP="00893F41">
      <w:bookmarkStart w:id="2" w:name="Par260"/>
      <w:bookmarkEnd w:id="2"/>
      <w:r w:rsidRPr="00893F41">
        <w:t>».</w:t>
      </w:r>
    </w:p>
    <w:sectPr w:rsidR="008C7129" w:rsidRPr="00893F41" w:rsidSect="00893F41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129" w:rsidRDefault="008C7129">
      <w:r>
        <w:separator/>
      </w:r>
    </w:p>
  </w:endnote>
  <w:endnote w:type="continuationSeparator" w:id="0">
    <w:p w:rsidR="008C7129" w:rsidRDefault="008C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29" w:rsidRDefault="008C7129" w:rsidP="009F258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129" w:rsidRDefault="008C7129">
      <w:r>
        <w:separator/>
      </w:r>
    </w:p>
  </w:footnote>
  <w:footnote w:type="continuationSeparator" w:id="0">
    <w:p w:rsidR="008C7129" w:rsidRDefault="008C7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931EB"/>
    <w:multiLevelType w:val="hybridMultilevel"/>
    <w:tmpl w:val="9564C00E"/>
    <w:lvl w:ilvl="0" w:tplc="1DFEF1D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F12FC0"/>
    <w:multiLevelType w:val="hybridMultilevel"/>
    <w:tmpl w:val="83500EC4"/>
    <w:lvl w:ilvl="0" w:tplc="C24C8F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CAB711B"/>
    <w:multiLevelType w:val="multilevel"/>
    <w:tmpl w:val="C74EAA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6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6086C"/>
    <w:multiLevelType w:val="hybridMultilevel"/>
    <w:tmpl w:val="C1EADFC0"/>
    <w:lvl w:ilvl="0" w:tplc="ABC06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723"/>
    <w:rsid w:val="00016289"/>
    <w:rsid w:val="000247A5"/>
    <w:rsid w:val="00033344"/>
    <w:rsid w:val="0005063B"/>
    <w:rsid w:val="00064268"/>
    <w:rsid w:val="00065BDC"/>
    <w:rsid w:val="000766A3"/>
    <w:rsid w:val="0008540A"/>
    <w:rsid w:val="000A4AAD"/>
    <w:rsid w:val="000A4AD0"/>
    <w:rsid w:val="000C4862"/>
    <w:rsid w:val="000D269E"/>
    <w:rsid w:val="000E0D28"/>
    <w:rsid w:val="000F41FE"/>
    <w:rsid w:val="00111043"/>
    <w:rsid w:val="00124415"/>
    <w:rsid w:val="00161AC2"/>
    <w:rsid w:val="001910AA"/>
    <w:rsid w:val="00195723"/>
    <w:rsid w:val="001A17EC"/>
    <w:rsid w:val="001A622C"/>
    <w:rsid w:val="001D6EE2"/>
    <w:rsid w:val="001D74CE"/>
    <w:rsid w:val="001F410F"/>
    <w:rsid w:val="00202417"/>
    <w:rsid w:val="00203149"/>
    <w:rsid w:val="002104B0"/>
    <w:rsid w:val="002104E2"/>
    <w:rsid w:val="00221234"/>
    <w:rsid w:val="00234020"/>
    <w:rsid w:val="002461B4"/>
    <w:rsid w:val="00270109"/>
    <w:rsid w:val="00275F34"/>
    <w:rsid w:val="0028126D"/>
    <w:rsid w:val="00282287"/>
    <w:rsid w:val="00285468"/>
    <w:rsid w:val="00291340"/>
    <w:rsid w:val="002A2800"/>
    <w:rsid w:val="002A6CC3"/>
    <w:rsid w:val="002B2E6F"/>
    <w:rsid w:val="002C0907"/>
    <w:rsid w:val="002C3156"/>
    <w:rsid w:val="002D549B"/>
    <w:rsid w:val="002E2E7D"/>
    <w:rsid w:val="00306CFB"/>
    <w:rsid w:val="003533DD"/>
    <w:rsid w:val="00360867"/>
    <w:rsid w:val="00377555"/>
    <w:rsid w:val="00380ABF"/>
    <w:rsid w:val="00391213"/>
    <w:rsid w:val="00394FE9"/>
    <w:rsid w:val="003B7780"/>
    <w:rsid w:val="003D75D0"/>
    <w:rsid w:val="00400762"/>
    <w:rsid w:val="00402109"/>
    <w:rsid w:val="004032C8"/>
    <w:rsid w:val="004222E0"/>
    <w:rsid w:val="004350B0"/>
    <w:rsid w:val="00465319"/>
    <w:rsid w:val="0048443B"/>
    <w:rsid w:val="004934B3"/>
    <w:rsid w:val="004A2BF5"/>
    <w:rsid w:val="004B0B84"/>
    <w:rsid w:val="004B61C1"/>
    <w:rsid w:val="004B7646"/>
    <w:rsid w:val="004D2299"/>
    <w:rsid w:val="004E1514"/>
    <w:rsid w:val="004E1FA7"/>
    <w:rsid w:val="004E23F0"/>
    <w:rsid w:val="004F7669"/>
    <w:rsid w:val="0051313A"/>
    <w:rsid w:val="005231E0"/>
    <w:rsid w:val="0053166B"/>
    <w:rsid w:val="00533B3A"/>
    <w:rsid w:val="005360BF"/>
    <w:rsid w:val="005426C9"/>
    <w:rsid w:val="00551747"/>
    <w:rsid w:val="005561DC"/>
    <w:rsid w:val="00556F0E"/>
    <w:rsid w:val="00557567"/>
    <w:rsid w:val="00561806"/>
    <w:rsid w:val="00574255"/>
    <w:rsid w:val="005B1629"/>
    <w:rsid w:val="005C4560"/>
    <w:rsid w:val="005E0346"/>
    <w:rsid w:val="00603659"/>
    <w:rsid w:val="006120D9"/>
    <w:rsid w:val="00614763"/>
    <w:rsid w:val="00615D43"/>
    <w:rsid w:val="0061632F"/>
    <w:rsid w:val="006204FC"/>
    <w:rsid w:val="006214A2"/>
    <w:rsid w:val="006265A6"/>
    <w:rsid w:val="0065269E"/>
    <w:rsid w:val="0066338B"/>
    <w:rsid w:val="00671DCB"/>
    <w:rsid w:val="00674EE5"/>
    <w:rsid w:val="0068363F"/>
    <w:rsid w:val="00687C34"/>
    <w:rsid w:val="00691E4F"/>
    <w:rsid w:val="00691F47"/>
    <w:rsid w:val="00692501"/>
    <w:rsid w:val="006A79A8"/>
    <w:rsid w:val="006B1E8D"/>
    <w:rsid w:val="006C2E0E"/>
    <w:rsid w:val="006D6A41"/>
    <w:rsid w:val="00702269"/>
    <w:rsid w:val="007223CD"/>
    <w:rsid w:val="00725953"/>
    <w:rsid w:val="00733AC5"/>
    <w:rsid w:val="007377B2"/>
    <w:rsid w:val="007514DE"/>
    <w:rsid w:val="00753E6A"/>
    <w:rsid w:val="0077420A"/>
    <w:rsid w:val="00796097"/>
    <w:rsid w:val="007B1A09"/>
    <w:rsid w:val="007F7290"/>
    <w:rsid w:val="00805C31"/>
    <w:rsid w:val="008063DD"/>
    <w:rsid w:val="00811755"/>
    <w:rsid w:val="008259DF"/>
    <w:rsid w:val="0082646F"/>
    <w:rsid w:val="00830DEB"/>
    <w:rsid w:val="00834E05"/>
    <w:rsid w:val="00854101"/>
    <w:rsid w:val="008604A2"/>
    <w:rsid w:val="00862016"/>
    <w:rsid w:val="0086398A"/>
    <w:rsid w:val="00867B5C"/>
    <w:rsid w:val="0087086B"/>
    <w:rsid w:val="00893F41"/>
    <w:rsid w:val="008A2C19"/>
    <w:rsid w:val="008B6865"/>
    <w:rsid w:val="008C2094"/>
    <w:rsid w:val="008C2EC5"/>
    <w:rsid w:val="008C7129"/>
    <w:rsid w:val="008D606A"/>
    <w:rsid w:val="008E51A8"/>
    <w:rsid w:val="008E673B"/>
    <w:rsid w:val="008F1D1A"/>
    <w:rsid w:val="00921850"/>
    <w:rsid w:val="00922511"/>
    <w:rsid w:val="00933257"/>
    <w:rsid w:val="00933362"/>
    <w:rsid w:val="00936DD4"/>
    <w:rsid w:val="00962DB7"/>
    <w:rsid w:val="00963DFA"/>
    <w:rsid w:val="0097294F"/>
    <w:rsid w:val="009B1360"/>
    <w:rsid w:val="009B1CC5"/>
    <w:rsid w:val="009B2C9C"/>
    <w:rsid w:val="009B59D3"/>
    <w:rsid w:val="009B68DE"/>
    <w:rsid w:val="009C565F"/>
    <w:rsid w:val="009D1BEA"/>
    <w:rsid w:val="009F2588"/>
    <w:rsid w:val="00A201A8"/>
    <w:rsid w:val="00A225CF"/>
    <w:rsid w:val="00A24666"/>
    <w:rsid w:val="00A2726B"/>
    <w:rsid w:val="00A337D6"/>
    <w:rsid w:val="00A361E5"/>
    <w:rsid w:val="00A36853"/>
    <w:rsid w:val="00A3724F"/>
    <w:rsid w:val="00A535FD"/>
    <w:rsid w:val="00A82153"/>
    <w:rsid w:val="00A85858"/>
    <w:rsid w:val="00A87F89"/>
    <w:rsid w:val="00A9058B"/>
    <w:rsid w:val="00A96319"/>
    <w:rsid w:val="00A96701"/>
    <w:rsid w:val="00AA6BED"/>
    <w:rsid w:val="00AB0113"/>
    <w:rsid w:val="00AB0664"/>
    <w:rsid w:val="00AB14E7"/>
    <w:rsid w:val="00AD4E8B"/>
    <w:rsid w:val="00AE30EF"/>
    <w:rsid w:val="00AE3193"/>
    <w:rsid w:val="00B267E5"/>
    <w:rsid w:val="00B341CD"/>
    <w:rsid w:val="00B36BDB"/>
    <w:rsid w:val="00B40B64"/>
    <w:rsid w:val="00B50AC2"/>
    <w:rsid w:val="00B628DF"/>
    <w:rsid w:val="00B62ABF"/>
    <w:rsid w:val="00B630D2"/>
    <w:rsid w:val="00B81EB9"/>
    <w:rsid w:val="00B84953"/>
    <w:rsid w:val="00B85615"/>
    <w:rsid w:val="00B8733C"/>
    <w:rsid w:val="00B92326"/>
    <w:rsid w:val="00B96FF3"/>
    <w:rsid w:val="00BB51CB"/>
    <w:rsid w:val="00BD7F0A"/>
    <w:rsid w:val="00BE44A0"/>
    <w:rsid w:val="00C03DA5"/>
    <w:rsid w:val="00C22812"/>
    <w:rsid w:val="00C267B2"/>
    <w:rsid w:val="00C27F74"/>
    <w:rsid w:val="00C40423"/>
    <w:rsid w:val="00C4307C"/>
    <w:rsid w:val="00C55C95"/>
    <w:rsid w:val="00C6391E"/>
    <w:rsid w:val="00C661C7"/>
    <w:rsid w:val="00C717A1"/>
    <w:rsid w:val="00C80917"/>
    <w:rsid w:val="00C87CE9"/>
    <w:rsid w:val="00C95D07"/>
    <w:rsid w:val="00CA640C"/>
    <w:rsid w:val="00CB6D42"/>
    <w:rsid w:val="00CD587B"/>
    <w:rsid w:val="00CE42C7"/>
    <w:rsid w:val="00D02088"/>
    <w:rsid w:val="00D035FE"/>
    <w:rsid w:val="00D70554"/>
    <w:rsid w:val="00D84CCF"/>
    <w:rsid w:val="00D9192D"/>
    <w:rsid w:val="00DB0322"/>
    <w:rsid w:val="00DB0C24"/>
    <w:rsid w:val="00DC0C07"/>
    <w:rsid w:val="00DE6EC9"/>
    <w:rsid w:val="00E17E17"/>
    <w:rsid w:val="00E31B98"/>
    <w:rsid w:val="00E501DA"/>
    <w:rsid w:val="00E50F77"/>
    <w:rsid w:val="00E643FD"/>
    <w:rsid w:val="00E74594"/>
    <w:rsid w:val="00E926D0"/>
    <w:rsid w:val="00EA1989"/>
    <w:rsid w:val="00EA2FF4"/>
    <w:rsid w:val="00EB39B9"/>
    <w:rsid w:val="00EC5FB7"/>
    <w:rsid w:val="00ED712E"/>
    <w:rsid w:val="00F046F8"/>
    <w:rsid w:val="00F21227"/>
    <w:rsid w:val="00F25551"/>
    <w:rsid w:val="00F4170C"/>
    <w:rsid w:val="00F444D0"/>
    <w:rsid w:val="00F53480"/>
    <w:rsid w:val="00F56C7A"/>
    <w:rsid w:val="00F725D4"/>
    <w:rsid w:val="00F802BC"/>
    <w:rsid w:val="00F8309A"/>
    <w:rsid w:val="00F903A7"/>
    <w:rsid w:val="00F944EA"/>
    <w:rsid w:val="00FA01B7"/>
    <w:rsid w:val="00FB27D0"/>
    <w:rsid w:val="00FE1F33"/>
    <w:rsid w:val="00FE59B3"/>
    <w:rsid w:val="00FE5ADF"/>
    <w:rsid w:val="00FE5C7A"/>
    <w:rsid w:val="00FE742E"/>
    <w:rsid w:val="00FF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HTML Preformatted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93F4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93F4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93F4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93F4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93F41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E363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93F4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93F4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93F41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893F41"/>
    <w:rPr>
      <w:color w:val="0000FF"/>
      <w:u w:val="none"/>
    </w:rPr>
  </w:style>
  <w:style w:type="character" w:customStyle="1" w:styleId="HTMLPreformattedChar">
    <w:name w:val="HTML Preformatted Char"/>
    <w:link w:val="HTMLPreformatted"/>
    <w:uiPriority w:val="99"/>
    <w:rsid w:val="00195723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E3639B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95723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99"/>
    <w:rsid w:val="00195723"/>
    <w:rPr>
      <w:rFonts w:ascii="Verdana" w:hAnsi="Verdana" w:cs="Verdana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95723"/>
    <w:pPr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E363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IndentChar">
    <w:name w:val="Body Text Indent Char"/>
    <w:link w:val="BodyTextIndent"/>
    <w:uiPriority w:val="99"/>
    <w:rsid w:val="00195723"/>
    <w:rPr>
      <w:rFonts w:ascii="Verdana" w:hAnsi="Verdana" w:cs="Verdana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95723"/>
    <w:pPr>
      <w:spacing w:after="120"/>
      <w:ind w:left="283"/>
    </w:pPr>
    <w:rPr>
      <w:rFonts w:ascii="Verdana" w:hAnsi="Verdana" w:cs="Verdana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E3639B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957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639B"/>
    <w:rPr>
      <w:rFonts w:ascii="Arial" w:hAnsi="Arial" w:cs="Arial"/>
      <w:sz w:val="24"/>
      <w:szCs w:val="24"/>
    </w:rPr>
  </w:style>
  <w:style w:type="character" w:customStyle="1" w:styleId="PlainTextChar">
    <w:name w:val="Plain Text Char"/>
    <w:link w:val="PlainText"/>
    <w:uiPriority w:val="99"/>
    <w:rsid w:val="00195723"/>
    <w:rPr>
      <w:rFonts w:ascii="Courier New" w:hAnsi="Courier New" w:cs="Courier New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19572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E3639B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957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957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639B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9F258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639B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4350B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0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9B"/>
    <w:rPr>
      <w:sz w:val="0"/>
      <w:szCs w:val="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93F4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93F4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93F41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893F4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93F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93F4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93F4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3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6</Pages>
  <Words>1001</Words>
  <Characters>5709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2014-09-03T05:26:00Z</cp:lastPrinted>
  <dcterms:created xsi:type="dcterms:W3CDTF">2014-10-01T01:47:00Z</dcterms:created>
  <dcterms:modified xsi:type="dcterms:W3CDTF">2014-10-01T07:33:00Z</dcterms:modified>
</cp:coreProperties>
</file>