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CC" w:rsidRPr="00755682" w:rsidRDefault="00BF0CCC" w:rsidP="00BF0CCC">
      <w:pPr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755682">
        <w:rPr>
          <w:b/>
          <w:sz w:val="28"/>
          <w:szCs w:val="28"/>
        </w:rPr>
        <w:t xml:space="preserve">Отчет о реализации плана мероприятий («дорожной карты») по содействию развитию </w:t>
      </w:r>
    </w:p>
    <w:p w:rsidR="00BF0CCC" w:rsidRDefault="00BF0CCC" w:rsidP="00BF0CCC">
      <w:pPr>
        <w:autoSpaceDE w:val="0"/>
        <w:autoSpaceDN w:val="0"/>
        <w:jc w:val="center"/>
        <w:rPr>
          <w:b/>
          <w:sz w:val="28"/>
          <w:szCs w:val="28"/>
        </w:rPr>
      </w:pPr>
      <w:r w:rsidRPr="00755682">
        <w:rPr>
          <w:b/>
          <w:sz w:val="28"/>
          <w:szCs w:val="28"/>
        </w:rPr>
        <w:t xml:space="preserve">конкуренции </w:t>
      </w:r>
      <w:r w:rsidRPr="00755682">
        <w:rPr>
          <w:b/>
          <w:color w:val="000000"/>
          <w:sz w:val="28"/>
          <w:szCs w:val="28"/>
        </w:rPr>
        <w:t xml:space="preserve">в Крапивинском муниципальном </w:t>
      </w:r>
      <w:r>
        <w:rPr>
          <w:b/>
          <w:color w:val="000000"/>
          <w:sz w:val="28"/>
          <w:szCs w:val="28"/>
        </w:rPr>
        <w:t>округе</w:t>
      </w:r>
      <w:r w:rsidRPr="00755682">
        <w:rPr>
          <w:b/>
          <w:sz w:val="28"/>
          <w:szCs w:val="28"/>
        </w:rPr>
        <w:t xml:space="preserve"> за 20</w:t>
      </w:r>
      <w:r>
        <w:rPr>
          <w:b/>
          <w:sz w:val="28"/>
          <w:szCs w:val="28"/>
        </w:rPr>
        <w:t>24</w:t>
      </w:r>
      <w:r w:rsidRPr="00755682">
        <w:rPr>
          <w:b/>
          <w:sz w:val="28"/>
          <w:szCs w:val="28"/>
        </w:rPr>
        <w:t xml:space="preserve"> год</w:t>
      </w:r>
    </w:p>
    <w:p w:rsidR="00BF0CCC" w:rsidRPr="00755682" w:rsidRDefault="00BF0CCC" w:rsidP="00BF0CCC">
      <w:pPr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3118"/>
        <w:gridCol w:w="3686"/>
        <w:gridCol w:w="1275"/>
        <w:gridCol w:w="1134"/>
        <w:gridCol w:w="2268"/>
      </w:tblGrid>
      <w:tr w:rsidR="00BF0CCC" w:rsidRPr="0015362C" w:rsidTr="00AA6BCB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 xml:space="preserve">№ </w:t>
            </w:r>
          </w:p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  <w:proofErr w:type="gramStart"/>
            <w:r w:rsidRPr="0015362C">
              <w:rPr>
                <w:rFonts w:eastAsia="Calibri"/>
                <w:color w:val="000000"/>
              </w:rPr>
              <w:t>п</w:t>
            </w:r>
            <w:proofErr w:type="gramEnd"/>
            <w:r w:rsidRPr="0015362C">
              <w:rPr>
                <w:rFonts w:eastAsia="Calibri"/>
                <w:color w:val="000000"/>
              </w:rPr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Наименование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Цель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Текущее состояние на рынке</w:t>
            </w:r>
          </w:p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и проблематика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4E4F62">
              <w:rPr>
                <w:kern w:val="2"/>
              </w:rPr>
              <w:t>Срок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15362C">
              <w:rPr>
                <w:rFonts w:eastAsia="Calibri"/>
                <w:color w:val="000000"/>
              </w:rPr>
              <w:t>Ответственные исполнители</w:t>
            </w:r>
          </w:p>
        </w:tc>
      </w:tr>
      <w:tr w:rsidR="00BF0CCC" w:rsidRPr="0015362C" w:rsidTr="00AA6BCB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4E4F62">
              <w:rPr>
                <w:kern w:val="2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факт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15362C" w:rsidRDefault="00BF0CCC" w:rsidP="00AA6BCB">
            <w:pPr>
              <w:tabs>
                <w:tab w:val="left" w:pos="13925"/>
              </w:tabs>
              <w:spacing w:line="0" w:lineRule="atLeast"/>
              <w:rPr>
                <w:rFonts w:eastAsia="Calibri"/>
                <w:color w:val="000000"/>
              </w:rPr>
            </w:pPr>
          </w:p>
        </w:tc>
      </w:tr>
    </w:tbl>
    <w:p w:rsidR="00BF0CCC" w:rsidRPr="0015362C" w:rsidRDefault="00BF0CCC" w:rsidP="00BF0CCC">
      <w:pPr>
        <w:tabs>
          <w:tab w:val="left" w:pos="13925"/>
        </w:tabs>
        <w:spacing w:line="0" w:lineRule="atLeast"/>
        <w:rPr>
          <w:rFonts w:eastAsia="Calibri"/>
          <w:color w:val="00000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118"/>
        <w:gridCol w:w="3686"/>
        <w:gridCol w:w="1275"/>
        <w:gridCol w:w="1134"/>
        <w:gridCol w:w="2268"/>
      </w:tblGrid>
      <w:tr w:rsidR="00BF0CCC" w:rsidRPr="00E028AB" w:rsidTr="00AA6BCB">
        <w:trPr>
          <w:trHeight w:val="39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line="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</w:tr>
      <w:tr w:rsidR="00BF0CCC" w:rsidRPr="00E028AB" w:rsidTr="00AA6BCB">
        <w:trPr>
          <w:trHeight w:val="353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BC53FA" w:rsidRDefault="00BF0CCC" w:rsidP="00AA6BCB">
            <w:pPr>
              <w:pStyle w:val="afc"/>
              <w:tabs>
                <w:tab w:val="left" w:pos="13925"/>
              </w:tabs>
              <w:spacing w:before="100" w:beforeAutospacing="1" w:after="100" w:afterAutospacing="1"/>
              <w:contextualSpacing w:val="0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1. </w:t>
            </w:r>
            <w:r w:rsidRPr="00BC53FA">
              <w:rPr>
                <w:rFonts w:eastAsia="Calibri"/>
                <w:b/>
                <w:color w:val="000000"/>
              </w:rPr>
              <w:t>Рынок услуг дошкольного образования</w:t>
            </w:r>
          </w:p>
        </w:tc>
      </w:tr>
      <w:tr w:rsidR="00BF0CCC" w:rsidRPr="00E028AB" w:rsidTr="00AA6BCB">
        <w:trPr>
          <w:trHeight w:val="2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Pr="00E73885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  <w:highlight w:val="red"/>
              </w:rPr>
            </w:pPr>
            <w:r w:rsidRPr="001E1367">
              <w:rPr>
                <w:rFonts w:eastAsia="Calibri"/>
                <w:color w:val="000000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мероприятий, способствующих активизации процесса лицензирования негосударственных (немуниципальных) дошкольных образовательных организаций, и создание для этого условий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t>Создание условий для развития конкуренции на рынке услуг дошкольного образования, развитие частных организаций, осуществляющих дошкольную образовательную деятельность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текущего состояния:</w:t>
            </w:r>
          </w:p>
          <w:p w:rsidR="00BF0CCC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Услуги дошкольного образования оказывают муниципальные образовательные учреждения.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</w:p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Обоснование проблемы: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 xml:space="preserve">В округе нет потребности в частных детских садах, т. к нет очереди </w:t>
            </w:r>
            <w:proofErr w:type="gramStart"/>
            <w:r w:rsidRPr="000E6B58">
              <w:rPr>
                <w:color w:val="000000"/>
              </w:rPr>
              <w:t>в</w:t>
            </w:r>
            <w:proofErr w:type="gramEnd"/>
            <w:r w:rsidRPr="000E6B58">
              <w:rPr>
                <w:color w:val="000000"/>
              </w:rPr>
              <w:t xml:space="preserve"> муниципальные.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E028AB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rPr>
          <w:trHeight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73885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  <w:highlight w:val="red"/>
              </w:rPr>
            </w:pPr>
            <w:r w:rsidRPr="001E1367">
              <w:rPr>
                <w:rFonts w:eastAsia="Calibri"/>
                <w:color w:val="000000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Предоставление субвенции на финансовое обеспечение получения дошкольного образования в частных дошкольных образовательных организациях, имеющих лицензию на право осуществления образовательной деятельности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E028AB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</w:tc>
      </w:tr>
      <w:tr w:rsidR="00BF0CCC" w:rsidRPr="00E028AB" w:rsidTr="00AA6BCB">
        <w:trPr>
          <w:trHeight w:val="2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1E1367">
              <w:rPr>
                <w:rFonts w:eastAsia="Calibri"/>
                <w:color w:val="000000"/>
              </w:rPr>
              <w:lastRenderedPageBreak/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Мониторинг численности частных дошкольных образовательных организаций, центров по присмотру и уходу, расположенных в Крапивинском муниципальном районе, и численности детей, посещающих данные организации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E028AB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</w:tc>
      </w:tr>
      <w:tr w:rsidR="00BF0CCC" w:rsidRPr="00E028AB" w:rsidTr="00AA6BC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465653" w:rsidRDefault="00BF0CCC" w:rsidP="00AA6BCB">
            <w:pPr>
              <w:pStyle w:val="afc"/>
              <w:spacing w:after="100" w:afterAutospacing="1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Pr="00465653">
              <w:rPr>
                <w:b/>
                <w:color w:val="000000"/>
              </w:rPr>
              <w:t>Рынок услуг общего образования</w:t>
            </w:r>
          </w:p>
        </w:tc>
      </w:tr>
      <w:tr w:rsidR="00BF0CCC" w:rsidRPr="00E028AB" w:rsidTr="00AA6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1212A8">
              <w:rPr>
                <w:rFonts w:eastAsia="Calibri"/>
                <w:color w:val="000000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spacing w:after="100" w:afterAutospacing="1"/>
              <w:rPr>
                <w:color w:val="000000"/>
              </w:rPr>
            </w:pPr>
            <w:r w:rsidRPr="006C4462">
              <w:rPr>
                <w:rFonts w:eastAsia="Calibri"/>
                <w:color w:val="000000"/>
              </w:rPr>
              <w:t>Организация мероприятий, способствующих активизации процесса лицензирования негосударственных (немуниципальных</w:t>
            </w:r>
            <w:r>
              <w:rPr>
                <w:rFonts w:eastAsia="Calibri"/>
                <w:color w:val="000000"/>
              </w:rPr>
              <w:t>)</w:t>
            </w:r>
            <w:r w:rsidRPr="006C4462">
              <w:rPr>
                <w:rFonts w:eastAsia="Calibri"/>
                <w:color w:val="000000"/>
              </w:rPr>
              <w:t xml:space="preserve"> образовательных организаций, и создание для этого условий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color w:val="000000"/>
              </w:rPr>
            </w:pPr>
            <w:r>
              <w:t>Создание условий для развития конкуренции на рынке услуг общего образования, развитие частных организаций, осуществляющих образовательную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текущего состояния:</w:t>
            </w:r>
          </w:p>
          <w:p w:rsidR="00BF0CCC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Услуги общего образования оказывают муниципальные образовательные учреждения.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 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деятельности, а также высокая стоимость их аренды или покупки;</w:t>
            </w: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 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низкая рентабельность частных образовательных организаций при высоком уровне первоначальных вложений в развитие бизнеса;</w:t>
            </w: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 высокая стоимость родительской платы в частных общеобразовательных организациях ограничивает доступ учащихся к их услугам.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E028AB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</w:tc>
      </w:tr>
      <w:tr w:rsidR="00BF0CCC" w:rsidRPr="00E028AB" w:rsidTr="00AA6BCB">
        <w:trPr>
          <w:trHeight w:val="304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FC32F2" w:rsidRDefault="00BF0CCC" w:rsidP="00AA6BCB">
            <w:pPr>
              <w:pStyle w:val="afc"/>
              <w:tabs>
                <w:tab w:val="left" w:pos="13925"/>
              </w:tabs>
              <w:spacing w:after="100" w:afterAutospacing="1" w:line="240" w:lineRule="atLeas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3. </w:t>
            </w:r>
            <w:r w:rsidRPr="004719FC">
              <w:rPr>
                <w:rFonts w:eastAsia="Calibri"/>
                <w:b/>
              </w:rPr>
              <w:t>Рынок услуг дополнительного образования детей</w:t>
            </w:r>
          </w:p>
        </w:tc>
      </w:tr>
      <w:tr w:rsidR="00BF0CCC" w:rsidRPr="00E028AB" w:rsidTr="00AA6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C7E5D">
              <w:rPr>
                <w:rFonts w:eastAsia="Calibri"/>
                <w:color w:val="000000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  <w:spacing w:val="-2"/>
              </w:rPr>
              <w:t>Содействие развитию негосударственного сектора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t>Создание условий для развития конкуренции на рынке услуг дополнительного образования детей,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текущего состояния:</w:t>
            </w:r>
          </w:p>
          <w:p w:rsidR="00BF0CCC" w:rsidRPr="00E16034" w:rsidRDefault="00BF0CCC" w:rsidP="00AA6BCB">
            <w:pPr>
              <w:contextualSpacing/>
              <w:jc w:val="both"/>
              <w:rPr>
                <w:color w:val="FF0000"/>
              </w:rPr>
            </w:pPr>
            <w:r w:rsidRPr="000E6B58">
              <w:rPr>
                <w:color w:val="000000"/>
              </w:rPr>
              <w:t xml:space="preserve">Сформирован реестр организаций дополнительного образования всех форм собственности. </w:t>
            </w:r>
            <w:r w:rsidRPr="00E16034">
              <w:rPr>
                <w:color w:val="FF0000"/>
              </w:rPr>
              <w:tab/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В Крапивинском муниципальном округе 1 организация дополнительного образования детей: МБУДО Крапиви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нский дом детского творчества - в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данной организации занимается 70% детей в возрасте от 5 до 18 лет от общего числа учащихся в округе. </w:t>
            </w:r>
          </w:p>
          <w:p w:rsidR="00BF0CC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МБУДО Крапивинского муниципального округа «Детская школа искусств»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BE4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5 до 18 лет </w:t>
            </w:r>
            <w:r w:rsidRPr="00BE4263">
              <w:rPr>
                <w:rFonts w:ascii="Times New Roman" w:hAnsi="Times New Roman"/>
                <w:sz w:val="24"/>
                <w:szCs w:val="24"/>
              </w:rPr>
              <w:t>обучаются</w:t>
            </w:r>
            <w:r w:rsidRPr="00BE4263">
              <w:rPr>
                <w:sz w:val="24"/>
                <w:szCs w:val="24"/>
              </w:rPr>
              <w:t xml:space="preserve"> </w:t>
            </w:r>
            <w:r w:rsidRPr="00BE4263">
              <w:rPr>
                <w:rFonts w:ascii="Times New Roman" w:hAnsi="Times New Roman"/>
                <w:sz w:val="24"/>
                <w:szCs w:val="24"/>
              </w:rPr>
              <w:t xml:space="preserve">на музыкальном, хореографическом, изобразительном </w:t>
            </w:r>
            <w:proofErr w:type="gramStart"/>
            <w:r w:rsidRPr="00BE4263">
              <w:rPr>
                <w:rFonts w:ascii="Times New Roman" w:hAnsi="Times New Roman"/>
                <w:sz w:val="24"/>
                <w:szCs w:val="24"/>
              </w:rPr>
              <w:t>отделениях</w:t>
            </w:r>
            <w:proofErr w:type="gramEnd"/>
            <w:r w:rsidRPr="00BE4263">
              <w:rPr>
                <w:rFonts w:ascii="Times New Roman" w:hAnsi="Times New Roman"/>
                <w:sz w:val="24"/>
                <w:szCs w:val="24"/>
              </w:rPr>
              <w:t xml:space="preserve"> и отделении раннего-эстетического развития, с которыми занимаются 29 преподавателей.</w:t>
            </w:r>
            <w:r w:rsidRPr="000D3772">
              <w:rPr>
                <w:rFonts w:ascii="Times New Roman" w:hAnsi="Times New Roman"/>
              </w:rPr>
              <w:t xml:space="preserve">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Кроме того, занятия по дополнительным общеразвивающим программам проводятся в общеобразовательных организациях.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высокие требования к условиям реализации программ (СанПиН, помещения, кадры);</w:t>
            </w:r>
          </w:p>
          <w:p w:rsidR="00BF0CCC" w:rsidRPr="007A4356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высокая стоимость аренды помещений.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E028AB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C7E5D">
              <w:rPr>
                <w:rFonts w:eastAsia="Calibri"/>
                <w:color w:val="000000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"/>
              </w:rPr>
            </w:pPr>
            <w:r>
              <w:rPr>
                <w:rFonts w:eastAsia="Calibri"/>
                <w:color w:val="000000"/>
                <w:spacing w:val="-2"/>
              </w:rPr>
              <w:t xml:space="preserve">Формирование </w:t>
            </w:r>
            <w:proofErr w:type="gramStart"/>
            <w:r>
              <w:rPr>
                <w:rFonts w:eastAsia="Calibri"/>
                <w:color w:val="000000"/>
                <w:spacing w:val="-2"/>
              </w:rPr>
              <w:t>реестра организаций дополнительного образования всех форм собственности</w:t>
            </w:r>
            <w:proofErr w:type="gramEnd"/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CCC" w:rsidRPr="00D70B80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CC" w:rsidRPr="000E32D4" w:rsidRDefault="00BF0CCC" w:rsidP="00AA6B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CC" w:rsidRPr="000E32D4" w:rsidRDefault="00BF0CCC" w:rsidP="00AA6B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C7E5D">
              <w:rPr>
                <w:rFonts w:eastAsia="Calibri"/>
                <w:color w:val="000000"/>
              </w:rPr>
              <w:t>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  <w:spacing w:val="-2"/>
              </w:rPr>
            </w:pPr>
            <w:r w:rsidRPr="00E028AB">
              <w:rPr>
                <w:rFonts w:eastAsia="Calibri"/>
                <w:color w:val="000000"/>
                <w:spacing w:val="-2"/>
              </w:rPr>
              <w:t>Оказание информационно-методической и консультативной 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CC" w:rsidRPr="00D70B80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32D4" w:rsidRDefault="00BF0CCC" w:rsidP="00AA6B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32D4" w:rsidRDefault="00BF0CCC" w:rsidP="00AA6B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0B80" w:rsidRDefault="00BF0CCC" w:rsidP="00AA6BCB">
            <w:pPr>
              <w:pStyle w:val="afc"/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b/>
              </w:rPr>
              <w:t xml:space="preserve">4. </w:t>
            </w:r>
            <w:r w:rsidRPr="004719FC">
              <w:rPr>
                <w:b/>
              </w:rPr>
              <w:t>Рынок услуг отдыха и оздоровления детей</w:t>
            </w:r>
          </w:p>
        </w:tc>
      </w:tr>
      <w:tr w:rsidR="00BF0CCC" w:rsidRPr="00E028AB" w:rsidTr="00AA6BCB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1952EC">
              <w:rPr>
                <w:rFonts w:eastAsia="Calibri"/>
                <w:color w:val="000000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Формирование реестра организаций отдыха детей и их оздоровления всех форм собственности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t>Создание условий для развития конкуренции на рынке услуг отдыха и оздоровления детей, развитие сектора негосударственных организаций отдыха и оздоровления детей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текущего состояния:</w:t>
            </w:r>
          </w:p>
          <w:p w:rsidR="00BF0CCC" w:rsidRPr="000E6B58" w:rsidRDefault="00BF0CCC" w:rsidP="00AA6BCB">
            <w:pPr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>В 202</w:t>
            </w:r>
            <w:r>
              <w:rPr>
                <w:color w:val="000000"/>
              </w:rPr>
              <w:t>4</w:t>
            </w:r>
            <w:r w:rsidRPr="000E6B58">
              <w:rPr>
                <w:color w:val="000000"/>
              </w:rPr>
              <w:t xml:space="preserve"> году в подведомственных учреждениях Управления культуры, молодежной политики, спорта и туризма администрации Крапивинского муниципального округа и Управления образования администрации Крапивинского муниципального округа деятельность детских оздоровительных лагерей осуществлялась в 15 лагерях с дневным пребыванием, в 2 лагерях труда и отдыха и один лагерь палаточного типа с организацией профильных смен.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Pr="001D727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E028AB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</w:tc>
      </w:tr>
      <w:tr w:rsidR="00BF0CCC" w:rsidRPr="00E028AB" w:rsidTr="00AA6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1952EC">
              <w:rPr>
                <w:rFonts w:eastAsia="Calibri"/>
                <w:color w:val="000000"/>
              </w:rPr>
              <w:t>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Выявление наличия административных барьеров развития конкурентной среды на рынке услуг детского отдыха и оздоровления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CCC" w:rsidRPr="00EF76F2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1952EC">
              <w:rPr>
                <w:rFonts w:eastAsia="Calibri"/>
                <w:color w:val="000000"/>
              </w:rPr>
              <w:t>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spacing w:after="100" w:afterAutospacing="1"/>
              <w:rPr>
                <w:color w:val="000000"/>
              </w:rPr>
            </w:pPr>
            <w:r w:rsidRPr="00E028AB">
              <w:rPr>
                <w:color w:val="000000"/>
              </w:rPr>
              <w:t>Содействие развитию негосударственного сектора отдыха и оздоровления детей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Default="00BF0CCC" w:rsidP="00AA6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center" w:pos="2310"/>
              </w:tabs>
              <w:spacing w:after="100" w:afterAutospacing="1"/>
              <w:rPr>
                <w:color w:val="000000"/>
              </w:rPr>
            </w:pPr>
          </w:p>
        </w:tc>
      </w:tr>
      <w:tr w:rsidR="00BF0CCC" w:rsidRPr="00E028AB" w:rsidTr="00AA6BC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4719FC">
              <w:rPr>
                <w:b/>
                <w:color w:val="000000"/>
              </w:rPr>
              <w:t>5.</w:t>
            </w:r>
            <w:r>
              <w:rPr>
                <w:b/>
                <w:color w:val="000000"/>
              </w:rPr>
              <w:t xml:space="preserve"> </w:t>
            </w:r>
            <w:r w:rsidRPr="004719FC">
              <w:rPr>
                <w:b/>
                <w:color w:val="000000"/>
              </w:rPr>
              <w:t>Рынок медицинских услуг</w:t>
            </w:r>
          </w:p>
        </w:tc>
      </w:tr>
      <w:tr w:rsidR="00BF0CCC" w:rsidRPr="00E028AB" w:rsidTr="00AA6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D467A">
              <w:rPr>
                <w:rFonts w:eastAsia="Calibri"/>
                <w:color w:val="000000"/>
              </w:rPr>
              <w:t>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Обеспечение включения негосударственных (немуниципальных) медицинских организаций в реестр медицинских организаций, участвующих в реализации территориальной программы обязательного медицинского страхования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конкурен</w:t>
            </w:r>
            <w:r>
              <w:rPr>
                <w:rFonts w:eastAsia="Calibri"/>
                <w:color w:val="000000"/>
              </w:rPr>
              <w:t>ции на рынке медицинских услуг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текущего состояния:</w:t>
            </w:r>
          </w:p>
          <w:p w:rsidR="00BF0CCC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Крапивинском округе негосударственные (немуниципальные) медицинские организации, участвующие в реализации территориальной программы обязательного медицинского страхования (далее – ОМС) отсутствуют.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Обоснование проблемы: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лицензирование и регистрация медицинской деятельности в соответствии с федеральным законодательством;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высокий уровень первоначальных вложений в развитие бизнеса (большая стоимость лечебного, диагностического, стерилизационного оборудования и т.д.);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отсутствие свободных помещений или высокая арендная плата;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дефицит квалифицированных кадров.</w:t>
            </w:r>
          </w:p>
          <w:p w:rsidR="00BF0CCC" w:rsidRPr="00E16034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E028AB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  <w:p w:rsidR="00BF0CCC" w:rsidRPr="00E028AB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D467A">
              <w:rPr>
                <w:rFonts w:eastAsia="Calibri"/>
                <w:color w:val="000000"/>
              </w:rPr>
              <w:t>5.2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spacing w:after="100" w:afterAutospacing="1"/>
              <w:rPr>
                <w:rFonts w:eastAsia="Calibri"/>
                <w:color w:val="000000"/>
              </w:rPr>
            </w:pPr>
            <w:proofErr w:type="gramStart"/>
            <w:r w:rsidRPr="00E028AB">
              <w:rPr>
                <w:rFonts w:eastAsia="Calibri"/>
                <w:color w:val="000000"/>
              </w:rPr>
              <w:t>В целях соблюдения принципов прозрачности (публичности) предоставления муниципального) имущества хозяйствующим субъектам для осуществления предпринимательской деятельности размещение информации в средствах массовой информации о порядке предоставления негосударственным организациям здравоохранения соответствующих преференций в целях охраны здоровья граждан, в том числе путем предоставления государственного (муниципального) имущества без проведения торгов, установления льготной ставки арендной платы</w:t>
            </w:r>
            <w:proofErr w:type="gramEnd"/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CC" w:rsidRPr="00E028AB" w:rsidRDefault="00BF0CCC" w:rsidP="00AA6BCB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CCC" w:rsidRDefault="00BF0CCC" w:rsidP="00AA6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spacing w:after="100" w:afterAutospacing="1"/>
              <w:jc w:val="center"/>
              <w:rPr>
                <w:b/>
                <w:color w:val="000000"/>
              </w:rPr>
            </w:pPr>
          </w:p>
        </w:tc>
      </w:tr>
      <w:tr w:rsidR="00BF0CCC" w:rsidRPr="00E028AB" w:rsidTr="00AA6BC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FF1519" w:rsidRDefault="00BF0CCC" w:rsidP="00AA6BCB">
            <w:pPr>
              <w:pStyle w:val="afc"/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6. </w:t>
            </w:r>
            <w:r w:rsidRPr="004719FC">
              <w:rPr>
                <w:rFonts w:eastAsia="Calibri"/>
                <w:b/>
                <w:color w:val="00000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BF0CCC" w:rsidRPr="00E028AB" w:rsidTr="00AA6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73885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D467A">
              <w:rPr>
                <w:rFonts w:eastAsia="Calibri"/>
                <w:color w:val="000000"/>
              </w:rPr>
              <w:t>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2E57A4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55B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действие развитию конкуренции </w:t>
            </w:r>
            <w:r w:rsidRPr="0082555B">
              <w:rPr>
                <w:rFonts w:ascii="Times New Roman" w:hAnsi="Times New Roman"/>
                <w:sz w:val="24"/>
                <w:szCs w:val="24"/>
              </w:rPr>
              <w:t xml:space="preserve">в сфере </w:t>
            </w:r>
            <w:r w:rsidRPr="002E57A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услуг розничной торговли лекарственными препаратами, медицинскими изделиями и сопутствующими товарами</w:t>
            </w:r>
            <w:r w:rsidRPr="002E57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82555B">
              <w:t>развитие добросовестной конкуренции на данном рынке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1572FE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72FE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 услуг розничной торговли лекарственными препаратами, медицинскими изделиями и сопутствующими товарами;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1572FE">
              <w:t>увеличение количества</w:t>
            </w:r>
            <w:r>
              <w:t xml:space="preserve"> </w:t>
            </w:r>
            <w:r w:rsidRPr="001572FE">
              <w:t>организаций частной формы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pStyle w:val="afc"/>
              <w:adjustRightInd w:val="0"/>
              <w:ind w:left="0"/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текущего состояния: Розничная торговля лекарственными препаратами, медицинскими изделиями осуществляется предприяти</w:t>
            </w:r>
            <w:r>
              <w:rPr>
                <w:color w:val="000000"/>
              </w:rPr>
              <w:t xml:space="preserve">ями </w:t>
            </w:r>
            <w:r w:rsidRPr="00B26100">
              <w:rPr>
                <w:color w:val="000000"/>
              </w:rPr>
              <w:t xml:space="preserve">частной формы собственности: </w:t>
            </w:r>
          </w:p>
          <w:p w:rsidR="00BF0CCC" w:rsidRPr="00B26100" w:rsidRDefault="00BF0CCC" w:rsidP="00AA6BCB">
            <w:pPr>
              <w:pStyle w:val="afc"/>
              <w:adjustRightInd w:val="0"/>
              <w:ind w:left="0"/>
              <w:jc w:val="both"/>
              <w:rPr>
                <w:bCs/>
                <w:color w:val="000000"/>
              </w:rPr>
            </w:pPr>
            <w:r w:rsidRPr="00B26100">
              <w:rPr>
                <w:bCs/>
                <w:color w:val="000000"/>
              </w:rPr>
              <w:t xml:space="preserve">- </w:t>
            </w:r>
            <w:proofErr w:type="spellStart"/>
            <w:r w:rsidRPr="00B26100">
              <w:rPr>
                <w:bCs/>
                <w:color w:val="000000"/>
              </w:rPr>
              <w:t>пгт</w:t>
            </w:r>
            <w:proofErr w:type="spellEnd"/>
            <w:r w:rsidRPr="00B26100">
              <w:rPr>
                <w:bCs/>
                <w:color w:val="000000"/>
              </w:rPr>
              <w:t>. Зеленогорский: 5 аптек;</w:t>
            </w:r>
          </w:p>
          <w:p w:rsidR="00BF0CCC" w:rsidRPr="00B26100" w:rsidRDefault="00BF0CCC" w:rsidP="00AA6BCB">
            <w:pPr>
              <w:pStyle w:val="afc"/>
              <w:adjustRightInd w:val="0"/>
              <w:ind w:left="0"/>
              <w:jc w:val="both"/>
              <w:rPr>
                <w:bCs/>
                <w:color w:val="000000"/>
              </w:rPr>
            </w:pPr>
            <w:r w:rsidRPr="00B26100">
              <w:rPr>
                <w:bCs/>
                <w:color w:val="000000"/>
              </w:rPr>
              <w:t xml:space="preserve">- </w:t>
            </w:r>
            <w:proofErr w:type="spellStart"/>
            <w:r w:rsidRPr="00B26100">
              <w:rPr>
                <w:bCs/>
                <w:color w:val="000000"/>
              </w:rPr>
              <w:t>пгт</w:t>
            </w:r>
            <w:proofErr w:type="spellEnd"/>
            <w:r w:rsidRPr="00B26100">
              <w:rPr>
                <w:bCs/>
                <w:color w:val="000000"/>
              </w:rPr>
              <w:t>. Крапивинский: 4 аптеки;</w:t>
            </w:r>
          </w:p>
          <w:p w:rsidR="00BF0CCC" w:rsidRPr="00B26100" w:rsidRDefault="00BF0CCC" w:rsidP="00AA6BCB">
            <w:pPr>
              <w:pStyle w:val="afc"/>
              <w:adjustRightInd w:val="0"/>
              <w:ind w:left="0"/>
              <w:jc w:val="both"/>
              <w:rPr>
                <w:bCs/>
                <w:color w:val="000000"/>
              </w:rPr>
            </w:pPr>
            <w:r w:rsidRPr="00B26100">
              <w:rPr>
                <w:bCs/>
                <w:color w:val="000000"/>
              </w:rPr>
              <w:t xml:space="preserve">- п. </w:t>
            </w:r>
            <w:proofErr w:type="spellStart"/>
            <w:r w:rsidRPr="00B26100">
              <w:rPr>
                <w:bCs/>
                <w:color w:val="000000"/>
              </w:rPr>
              <w:t>Зеленовский</w:t>
            </w:r>
            <w:proofErr w:type="spellEnd"/>
            <w:r w:rsidRPr="00B26100">
              <w:rPr>
                <w:bCs/>
                <w:color w:val="000000"/>
              </w:rPr>
              <w:t>: 1 аптека.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лицензирование и регистрация фармацевтической деятельности в соответствии с федеральным законодательством;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высокие первоначальные затраты на приобретение помещений в собственность или выкуп;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высокие затраты на особые условия хранения лекарственных средств;</w:t>
            </w:r>
          </w:p>
          <w:p w:rsidR="00BF0CCC" w:rsidRPr="007A4356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недостаточное количество квалифицированных специалистов - провизоров.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(по </w:t>
            </w:r>
            <w:r w:rsidRPr="00E028AB">
              <w:rPr>
                <w:rFonts w:eastAsia="Calibri"/>
                <w:color w:val="000000"/>
              </w:rPr>
              <w:t>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  <w:p w:rsidR="00BF0CCC" w:rsidRPr="00E028AB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 xml:space="preserve">7. </w:t>
            </w:r>
            <w:r w:rsidRPr="004719FC">
              <w:rPr>
                <w:b/>
                <w:color w:val="000000"/>
              </w:rPr>
              <w:t xml:space="preserve">Рынок услуг </w:t>
            </w:r>
            <w:proofErr w:type="spellStart"/>
            <w:r w:rsidRPr="004719FC">
              <w:rPr>
                <w:b/>
                <w:color w:val="000000"/>
              </w:rPr>
              <w:t>психолого</w:t>
            </w:r>
            <w:proofErr w:type="spellEnd"/>
            <w:r w:rsidRPr="004719FC">
              <w:rPr>
                <w:b/>
                <w:color w:val="000000"/>
              </w:rPr>
              <w:t xml:space="preserve"> – педагогического сопровождения детей с ограниченными возможностями</w:t>
            </w:r>
          </w:p>
        </w:tc>
      </w:tr>
      <w:tr w:rsidR="00BF0CCC" w:rsidRPr="00E028AB" w:rsidTr="00AA6B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1212A8">
              <w:rPr>
                <w:rFonts w:eastAsia="Calibri"/>
                <w:color w:val="00000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Привлечение к реализации социальных проектов некоммерческих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D9344B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9344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Создание условий для развития конкуренции на рынке психолого-педагогического сопровождения детей с ограниченными возможностями здоровья;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9344B">
              <w:rPr>
                <w:rFonts w:eastAsia="Calibri"/>
                <w:color w:val="000000"/>
              </w:rPr>
              <w:t>увеличение количества частных организаций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0E6B58" w:rsidRDefault="00BF0CCC" w:rsidP="00AA6BCB">
            <w:pPr>
              <w:shd w:val="clear" w:color="auto" w:fill="FFFFFF"/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текущего состояния:</w:t>
            </w:r>
          </w:p>
          <w:p w:rsidR="00BF0CCC" w:rsidRDefault="00BF0CCC" w:rsidP="00AA6BCB">
            <w:pPr>
              <w:shd w:val="clear" w:color="auto" w:fill="FFFFFF"/>
              <w:rPr>
                <w:color w:val="000000"/>
              </w:rPr>
            </w:pPr>
            <w:proofErr w:type="gramStart"/>
            <w:r w:rsidRPr="000E6B58">
              <w:rPr>
                <w:color w:val="000000"/>
              </w:rPr>
              <w:t xml:space="preserve">В Крапивинском округе действует </w:t>
            </w:r>
            <w:r w:rsidRPr="000E6B58">
              <w:rPr>
                <w:color w:val="000000"/>
                <w:spacing w:val="-5"/>
              </w:rPr>
              <w:t xml:space="preserve">муниципальное бюджетное </w:t>
            </w:r>
            <w:r w:rsidRPr="000E6B58">
              <w:rPr>
                <w:color w:val="000000"/>
                <w:spacing w:val="-7"/>
              </w:rPr>
              <w:t xml:space="preserve">учреждение для детей, нуждающихся </w:t>
            </w:r>
            <w:r w:rsidRPr="000E6B58">
              <w:rPr>
                <w:color w:val="000000"/>
                <w:spacing w:val="-5"/>
              </w:rPr>
              <w:t xml:space="preserve">в психолого-педагогической и медико-социальной помощи «Крапивинский Центр диагностики и </w:t>
            </w:r>
            <w:r w:rsidRPr="000E6B58">
              <w:rPr>
                <w:color w:val="000000"/>
                <w:spacing w:val="-6"/>
              </w:rPr>
              <w:t xml:space="preserve">консультирования» </w:t>
            </w:r>
            <w:r w:rsidRPr="000E6B58">
              <w:rPr>
                <w:color w:val="000000"/>
                <w:spacing w:val="-7"/>
              </w:rPr>
              <w:t xml:space="preserve">(МБУ «Крапивинский Центр </w:t>
            </w:r>
            <w:proofErr w:type="spellStart"/>
            <w:r w:rsidRPr="000E6B58">
              <w:rPr>
                <w:color w:val="000000"/>
                <w:spacing w:val="-7"/>
              </w:rPr>
              <w:t>ДиК</w:t>
            </w:r>
            <w:proofErr w:type="spellEnd"/>
            <w:r w:rsidRPr="000E6B58">
              <w:rPr>
                <w:color w:val="000000"/>
                <w:spacing w:val="-7"/>
              </w:rPr>
              <w:t>»),</w:t>
            </w:r>
            <w:r>
              <w:rPr>
                <w:color w:val="000000"/>
                <w:spacing w:val="-7"/>
              </w:rPr>
              <w:t xml:space="preserve"> </w:t>
            </w:r>
            <w:r w:rsidRPr="000E6B58">
              <w:rPr>
                <w:color w:val="000000"/>
                <w:spacing w:val="-7"/>
              </w:rPr>
              <w:t xml:space="preserve">который </w:t>
            </w:r>
            <w:r w:rsidRPr="000E6B58">
              <w:rPr>
                <w:color w:val="000000"/>
              </w:rPr>
              <w:t>оказывает услуги диагностики, консультирования обучающихся, педагогов и родителей (законных представителей) по различным вопросам воспитания и обучения детей, к</w:t>
            </w:r>
            <w:r w:rsidRPr="000E6B58">
              <w:rPr>
                <w:bCs/>
                <w:color w:val="000000"/>
                <w:shd w:val="clear" w:color="auto" w:fill="FFFFFF"/>
              </w:rPr>
              <w:t xml:space="preserve">оррекционно-развивающей деятельности, психолого-педагогического просвещения </w:t>
            </w:r>
            <w:r w:rsidRPr="000E6B58">
              <w:rPr>
                <w:color w:val="000000"/>
              </w:rPr>
              <w:t>детей с ограниченными возможностями здоровья.</w:t>
            </w:r>
            <w:proofErr w:type="gramEnd"/>
          </w:p>
          <w:p w:rsidR="00BF0CCC" w:rsidRPr="000E6B58" w:rsidRDefault="00BF0CCC" w:rsidP="00AA6BCB">
            <w:pPr>
              <w:shd w:val="clear" w:color="auto" w:fill="FFFFFF"/>
              <w:rPr>
                <w:color w:val="000000"/>
              </w:rPr>
            </w:pPr>
          </w:p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 xml:space="preserve">Обоснование проблемы: 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дефицит квалифицированных кадров;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высокий уровень первоначальных вложений в развитие бизнеса;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отсутствие свободных помещений, соответствующих требованиям государственных стандартов и норм помещений или высокая арендная плата;</w:t>
            </w:r>
          </w:p>
          <w:p w:rsidR="00BF0CCC" w:rsidRPr="0091775D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недостаточный объем платежеспособного спроса на соответствующие услуги.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Заместитель 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E028AB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pStyle w:val="afc"/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8. </w:t>
            </w:r>
            <w:r w:rsidRPr="000E6B58">
              <w:rPr>
                <w:rFonts w:eastAsia="Calibri"/>
                <w:b/>
                <w:color w:val="000000"/>
              </w:rPr>
              <w:t>Рынок социальных услуг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11588B">
              <w:rPr>
                <w:rFonts w:eastAsia="Calibri"/>
                <w:color w:val="000000"/>
              </w:rPr>
              <w:t>8.1.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0E6B58">
              <w:rPr>
                <w:rFonts w:eastAsia="Calibri"/>
                <w:color w:val="000000"/>
              </w:rP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900F7E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конкуренции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сфере социального обслуживания</w:t>
            </w:r>
            <w:r w:rsidRPr="00900F7E">
              <w:rPr>
                <w:rFonts w:ascii="Times New Roman" w:hAnsi="Times New Roman"/>
                <w:color w:val="000000"/>
                <w:sz w:val="24"/>
                <w:szCs w:val="24"/>
              </w:rPr>
              <w:t>, увеличение количества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текущего состояния:</w:t>
            </w:r>
          </w:p>
          <w:p w:rsidR="00BF0CCC" w:rsidRDefault="00BF0CCC" w:rsidP="00AA6BCB">
            <w:pPr>
              <w:contextualSpacing/>
              <w:jc w:val="both"/>
              <w:rPr>
                <w:color w:val="000000"/>
              </w:rPr>
            </w:pPr>
            <w:r w:rsidRPr="000E6B58">
              <w:rPr>
                <w:rFonts w:eastAsia="Calibri"/>
                <w:color w:val="000000"/>
              </w:rPr>
              <w:t xml:space="preserve">В настоящее время в реестре поставщиков социальных услуг состоят 3 организации социального обслуживания, находящиеся на территории </w:t>
            </w:r>
            <w:r>
              <w:rPr>
                <w:color w:val="000000"/>
              </w:rPr>
              <w:t>Текущая ситуация: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0E6B58">
              <w:rPr>
                <w:rFonts w:eastAsia="Calibri"/>
                <w:color w:val="000000"/>
              </w:rPr>
              <w:t xml:space="preserve">Крапивинского муниципального округа: </w:t>
            </w:r>
            <w:r w:rsidRPr="000E6B58">
              <w:rPr>
                <w:color w:val="000000"/>
              </w:rPr>
              <w:t>муниципальное казенное учреждение «Социально-реабилитационный Центр для несовершеннолетних» и муниципальное бюджетное учреждение «Комплексный центр социального обслуживания населения» оказывают социальные услуги в полустационарной форме социального обслуживания;</w:t>
            </w:r>
          </w:p>
          <w:p w:rsidR="00BF0CCC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>ООО «Ренессанс» - в стационарной форме социального обслуживания.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тсутствие тарификации на срочные социальные услуги, недостаточное количество квалифицированных специалистов.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0E6B58">
              <w:rPr>
                <w:rFonts w:eastAsia="Calibri"/>
                <w:color w:val="000000"/>
              </w:rPr>
              <w:t xml:space="preserve">Заместитель главы Крапивинского муниципального округа </w:t>
            </w:r>
            <w:r>
              <w:rPr>
                <w:rFonts w:eastAsia="Calibri"/>
                <w:color w:val="000000"/>
              </w:rPr>
              <w:t>(</w:t>
            </w:r>
            <w:r w:rsidRPr="000E6B58">
              <w:rPr>
                <w:rFonts w:eastAsia="Calibri"/>
                <w:color w:val="000000"/>
              </w:rPr>
              <w:t>по социальным вопросам</w:t>
            </w:r>
            <w:r>
              <w:rPr>
                <w:rFonts w:eastAsia="Calibri"/>
                <w:color w:val="000000"/>
              </w:rPr>
              <w:t>)</w:t>
            </w:r>
          </w:p>
          <w:p w:rsidR="00BF0CCC" w:rsidRPr="000E6B58" w:rsidRDefault="00BF0CCC" w:rsidP="00AA6BCB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rPr>
          <w:trHeight w:val="282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4719FC" w:rsidRDefault="00BF0CCC" w:rsidP="00AA6BCB">
            <w:pPr>
              <w:pStyle w:val="afc"/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9. </w:t>
            </w:r>
            <w:r w:rsidRPr="004719FC">
              <w:rPr>
                <w:rFonts w:eastAsia="Calibri"/>
                <w:b/>
                <w:color w:val="000000"/>
              </w:rPr>
              <w:t>Рынок теплоснабжения (производство тепловой энергии)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Содействие развитию сектора негосударственных (немуниципальных) организаций, осуществляющих оказание услуг по </w:t>
            </w:r>
            <w:r>
              <w:rPr>
                <w:rFonts w:eastAsia="Calibri"/>
                <w:color w:val="000000"/>
              </w:rPr>
              <w:t>теплоснабжению</w:t>
            </w:r>
            <w:r w:rsidRPr="00E028AB">
              <w:rPr>
                <w:rFonts w:eastAsia="Calibri"/>
                <w:color w:val="000000"/>
              </w:rPr>
              <w:t xml:space="preserve">, которые используют объекты коммунальной инфраструктуры на праве частной собственности, по договору аренды или концессионному соглашению на территории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B10CB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10CB">
              <w:rPr>
                <w:rFonts w:ascii="Times New Roman" w:hAnsi="Times New Roman"/>
                <w:sz w:val="24"/>
                <w:szCs w:val="24"/>
              </w:rPr>
              <w:t xml:space="preserve">Развитие конкуренции в сфере теплоснабжения </w:t>
            </w:r>
            <w:r>
              <w:rPr>
                <w:rFonts w:ascii="Times New Roman" w:hAnsi="Times New Roman"/>
                <w:sz w:val="24"/>
                <w:szCs w:val="24"/>
              </w:rPr>
              <w:t>(производство тепловой энергии), у</w:t>
            </w:r>
            <w:r w:rsidRPr="00EB10CB">
              <w:rPr>
                <w:rFonts w:ascii="Times New Roman" w:hAnsi="Times New Roman"/>
                <w:sz w:val="24"/>
                <w:szCs w:val="24"/>
              </w:rPr>
              <w:t>величение количества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0E6B58">
              <w:rPr>
                <w:rFonts w:eastAsia="Calibri"/>
                <w:color w:val="000000"/>
              </w:rPr>
              <w:t>Оценка текущего состояния:</w:t>
            </w:r>
          </w:p>
          <w:p w:rsidR="00BF0CCC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0E6B58">
              <w:rPr>
                <w:rFonts w:eastAsia="Calibri"/>
                <w:color w:val="000000"/>
              </w:rPr>
              <w:t>В сфере области теплоснабжения осуществляет деятельность одно предприятие – ООО «ТЭП».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значительные первоначальные капитальные вложения в развитие бизнеса;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высокий уровень износа основных фондов.</w:t>
            </w:r>
          </w:p>
          <w:p w:rsidR="00BF0CCC" w:rsidRPr="00E008D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жилищно-коммунальному хозяйству, капитальному строительству и дорожному хозяйству)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08DC" w:rsidRDefault="00BF0CCC" w:rsidP="00AA6BCB">
            <w:pPr>
              <w:pStyle w:val="afc"/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10. </w:t>
            </w:r>
            <w:r w:rsidRPr="004719FC">
              <w:rPr>
                <w:rFonts w:eastAsia="Calibri"/>
                <w:b/>
                <w:color w:val="000000"/>
              </w:rPr>
              <w:t>Рынок услуг по сбору и транспортированию твердых коммунальных отходов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10.1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Содействие развитию сектора негосударственных (немуниципальных) организаций, осуществляющих оказание услуг обращению с твердыми бытовыми отходами на территории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B10CB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90139">
              <w:rPr>
                <w:rFonts w:ascii="Times New Roman" w:hAnsi="Times New Roman"/>
                <w:sz w:val="24"/>
                <w:szCs w:val="24"/>
              </w:rPr>
              <w:t>Развитие рынка услуг по сбору и транспортирован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твердых коммунальных отходов, </w:t>
            </w:r>
            <w:r w:rsidRPr="00D90139">
              <w:rPr>
                <w:rFonts w:ascii="Times New Roman" w:hAnsi="Times New Roman"/>
                <w:sz w:val="24"/>
                <w:szCs w:val="24"/>
              </w:rPr>
              <w:t>увеличение количества организаций частной формы собственности сфере услуг по сбору и транспортированию твердых коммунальных отходов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Оценка текущего состояния: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и транспортировку </w:t>
            </w: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твердых бытовых отходов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одно предприятие – ООО «Чистый город». Форма собственности частная.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высокие требования к лицензированию отдельных видов деятельности;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экологические ограничения;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значительный размер первоначального капитала для создания предприятия, предоставляющего услуги по сбору и транспортированию твердых коммунальных отходов;</w:t>
            </w:r>
          </w:p>
          <w:p w:rsidR="00BF0CCC" w:rsidRPr="006A06AA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длительные сроки окупаемости капитальных вложений для покупки специального оборудования, позволяющего осуществлять выгрузку отходов из контейнеров и его транспортировку к местам размещения и утилизации.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</w:t>
            </w:r>
            <w:r w:rsidRPr="00E028AB">
              <w:rPr>
                <w:rFonts w:eastAsia="Calibri"/>
                <w:color w:val="000000"/>
              </w:rPr>
              <w:t>аместитель глав</w:t>
            </w:r>
            <w:r>
              <w:rPr>
                <w:rFonts w:eastAsia="Calibri"/>
                <w:color w:val="000000"/>
              </w:rPr>
              <w:t xml:space="preserve">ы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</w:p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(по внутренней политике и безопасности)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62893" w:rsidRDefault="00BF0CCC" w:rsidP="00AA6BCB">
            <w:pPr>
              <w:pStyle w:val="afc"/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11. </w:t>
            </w:r>
            <w:r w:rsidRPr="004719FC">
              <w:rPr>
                <w:rFonts w:eastAsia="Calibri"/>
                <w:b/>
                <w:color w:val="000000"/>
              </w:rPr>
              <w:t>Рынок выполнения работ по благоустройству городской среды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11.1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F302D4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302D4">
              <w:t>Проведение конкурентных процедур по заключению контрактов на осуществление работ по благоустройству территорий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90139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62893">
              <w:rPr>
                <w:rFonts w:ascii="Times New Roman" w:hAnsi="Times New Roman"/>
                <w:sz w:val="24"/>
                <w:szCs w:val="24"/>
              </w:rPr>
              <w:t xml:space="preserve">Развитие рынка выполнения работ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благоустройству городской среды, </w:t>
            </w:r>
            <w:r w:rsidRPr="00862893">
              <w:rPr>
                <w:rFonts w:ascii="Times New Roman" w:hAnsi="Times New Roman"/>
                <w:sz w:val="24"/>
                <w:szCs w:val="24"/>
              </w:rPr>
              <w:t xml:space="preserve">повышение привлекательности рынка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благоустройства городской среды, </w:t>
            </w:r>
            <w:r w:rsidRPr="00862893">
              <w:rPr>
                <w:rFonts w:ascii="Times New Roman" w:hAnsi="Times New Roman"/>
                <w:sz w:val="24"/>
                <w:szCs w:val="24"/>
              </w:rPr>
              <w:t>увеличение количества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shd w:val="clear" w:color="auto" w:fill="FFFFFF"/>
              <w:jc w:val="both"/>
              <w:rPr>
                <w:rFonts w:cs="Calibri"/>
                <w:color w:val="000000"/>
                <w:lang w:eastAsia="en-US"/>
              </w:rPr>
            </w:pPr>
            <w:r w:rsidRPr="000E6B58">
              <w:rPr>
                <w:color w:val="000000"/>
              </w:rPr>
              <w:t>Оценка текущего состояния:</w:t>
            </w:r>
            <w:r>
              <w:rPr>
                <w:rFonts w:cs="Calibri"/>
                <w:color w:val="000000"/>
                <w:lang w:eastAsia="en-US"/>
              </w:rPr>
              <w:t xml:space="preserve"> П</w:t>
            </w:r>
            <w:r w:rsidRPr="000E6B58">
              <w:rPr>
                <w:rFonts w:cs="Calibri"/>
                <w:color w:val="000000"/>
                <w:lang w:eastAsia="en-US"/>
              </w:rPr>
              <w:t>олномочия по организации благоустройства территории поселений возложены на муниципальное казенное учреждение «Территориальное управление администрации Крапи</w:t>
            </w:r>
            <w:r>
              <w:rPr>
                <w:rFonts w:cs="Calibri"/>
                <w:color w:val="000000"/>
                <w:lang w:eastAsia="en-US"/>
              </w:rPr>
              <w:t>винского муниципального округа».</w:t>
            </w:r>
          </w:p>
          <w:p w:rsidR="00BF0CCC" w:rsidRPr="000E6B58" w:rsidRDefault="00BF0CCC" w:rsidP="00AA6BCB">
            <w:pPr>
              <w:shd w:val="clear" w:color="auto" w:fill="FFFFFF"/>
              <w:jc w:val="both"/>
              <w:rPr>
                <w:rFonts w:cs="Calibri"/>
                <w:color w:val="000000"/>
                <w:lang w:eastAsia="en-US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380975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изкий уровень конкуренции на данном рынке.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жилищно-коммунальному хозяйству, капитальному строительству и дорожному хозяйству)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27581E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12. </w:t>
            </w:r>
            <w:r w:rsidRPr="004719FC">
              <w:rPr>
                <w:rFonts w:eastAsia="Calibri"/>
                <w:b/>
                <w:color w:val="00000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12.1.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740E2E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Повышение качества оказания услуг </w:t>
            </w:r>
            <w:proofErr w:type="gramStart"/>
            <w:r w:rsidRPr="00E028AB">
              <w:rPr>
                <w:rFonts w:eastAsia="Calibri"/>
                <w:color w:val="000000"/>
              </w:rPr>
              <w:t>на рынке управления жильем за счет допуска к этой деятельности организаций при наличии лицензий на управление</w:t>
            </w:r>
            <w:proofErr w:type="gramEnd"/>
            <w:r w:rsidRPr="00E028AB">
              <w:rPr>
                <w:rFonts w:eastAsia="Calibri"/>
                <w:color w:val="000000"/>
              </w:rPr>
              <w:t xml:space="preserve"> многоквартирными домами на территории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27581E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581E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комфортности жилищного фонда, </w:t>
            </w:r>
            <w:r w:rsidRPr="0027581E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доме;</w:t>
            </w:r>
          </w:p>
          <w:p w:rsidR="00BF0CCC" w:rsidRPr="0027581E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581E">
              <w:rPr>
                <w:rFonts w:ascii="Times New Roman" w:hAnsi="Times New Roman"/>
                <w:sz w:val="24"/>
                <w:szCs w:val="24"/>
              </w:rPr>
              <w:t>увеличение количества лицензированных управляющих компаний в сфере жилищно-коммунального хозяйства Кузбасса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текущего состояния: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</w:t>
            </w: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аботы по содержанию и текущему ремонту общего имущества собственников помещений в многоквартирном доме выполняют предприятия частной формы собственности.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большой процент износа многоквартирных домов требует проведения дорогостоящего капитального ремонта;</w:t>
            </w:r>
          </w:p>
          <w:p w:rsidR="00BF0CCC" w:rsidRPr="00E16034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неспособность большинства собственников жилья нести расходы по капитальному ремонту многоквартирных домов.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жилищно-коммунальному хозяйству, капитальному строительству и дорожному хозяйству)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1C79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13. </w:t>
            </w:r>
            <w:r w:rsidRPr="004719FC">
              <w:rPr>
                <w:rFonts w:eastAsia="Calibri"/>
                <w:b/>
                <w:color w:val="000000"/>
              </w:rPr>
              <w:t>Рынок поставки сжиженного газа в баллонах</w:t>
            </w:r>
          </w:p>
        </w:tc>
      </w:tr>
      <w:tr w:rsidR="00BF0CCC" w:rsidRPr="00E028AB" w:rsidTr="00AA6BCB">
        <w:trPr>
          <w:trHeight w:val="1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13.1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Содействие развитию сектора негосударственных (немуниципальных) организаций, осуществляющих оказание услуг</w:t>
            </w:r>
            <w:r>
              <w:rPr>
                <w:rFonts w:eastAsia="Calibri"/>
                <w:color w:val="000000"/>
              </w:rPr>
              <w:t xml:space="preserve"> по газо</w:t>
            </w:r>
            <w:r w:rsidRPr="00E028AB">
              <w:rPr>
                <w:rFonts w:eastAsia="Calibri"/>
                <w:color w:val="000000"/>
              </w:rPr>
              <w:t>снабжению</w:t>
            </w:r>
            <w:r>
              <w:rPr>
                <w:rFonts w:eastAsia="Calibri"/>
                <w:color w:val="000000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FD20CF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20CF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 поставки сжиженного газа в баллонах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текущего состояния: </w:t>
            </w: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Поставку сжиженного газа осуществляет одно предприятие АО «</w:t>
            </w:r>
            <w:proofErr w:type="spellStart"/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Кузбассгазификация</w:t>
            </w:r>
            <w:proofErr w:type="spellEnd"/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едостаточное количество организаций на данном рынке.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жилищно-коммунальному хозяйству, капитальному строительству и дорожному хозяйству)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701C8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14. </w:t>
            </w:r>
            <w:r w:rsidRPr="004719FC">
              <w:rPr>
                <w:rFonts w:eastAsia="Calibri"/>
                <w:b/>
                <w:color w:val="000000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14.1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Содействие развитию сектора негосударственных (немуниципальных) организаций, осуществляющих оказа</w:t>
            </w:r>
            <w:r>
              <w:rPr>
                <w:rFonts w:eastAsia="Calibri"/>
                <w:color w:val="000000"/>
              </w:rPr>
              <w:t>ние услуг по электроснабжению.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A3717E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3717E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A039E" w:rsidRDefault="00BF0CCC" w:rsidP="00AA6BCB">
            <w:pPr>
              <w:pStyle w:val="ConsPlusNormal"/>
              <w:tabs>
                <w:tab w:val="left" w:pos="669"/>
              </w:tabs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текущего состояния: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оставку э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лектрической энергии осуществляе</w:t>
            </w: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 предприя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тие частной формы собственност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</w:t>
            </w:r>
            <w:r w:rsidRPr="00EA039E"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End"/>
            <w:r w:rsidRPr="00EA039E">
              <w:rPr>
                <w:rFonts w:ascii="Times New Roman" w:hAnsi="Times New Roman"/>
                <w:sz w:val="24"/>
                <w:szCs w:val="24"/>
              </w:rPr>
              <w:t xml:space="preserve"> «Кузбасская </w:t>
            </w:r>
            <w:proofErr w:type="spellStart"/>
            <w:r w:rsidRPr="00EA039E">
              <w:rPr>
                <w:rFonts w:ascii="Times New Roman" w:hAnsi="Times New Roman"/>
                <w:sz w:val="24"/>
                <w:szCs w:val="24"/>
              </w:rPr>
              <w:t>энергосетевая</w:t>
            </w:r>
            <w:proofErr w:type="spellEnd"/>
            <w:r w:rsidRPr="00EA039E">
              <w:rPr>
                <w:rFonts w:ascii="Times New Roman" w:hAnsi="Times New Roman"/>
                <w:sz w:val="24"/>
                <w:szCs w:val="24"/>
              </w:rPr>
              <w:t xml:space="preserve"> компания»</w:t>
            </w:r>
            <w:r w:rsidRPr="00EA03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A039E">
              <w:rPr>
                <w:rFonts w:ascii="Times New Roman" w:hAnsi="Times New Roman"/>
                <w:sz w:val="24"/>
                <w:szCs w:val="24"/>
              </w:rPr>
              <w:t>Панфиловского РЭС ПО ЦЭС «Кузбасского РЭС» филиала ПАО «МРСК Сибири»</w:t>
            </w:r>
            <w:r w:rsidRPr="00EA03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изкая конкуренция на рынке, доминирование одного крупного предприятия.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жилищно-коммунальному хозяйству, капитальному строительству и дорожному хозяйству)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B15558" w:rsidRDefault="00BF0CCC" w:rsidP="00AA6BCB">
            <w:pPr>
              <w:pStyle w:val="ConsPlusNormal"/>
              <w:autoSpaceDE w:val="0"/>
              <w:autoSpaceDN w:val="0"/>
              <w:snapToGrid/>
              <w:ind w:left="72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 </w:t>
            </w:r>
            <w:r w:rsidRPr="00A1393E">
              <w:rPr>
                <w:rFonts w:ascii="Times New Roman" w:hAnsi="Times New Roman"/>
                <w:b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4F0E82">
              <w:rPr>
                <w:rFonts w:eastAsia="Calibri"/>
                <w:color w:val="000000"/>
              </w:rPr>
              <w:t>15.1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317714" w:rsidRDefault="00BF0CCC" w:rsidP="00AA6BCB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77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Содействие развитию сектора негосударственных (немуниципальных) организаций, осуществляющих оказание услуг по перевозке пассажиров </w:t>
            </w:r>
            <w:r w:rsidRPr="00317714">
              <w:rPr>
                <w:rFonts w:ascii="Times New Roman" w:hAnsi="Times New Roman"/>
                <w:sz w:val="24"/>
                <w:szCs w:val="24"/>
              </w:rPr>
              <w:t>автомобильным транспортом по муниципальным маршрутам регулярных перевозок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7219C1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219C1">
              <w:rPr>
                <w:rFonts w:ascii="Times New Roman" w:hAnsi="Times New Roman"/>
                <w:sz w:val="24"/>
                <w:szCs w:val="24"/>
              </w:rPr>
              <w:t>Создание условий для увеличения числа частн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перевозчиков на данном рынке, </w:t>
            </w:r>
            <w:r w:rsidRPr="007219C1">
              <w:rPr>
                <w:rFonts w:ascii="Times New Roman" w:hAnsi="Times New Roman"/>
                <w:sz w:val="24"/>
                <w:szCs w:val="24"/>
              </w:rPr>
              <w:t>удовлетворение спроса населения на пассажирские перевозки;</w:t>
            </w:r>
          </w:p>
          <w:p w:rsidR="00BF0CCC" w:rsidRPr="007219C1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219C1">
              <w:rPr>
                <w:rFonts w:ascii="Times New Roman" w:hAnsi="Times New Roman"/>
                <w:sz w:val="24"/>
                <w:szCs w:val="24"/>
              </w:rPr>
              <w:t>повышение качества пассажирских перевозок и культуры обслуживания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Pr="00EA039E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Между ГПК </w:t>
            </w:r>
            <w:r w:rsidRPr="00EA03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A03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Пассажиравтотранс</w:t>
            </w:r>
            <w:proofErr w:type="spellEnd"/>
            <w:r w:rsidRPr="00EA03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и администрацией Крапивинского муниципального округа заключен муниципальный контракт на 4 муниципальных маршрута, затраты за которые восстанавливает администрация Крапивинского муниципального округа.</w:t>
            </w:r>
          </w:p>
          <w:p w:rsidR="00BF0CCC" w:rsidRPr="00EA039E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 w:rsidRPr="00EA039E">
              <w:rPr>
                <w:color w:val="000000"/>
              </w:rPr>
              <w:t>По состоянию на 01.01.202</w:t>
            </w:r>
            <w:r>
              <w:rPr>
                <w:color w:val="000000"/>
              </w:rPr>
              <w:t>5</w:t>
            </w:r>
            <w:r w:rsidRPr="00EA039E">
              <w:rPr>
                <w:color w:val="000000"/>
              </w:rPr>
              <w:t xml:space="preserve"> доля государственных перевозчиков на регулярных муниципальных автобусных маршрутах составила 100%.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</w:p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 xml:space="preserve">Обоснование проблемы: 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 з</w:t>
            </w:r>
            <w:r w:rsidRPr="000E6B58">
              <w:rPr>
                <w:color w:val="000000"/>
              </w:rPr>
              <w:t>начительные капиталовложения;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 п</w:t>
            </w:r>
            <w:r w:rsidRPr="000E6B58">
              <w:rPr>
                <w:color w:val="000000"/>
              </w:rPr>
              <w:t>арк обновлен на 80%;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</w:t>
            </w:r>
            <w:r>
              <w:rPr>
                <w:color w:val="000000"/>
              </w:rPr>
              <w:t> н</w:t>
            </w:r>
            <w:r w:rsidRPr="000E6B58">
              <w:rPr>
                <w:color w:val="000000"/>
              </w:rPr>
              <w:t>едостаточное количество квалифицированных специалистов.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И.о</w:t>
            </w:r>
            <w:proofErr w:type="spellEnd"/>
            <w:r>
              <w:rPr>
                <w:rFonts w:eastAsia="Calibri"/>
                <w:color w:val="000000"/>
              </w:rPr>
              <w:t xml:space="preserve">. заместителя </w:t>
            </w:r>
            <w:r w:rsidRPr="00D83ED3">
              <w:rPr>
                <w:rFonts w:eastAsia="Calibri"/>
                <w:color w:val="000000"/>
              </w:rPr>
              <w:t xml:space="preserve">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83ED3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83ED3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экономике)</w:t>
            </w:r>
          </w:p>
          <w:p w:rsidR="00BF0CCC" w:rsidRPr="00D83ED3" w:rsidRDefault="00BF0CCC" w:rsidP="00AA6BCB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B15558" w:rsidRDefault="00BF0CCC" w:rsidP="00AA6BCB">
            <w:pPr>
              <w:pStyle w:val="ConsPlusNormal"/>
              <w:autoSpaceDE w:val="0"/>
              <w:autoSpaceDN w:val="0"/>
              <w:snapToGrid/>
              <w:ind w:left="72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Pr="00E008DC">
              <w:rPr>
                <w:rFonts w:ascii="Times New Roman" w:hAnsi="Times New Roman"/>
                <w:b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16.</w:t>
            </w:r>
            <w:r w:rsidRPr="004F0E82">
              <w:rPr>
                <w:rFonts w:eastAsia="Calibri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317714" w:rsidRDefault="00BF0CCC" w:rsidP="00AA6BCB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77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Содействие развитию сектора негосударственных (немуниципальных) организаций, осуществляющих оказание услуг по перевозке пассажиров </w:t>
            </w:r>
            <w:r w:rsidRPr="00317714">
              <w:rPr>
                <w:rFonts w:ascii="Times New Roman" w:hAnsi="Times New Roman"/>
                <w:sz w:val="24"/>
                <w:szCs w:val="24"/>
              </w:rPr>
              <w:t xml:space="preserve">автомобильным транспортом по </w:t>
            </w:r>
            <w:r>
              <w:rPr>
                <w:rFonts w:ascii="Times New Roman" w:hAnsi="Times New Roman"/>
                <w:sz w:val="24"/>
                <w:szCs w:val="24"/>
              </w:rPr>
              <w:t>меж</w:t>
            </w:r>
            <w:r w:rsidRPr="00317714">
              <w:rPr>
                <w:rFonts w:ascii="Times New Roman" w:hAnsi="Times New Roman"/>
                <w:sz w:val="24"/>
                <w:szCs w:val="24"/>
              </w:rPr>
              <w:t>муниципальным маршрутам регулярных перевозок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3ED3">
              <w:rPr>
                <w:rFonts w:ascii="Times New Roman" w:hAnsi="Times New Roman"/>
                <w:sz w:val="24"/>
                <w:szCs w:val="24"/>
              </w:rPr>
              <w:t>Создание условий для увеличения числа частн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перевозчиков на данном рынке, </w:t>
            </w:r>
            <w:r w:rsidRPr="00D83ED3">
              <w:rPr>
                <w:rFonts w:ascii="Times New Roman" w:hAnsi="Times New Roman"/>
                <w:sz w:val="24"/>
                <w:szCs w:val="24"/>
              </w:rPr>
              <w:t>удовлетворение спроса населения на пассажирские перевозки;</w:t>
            </w:r>
          </w:p>
          <w:p w:rsidR="00BF0CCC" w:rsidRPr="00D83ED3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3ED3">
              <w:rPr>
                <w:rFonts w:ascii="Times New Roman" w:hAnsi="Times New Roman"/>
                <w:sz w:val="24"/>
                <w:szCs w:val="24"/>
              </w:rPr>
              <w:t>повышение качества пассажирских перевозок и культуры обслуживания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0E6B58">
              <w:rPr>
                <w:rFonts w:eastAsia="Calibri"/>
                <w:color w:val="000000"/>
              </w:rPr>
              <w:t>Оценка текущего состояния:</w:t>
            </w:r>
          </w:p>
          <w:p w:rsidR="00BF0CCC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0E6B58">
              <w:rPr>
                <w:color w:val="000000"/>
              </w:rPr>
              <w:t xml:space="preserve">На территории Крапивинского округа обслуживание населения осуществляется с помощью автомобильного транспорта. </w:t>
            </w:r>
          </w:p>
          <w:p w:rsidR="00BF0CCC" w:rsidRPr="006A06AA" w:rsidRDefault="00BF0CCC" w:rsidP="00AA6BCB">
            <w:pPr>
              <w:tabs>
                <w:tab w:val="left" w:pos="13925"/>
              </w:tabs>
              <w:rPr>
                <w:rFonts w:eastAsia="Calibri"/>
                <w:color w:val="000000"/>
              </w:rPr>
            </w:pPr>
            <w:r w:rsidRPr="000E6B58">
              <w:rPr>
                <w:color w:val="000000"/>
              </w:rPr>
              <w:t>В Крапивинском муниципальном округе автобусное обслуживание между сельскими населенными и городскими пунктами, осуществляет ГПК «</w:t>
            </w:r>
            <w:proofErr w:type="spellStart"/>
            <w:r w:rsidRPr="000E6B58">
              <w:rPr>
                <w:color w:val="000000"/>
              </w:rPr>
              <w:t>Пассажиравтотранс</w:t>
            </w:r>
            <w:proofErr w:type="spellEnd"/>
            <w:r w:rsidRPr="000E6B58">
              <w:rPr>
                <w:color w:val="000000"/>
              </w:rPr>
              <w:t>», автобусный парк которого составляет 2</w:t>
            </w:r>
            <w:r>
              <w:rPr>
                <w:color w:val="000000"/>
              </w:rPr>
              <w:t>0</w:t>
            </w:r>
            <w:r w:rsidRPr="000E6B58">
              <w:rPr>
                <w:color w:val="000000"/>
              </w:rPr>
              <w:t xml:space="preserve"> единицы. </w:t>
            </w:r>
          </w:p>
          <w:p w:rsidR="00BF0CCC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proofErr w:type="gramStart"/>
            <w:r w:rsidRPr="000E6B58">
              <w:rPr>
                <w:color w:val="000000"/>
              </w:rPr>
              <w:t>ГПК «</w:t>
            </w:r>
            <w:proofErr w:type="spellStart"/>
            <w:r w:rsidRPr="000E6B58">
              <w:rPr>
                <w:color w:val="000000"/>
              </w:rPr>
              <w:t>Пассажиравтотранс</w:t>
            </w:r>
            <w:proofErr w:type="spellEnd"/>
            <w:r w:rsidRPr="000E6B58">
              <w:rPr>
                <w:color w:val="000000"/>
              </w:rPr>
              <w:t>» обслуживает 1 городской (</w:t>
            </w:r>
            <w:proofErr w:type="spellStart"/>
            <w:r w:rsidRPr="000E6B58">
              <w:rPr>
                <w:color w:val="000000"/>
              </w:rPr>
              <w:t>пгт</w:t>
            </w:r>
            <w:proofErr w:type="spellEnd"/>
            <w:r w:rsidRPr="000E6B58">
              <w:rPr>
                <w:color w:val="000000"/>
              </w:rPr>
              <w:t>.</w:t>
            </w:r>
            <w:proofErr w:type="gramEnd"/>
            <w:r w:rsidRPr="000E6B58">
              <w:rPr>
                <w:color w:val="000000"/>
              </w:rPr>
              <w:t xml:space="preserve"> </w:t>
            </w:r>
            <w:proofErr w:type="gramStart"/>
            <w:r w:rsidRPr="000E6B58">
              <w:rPr>
                <w:color w:val="000000"/>
              </w:rPr>
              <w:t xml:space="preserve">Крапивинский), </w:t>
            </w:r>
            <w:r w:rsidR="00AA6BCB">
              <w:rPr>
                <w:color w:val="000000"/>
              </w:rPr>
              <w:t>5</w:t>
            </w:r>
            <w:r w:rsidRPr="000E6B58">
              <w:rPr>
                <w:color w:val="000000"/>
              </w:rPr>
              <w:t xml:space="preserve"> пригородных маршру</w:t>
            </w:r>
            <w:r>
              <w:rPr>
                <w:color w:val="000000"/>
              </w:rPr>
              <w:t>тов, 9 междугородних маршрутов.</w:t>
            </w:r>
            <w:proofErr w:type="gramEnd"/>
          </w:p>
          <w:p w:rsidR="00BF0CCC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>По состоянию на 01.01.202</w:t>
            </w:r>
            <w:r>
              <w:rPr>
                <w:color w:val="000000"/>
              </w:rPr>
              <w:t>5</w:t>
            </w:r>
            <w:r w:rsidRPr="000E6B58">
              <w:rPr>
                <w:color w:val="000000"/>
              </w:rPr>
              <w:t xml:space="preserve"> доля государственных перевозчиков на регулярных муниципальных автобусных маршрутах составила 100%.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 о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тсутствие организаций частной формы собственности среди предприятий пассажирского автомобильного транспорта на межмуниципальных маршрутах;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 д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И.о</w:t>
            </w:r>
            <w:proofErr w:type="spellEnd"/>
            <w:r>
              <w:rPr>
                <w:rFonts w:eastAsia="Calibri"/>
                <w:color w:val="000000"/>
              </w:rPr>
              <w:t xml:space="preserve">. заместителя </w:t>
            </w:r>
            <w:r w:rsidRPr="00D83ED3">
              <w:rPr>
                <w:rFonts w:eastAsia="Calibri"/>
                <w:color w:val="000000"/>
              </w:rPr>
              <w:t xml:space="preserve">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83ED3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83ED3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экономике)</w:t>
            </w:r>
          </w:p>
          <w:p w:rsidR="00BF0CCC" w:rsidRPr="00D83ED3" w:rsidRDefault="00BF0CCC" w:rsidP="00AA6BCB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2555B" w:rsidRDefault="00BF0CCC" w:rsidP="00AA6BCB">
            <w:pPr>
              <w:pStyle w:val="afc"/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b/>
              </w:rPr>
              <w:t xml:space="preserve">17. </w:t>
            </w:r>
            <w:r w:rsidRPr="004719FC">
              <w:rPr>
                <w:b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64655">
              <w:rPr>
                <w:rFonts w:eastAsia="Calibri"/>
                <w:color w:val="000000"/>
              </w:rPr>
              <w:t>17.1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2555B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55B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действие развитию конкуренции </w:t>
            </w:r>
            <w:r w:rsidRPr="0082555B">
              <w:rPr>
                <w:rFonts w:ascii="Times New Roman" w:hAnsi="Times New Roman"/>
                <w:sz w:val="24"/>
                <w:szCs w:val="24"/>
              </w:rPr>
              <w:t>в сфере услуг по перевозке пассажиров и багажа легковым такси;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82555B">
              <w:t>развитие добросовестной конкуренции на данном рынке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2555B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55B">
              <w:rPr>
                <w:rFonts w:ascii="Times New Roman" w:hAnsi="Times New Roman"/>
                <w:sz w:val="24"/>
                <w:szCs w:val="24"/>
              </w:rPr>
              <w:t>Создание условий для совершенствования деятельности органов государственной власти и правового регулирования в сфере услуг по перевозке пас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сажиров и багажа легковым такси, </w:t>
            </w:r>
            <w:r w:rsidRPr="0082555B">
              <w:rPr>
                <w:rFonts w:ascii="Times New Roman" w:hAnsi="Times New Roman"/>
                <w:sz w:val="24"/>
                <w:szCs w:val="24"/>
              </w:rPr>
              <w:t>развитие добросовестной конкуренции на данном рынке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F58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Оценка текущего состояния: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 w:rsidRPr="00CB7F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еревозку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пассажиров и багажа осуществляет организация</w:t>
            </w:r>
            <w:r w:rsidRPr="00CB7F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частной формы собственности </w:t>
            </w:r>
            <w:r w:rsidRPr="00CB7F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компания такси «</w:t>
            </w:r>
            <w:r w:rsidRPr="00EE59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Яндекс Такси»</w:t>
            </w:r>
            <w:r w:rsidRPr="00EE598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изкое качество оказываемых услуг по перевозке пассажиров и багажа легковым такси.</w:t>
            </w:r>
          </w:p>
          <w:p w:rsidR="00BF0CCC" w:rsidRPr="00E16034" w:rsidRDefault="00BF0CCC" w:rsidP="00AA6BCB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И.о</w:t>
            </w:r>
            <w:proofErr w:type="spellEnd"/>
            <w:r>
              <w:rPr>
                <w:rFonts w:eastAsia="Calibri"/>
                <w:color w:val="000000"/>
              </w:rPr>
              <w:t xml:space="preserve">. заместителя </w:t>
            </w:r>
            <w:r w:rsidRPr="00D83ED3">
              <w:rPr>
                <w:rFonts w:eastAsia="Calibri"/>
                <w:color w:val="000000"/>
              </w:rPr>
              <w:t xml:space="preserve">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83ED3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83ED3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экономике)</w:t>
            </w:r>
          </w:p>
          <w:p w:rsidR="00BF0CCC" w:rsidRPr="00D83ED3" w:rsidRDefault="00BF0CCC" w:rsidP="00AA6BCB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B15558" w:rsidRDefault="00BF0CCC" w:rsidP="00AA6BCB">
            <w:pPr>
              <w:pStyle w:val="ConsPlusNormal"/>
              <w:autoSpaceDE w:val="0"/>
              <w:autoSpaceDN w:val="0"/>
              <w:snapToGrid/>
              <w:ind w:left="72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18. </w:t>
            </w:r>
            <w:r w:rsidRPr="004719FC">
              <w:rPr>
                <w:rFonts w:ascii="Times New Roman" w:hAnsi="Times New Roman"/>
                <w:b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483CC5">
              <w:rPr>
                <w:rFonts w:eastAsia="Calibri"/>
                <w:color w:val="000000"/>
              </w:rPr>
              <w:t>18.1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 услуг по предоставлению доступа в информационно-телекоммуникационную сеть «Интернет»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2555B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55B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 услуг связи, в том числе создание условий для развития конкуренции на рынке услуг широкополосного доступа в сеть "Интернет" в малых населенных пунктах Кемеровской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Кузбасса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cyan"/>
              </w:rPr>
            </w:pPr>
            <w:r w:rsidRPr="000E6B58">
              <w:rPr>
                <w:rFonts w:eastAsia="Calibri"/>
                <w:color w:val="000000"/>
              </w:rPr>
              <w:t>Оценка текущего состояния</w:t>
            </w:r>
            <w:r>
              <w:rPr>
                <w:rFonts w:eastAsia="Calibri"/>
                <w:color w:val="000000"/>
              </w:rPr>
              <w:t>:</w:t>
            </w:r>
            <w:r w:rsidRPr="000E6B58">
              <w:rPr>
                <w:color w:val="000000"/>
                <w:highlight w:val="cyan"/>
              </w:rPr>
              <w:t xml:space="preserve"> </w:t>
            </w:r>
          </w:p>
          <w:p w:rsidR="00BF0CCC" w:rsidRPr="000E6B58" w:rsidRDefault="00BF0CCC" w:rsidP="00AA6B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 xml:space="preserve">На территории Крапивинского округа оказываются услуги: почтовой связи, стационарной телефонной связи, сотовой телефонной связи. </w:t>
            </w:r>
          </w:p>
          <w:p w:rsidR="00BF0CCC" w:rsidRPr="000E6B58" w:rsidRDefault="00BF0CCC" w:rsidP="00AA6B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>Операторы сотовой связи на территории округа – Теле</w:t>
            </w:r>
            <w:proofErr w:type="gramStart"/>
            <w:r w:rsidRPr="000E6B58">
              <w:rPr>
                <w:color w:val="000000"/>
              </w:rPr>
              <w:t>2</w:t>
            </w:r>
            <w:proofErr w:type="gramEnd"/>
            <w:r w:rsidRPr="000E6B58">
              <w:rPr>
                <w:color w:val="000000"/>
              </w:rPr>
              <w:t xml:space="preserve">, Мегафон, Билайн, МТС, </w:t>
            </w:r>
            <w:proofErr w:type="spellStart"/>
            <w:r w:rsidRPr="000E6B58">
              <w:rPr>
                <w:color w:val="000000"/>
              </w:rPr>
              <w:t>Тинькоф</w:t>
            </w:r>
            <w:proofErr w:type="spellEnd"/>
            <w:r w:rsidRPr="000E6B58">
              <w:rPr>
                <w:color w:val="000000"/>
              </w:rPr>
              <w:t xml:space="preserve">, Ростелеком, </w:t>
            </w:r>
            <w:proofErr w:type="spellStart"/>
            <w:r w:rsidRPr="000E6B58">
              <w:rPr>
                <w:color w:val="000000"/>
                <w:lang w:val="en-US"/>
              </w:rPr>
              <w:t>Yota</w:t>
            </w:r>
            <w:proofErr w:type="spellEnd"/>
            <w:r w:rsidRPr="000E6B58">
              <w:rPr>
                <w:color w:val="000000"/>
              </w:rPr>
              <w:t>.</w:t>
            </w:r>
          </w:p>
          <w:p w:rsidR="00BF0CCC" w:rsidRPr="000E6B58" w:rsidRDefault="00BF0CCC" w:rsidP="00AA6B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 xml:space="preserve">Телефонная сеть общего пользования поддерживается узлом технической эксплуатации </w:t>
            </w:r>
            <w:proofErr w:type="gramStart"/>
            <w:r w:rsidRPr="000E6B58">
              <w:rPr>
                <w:color w:val="000000"/>
              </w:rPr>
              <w:t>Ленинск-Кузнецкого</w:t>
            </w:r>
            <w:proofErr w:type="gramEnd"/>
            <w:r w:rsidRPr="000E6B58">
              <w:rPr>
                <w:color w:val="000000"/>
              </w:rPr>
              <w:t xml:space="preserve"> центра телекоммуникаций Кемеровского филиала ПАО «Ростелеком». </w:t>
            </w:r>
          </w:p>
          <w:p w:rsidR="00BF0CCC" w:rsidRDefault="00BF0CCC" w:rsidP="00AA6B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 xml:space="preserve">Услуги стационарной телефонной связи оказывают 2 </w:t>
            </w:r>
            <w:proofErr w:type="gramStart"/>
            <w:r w:rsidRPr="000E6B58">
              <w:rPr>
                <w:color w:val="000000"/>
              </w:rPr>
              <w:t>городских</w:t>
            </w:r>
            <w:proofErr w:type="gramEnd"/>
            <w:r w:rsidRPr="000E6B58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>10 сельских телефонных станции.</w:t>
            </w:r>
          </w:p>
          <w:p w:rsidR="00BF0CCC" w:rsidRPr="000E6B58" w:rsidRDefault="00BF0CCC" w:rsidP="00AA6B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E16034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едостаточная конкуренция на рынке услуг широкополосного доступа к информационно-телекоммуникационной сети "Интернет" в малых населенных пунктах.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И.о</w:t>
            </w:r>
            <w:proofErr w:type="spellEnd"/>
            <w:r>
              <w:rPr>
                <w:rFonts w:eastAsia="Calibri"/>
                <w:color w:val="000000"/>
              </w:rPr>
              <w:t xml:space="preserve">. заместителя </w:t>
            </w:r>
            <w:r w:rsidRPr="00D83ED3">
              <w:rPr>
                <w:rFonts w:eastAsia="Calibri"/>
                <w:color w:val="000000"/>
              </w:rPr>
              <w:t xml:space="preserve">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83ED3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83ED3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экономике)</w:t>
            </w:r>
          </w:p>
          <w:p w:rsidR="00BF0CCC" w:rsidRPr="00D83ED3" w:rsidRDefault="00BF0CCC" w:rsidP="00AA6BCB">
            <w:pPr>
              <w:spacing w:after="100" w:afterAutospacing="1"/>
              <w:rPr>
                <w:rFonts w:eastAsia="Calibri"/>
                <w:color w:val="000000"/>
              </w:rPr>
            </w:pP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pStyle w:val="ConsPlusNormal"/>
              <w:autoSpaceDE w:val="0"/>
              <w:autoSpaceDN w:val="0"/>
              <w:snapToGrid/>
              <w:ind w:left="72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5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19. 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937A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19.1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jc w:val="both"/>
              <w:rPr>
                <w:color w:val="000000"/>
              </w:rPr>
            </w:pPr>
            <w:r w:rsidRPr="00D6598C">
              <w:rPr>
                <w:color w:val="000000"/>
              </w:rPr>
              <w:t>Проведение конкурентных процедур по заключению контрактов на строительство</w:t>
            </w:r>
          </w:p>
          <w:p w:rsidR="00BF0CCC" w:rsidRPr="00082CDD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доступности и качества жилищного обеспечения населения Крапивинского округа, Кемеровской области - Кузбасса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659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Default="00BF0CCC" w:rsidP="00AA6BCB">
            <w:pPr>
              <w:jc w:val="both"/>
              <w:rPr>
                <w:color w:val="000000"/>
              </w:rPr>
            </w:pPr>
            <w:r w:rsidRPr="00D6598C">
              <w:rPr>
                <w:color w:val="000000"/>
              </w:rPr>
              <w:t>В 202</w:t>
            </w:r>
            <w:r>
              <w:rPr>
                <w:color w:val="000000"/>
              </w:rPr>
              <w:t>4</w:t>
            </w:r>
            <w:r w:rsidRPr="00D6598C">
              <w:rPr>
                <w:color w:val="000000"/>
              </w:rPr>
              <w:t xml:space="preserve"> году строительство мно</w:t>
            </w:r>
            <w:r>
              <w:rPr>
                <w:color w:val="000000"/>
              </w:rPr>
              <w:t xml:space="preserve">гоквартирных жилых домов в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>. </w:t>
            </w:r>
            <w:r w:rsidRPr="00D6598C">
              <w:rPr>
                <w:color w:val="000000"/>
              </w:rPr>
              <w:t>Крапивинский осуществлялось предприятием частной формы собственности - ООО «</w:t>
            </w:r>
            <w:proofErr w:type="spellStart"/>
            <w:r w:rsidRPr="00D6598C">
              <w:rPr>
                <w:color w:val="000000"/>
              </w:rPr>
              <w:t>Интерстрой</w:t>
            </w:r>
            <w:proofErr w:type="spellEnd"/>
            <w:r w:rsidRPr="00D6598C">
              <w:rPr>
                <w:color w:val="000000"/>
              </w:rPr>
              <w:t>-Н».</w:t>
            </w:r>
          </w:p>
          <w:p w:rsidR="00BF0CCC" w:rsidRPr="00D6598C" w:rsidRDefault="00BF0CCC" w:rsidP="00AA6BCB">
            <w:pPr>
              <w:jc w:val="both"/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- ограниченные возможности уплотнительной застройки с использованием существующих инженерной, социальной и транспортной инфраструктур;</w:t>
            </w:r>
            <w:proofErr w:type="gramEnd"/>
          </w:p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- высокая стоимость технологического присоединения к сетям инженерной и коммунальной инфраструктуры для застройщика;</w:t>
            </w:r>
          </w:p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- ограниченные возможности привлечения заемных средств юридическими лицами в целях жилищного строительства и комплексного освоения территорий.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jc w:val="center"/>
              <w:rPr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rPr>
                <w:rFonts w:eastAsia="Calibri"/>
                <w:color w:val="000000"/>
              </w:rPr>
            </w:pPr>
            <w:r w:rsidRPr="00D6598C">
              <w:rPr>
                <w:rFonts w:eastAsia="Calibri"/>
                <w:color w:val="000000"/>
              </w:rPr>
              <w:t>Первый заместитель главы Крапивинского муниципального округа</w:t>
            </w:r>
            <w:r>
              <w:rPr>
                <w:rFonts w:eastAsia="Calibri"/>
                <w:color w:val="000000"/>
              </w:rPr>
              <w:t xml:space="preserve"> (по жилищно-коммунальному хозяйству, капитальному строительству и дорожному хозяйству)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9044C" w:rsidRDefault="00BF0CCC" w:rsidP="00AA6BCB">
            <w:pPr>
              <w:pStyle w:val="ConsPlusNormal"/>
              <w:autoSpaceDE w:val="0"/>
              <w:autoSpaceDN w:val="0"/>
              <w:snapToGrid/>
              <w:ind w:left="72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59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20.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937A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73885">
              <w:rPr>
                <w:rFonts w:eastAsia="Calibri"/>
                <w:color w:val="000000"/>
              </w:rPr>
              <w:t>20.1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jc w:val="both"/>
              <w:rPr>
                <w:color w:val="000000"/>
              </w:rPr>
            </w:pPr>
            <w:r w:rsidRPr="00D6598C">
              <w:rPr>
                <w:color w:val="000000"/>
              </w:rPr>
              <w:t>Проведение конкурентных процедур по заключению контрактов на строительство</w:t>
            </w:r>
          </w:p>
          <w:p w:rsidR="00BF0CCC" w:rsidRPr="00D6598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доли организаций частной формы собственности;</w:t>
            </w:r>
          </w:p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удовлетворение спр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оса промышленного строительства, 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создание безопасной и комфортной среды жизнедеятельности жителей области путем внедрения в отрасль эффек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тивных инновационных технологий, 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качества и конкурентоспособности выпускаемой строительной продукции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pStyle w:val="ConsPlusNormal"/>
              <w:ind w:firstLine="0"/>
              <w:rPr>
                <w:rFonts w:eastAsia="Calibri"/>
                <w:color w:val="000000"/>
              </w:rPr>
            </w:pPr>
            <w:r w:rsidRPr="00D659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Default="00BF0CCC" w:rsidP="00AA6BCB">
            <w:pPr>
              <w:shd w:val="clear" w:color="auto" w:fill="FFFFFF"/>
              <w:jc w:val="both"/>
              <w:rPr>
                <w:color w:val="000000"/>
              </w:rPr>
            </w:pPr>
            <w:r w:rsidRPr="00D6598C">
              <w:rPr>
                <w:color w:val="000000"/>
              </w:rPr>
              <w:t>В 202</w:t>
            </w:r>
            <w:r>
              <w:rPr>
                <w:color w:val="000000"/>
              </w:rPr>
              <w:t>3</w:t>
            </w:r>
            <w:r w:rsidRPr="00D6598C">
              <w:rPr>
                <w:color w:val="000000"/>
              </w:rPr>
              <w:t xml:space="preserve"> году начато строительство двух 33 квартирных жилых домов в </w:t>
            </w:r>
            <w:proofErr w:type="spellStart"/>
            <w:r w:rsidRPr="00D6598C">
              <w:rPr>
                <w:color w:val="000000"/>
              </w:rPr>
              <w:t>пгт</w:t>
            </w:r>
            <w:proofErr w:type="spellEnd"/>
            <w:r w:rsidRPr="00D6598C">
              <w:rPr>
                <w:color w:val="000000"/>
              </w:rPr>
              <w:t xml:space="preserve">. Крапивинский, ул. Мостовая, ввод в эксплуатацию первого </w:t>
            </w:r>
            <w:r>
              <w:rPr>
                <w:color w:val="000000"/>
              </w:rPr>
              <w:t>декабрь</w:t>
            </w:r>
            <w:r w:rsidRPr="00D6598C">
              <w:rPr>
                <w:color w:val="000000"/>
              </w:rPr>
              <w:t xml:space="preserve"> 2024 года, второго на июнь 2025 года.</w:t>
            </w:r>
          </w:p>
          <w:p w:rsidR="00BF0CCC" w:rsidRPr="00D6598C" w:rsidRDefault="00BF0CCC" w:rsidP="00AA6BCB">
            <w:pPr>
              <w:shd w:val="clear" w:color="auto" w:fill="FFFFFF"/>
              <w:jc w:val="both"/>
              <w:rPr>
                <w:rFonts w:cs="Calibri"/>
                <w:color w:val="000000"/>
                <w:lang w:eastAsia="en-US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амедление объемов хозяйственной деятельности в условиях снижения спроса, вызванного обострением бюджетных ограничений основных заказчиков.</w:t>
            </w:r>
          </w:p>
          <w:p w:rsidR="00BF0CCC" w:rsidRPr="00D6598C" w:rsidRDefault="00BF0CCC" w:rsidP="00AA6BCB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jc w:val="center"/>
              <w:rPr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rPr>
                <w:rFonts w:eastAsia="Calibri"/>
                <w:color w:val="000000"/>
              </w:rPr>
            </w:pPr>
            <w:r w:rsidRPr="00D6598C">
              <w:rPr>
                <w:rFonts w:eastAsia="Calibri"/>
                <w:color w:val="000000"/>
              </w:rPr>
              <w:t>Первый заместитель главы Крапивинского муниципального округа</w:t>
            </w:r>
            <w:r>
              <w:rPr>
                <w:rFonts w:eastAsia="Calibri"/>
                <w:color w:val="000000"/>
              </w:rPr>
              <w:t xml:space="preserve"> (по жилищно-коммунальному хозяйству, капитальному строительству и дорожному хозяйству)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F743F6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21. </w:t>
            </w:r>
            <w:r w:rsidRPr="004719FC">
              <w:rPr>
                <w:rFonts w:eastAsia="Calibri"/>
                <w:b/>
                <w:color w:val="000000"/>
              </w:rPr>
              <w:t>Рынок дорожной деятельности (за исключением проектирования)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21.1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976C84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976C84">
              <w:t>Проведение конкурентных процедур по заключению контрактов на строительство, ремонт, об</w:t>
            </w:r>
            <w:r>
              <w:t xml:space="preserve">служивание автомобильных дорог </w:t>
            </w:r>
            <w:r w:rsidRPr="00976C84">
              <w:t>муниципального значения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671B75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71B75">
              <w:rPr>
                <w:rFonts w:ascii="Times New Roman" w:hAnsi="Times New Roman"/>
                <w:sz w:val="24"/>
                <w:szCs w:val="24"/>
              </w:rPr>
              <w:t>Развитие сети автомобильных дорог общего пользования регионального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межмуниципального значения, </w:t>
            </w:r>
            <w:r w:rsidRPr="00671B75">
              <w:rPr>
                <w:rFonts w:ascii="Times New Roman" w:hAnsi="Times New Roman"/>
                <w:sz w:val="24"/>
                <w:szCs w:val="24"/>
              </w:rPr>
              <w:t>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shd w:val="clear" w:color="auto" w:fill="FFFFFF"/>
              <w:jc w:val="both"/>
              <w:rPr>
                <w:rFonts w:cs="Calibri"/>
                <w:color w:val="000000"/>
                <w:lang w:eastAsia="en-US"/>
              </w:rPr>
            </w:pPr>
            <w:r w:rsidRPr="000E6B58">
              <w:rPr>
                <w:rFonts w:eastAsia="Calibri"/>
                <w:color w:val="000000"/>
              </w:rPr>
              <w:t>Оценка текущего состояния:</w:t>
            </w:r>
          </w:p>
          <w:p w:rsidR="00BF0CCC" w:rsidRDefault="00BF0CCC" w:rsidP="00AA6BCB">
            <w:pPr>
              <w:shd w:val="clear" w:color="auto" w:fill="FFFFFF"/>
              <w:jc w:val="both"/>
              <w:rPr>
                <w:rFonts w:cs="Calibri"/>
                <w:color w:val="000000"/>
                <w:lang w:eastAsia="en-US"/>
              </w:rPr>
            </w:pPr>
            <w:r w:rsidRPr="000E6B58">
              <w:rPr>
                <w:rFonts w:cs="Calibri"/>
                <w:color w:val="000000"/>
                <w:lang w:eastAsia="en-US"/>
              </w:rPr>
              <w:t>Полномочия по организации дорожной деятельности на муниципальных дорогах возложены на муниципальное казенное учреждение «</w:t>
            </w:r>
            <w:r w:rsidRPr="000E6B58">
              <w:rPr>
                <w:snapToGrid w:val="0"/>
                <w:color w:val="000000"/>
              </w:rPr>
              <w:t>Управление по жизнеобеспечению и строительству администрации Крапивинского муниципального округа</w:t>
            </w:r>
            <w:r w:rsidRPr="000E6B58">
              <w:rPr>
                <w:rFonts w:cs="Calibri"/>
                <w:color w:val="000000"/>
                <w:lang w:eastAsia="en-US"/>
              </w:rPr>
              <w:t>». Ремонтные работы выполняли предприятия с частной формой собственности.</w:t>
            </w:r>
          </w:p>
          <w:p w:rsidR="00BF0CCC" w:rsidRPr="000E6B58" w:rsidRDefault="00BF0CCC" w:rsidP="00AA6BCB">
            <w:pPr>
              <w:shd w:val="clear" w:color="auto" w:fill="FFFFFF"/>
              <w:jc w:val="both"/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дорог, не соответствующих техническим нормам и возросшей интенсивности движения.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Первый з</w:t>
            </w:r>
            <w:r w:rsidRPr="00E028AB">
              <w:rPr>
                <w:rFonts w:eastAsia="Calibri"/>
                <w:color w:val="000000"/>
              </w:rPr>
              <w:t>аместитель главы</w:t>
            </w:r>
            <w:r>
              <w:rPr>
                <w:rFonts w:eastAsia="Calibri"/>
                <w:color w:val="000000"/>
              </w:rPr>
              <w:t xml:space="preserve">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жилищно-коммунальному хозяйству, капитальному строительству и дорожному хозяйству)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2B39E5" w:rsidRDefault="00BF0CCC" w:rsidP="00AA6BCB">
            <w:pPr>
              <w:pStyle w:val="ConsPlusNormal"/>
              <w:autoSpaceDE w:val="0"/>
              <w:autoSpaceDN w:val="0"/>
              <w:snapToGrid/>
              <w:ind w:left="72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22. </w:t>
            </w:r>
            <w:r w:rsidRPr="004719FC">
              <w:rPr>
                <w:rFonts w:ascii="Times New Roman" w:hAnsi="Times New Roman"/>
                <w:b/>
                <w:sz w:val="24"/>
                <w:szCs w:val="24"/>
              </w:rPr>
              <w:t>Рынок племенного животноводства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23A4F">
              <w:rPr>
                <w:rFonts w:eastAsia="Calibri"/>
                <w:color w:val="000000"/>
              </w:rPr>
              <w:t>22.1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</w:t>
            </w:r>
            <w:r>
              <w:rPr>
                <w:rFonts w:eastAsia="Calibri"/>
                <w:color w:val="000000"/>
              </w:rPr>
              <w:t xml:space="preserve"> конкуренции племенного животноводства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442923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2923">
              <w:rPr>
                <w:rFonts w:ascii="Times New Roman" w:hAnsi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условий для развития рынка, </w:t>
            </w:r>
            <w:r w:rsidRPr="00442923">
              <w:rPr>
                <w:rFonts w:ascii="Times New Roman" w:hAnsi="Times New Roman"/>
                <w:sz w:val="24"/>
                <w:szCs w:val="24"/>
              </w:rPr>
              <w:t>повышение финансиро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племенного животноводства, </w:t>
            </w:r>
            <w:r w:rsidRPr="00442923">
              <w:rPr>
                <w:rFonts w:ascii="Times New Roman" w:hAnsi="Times New Roman"/>
                <w:sz w:val="24"/>
                <w:szCs w:val="24"/>
              </w:rPr>
              <w:t>увеличение количества частных племенных животноводческих хозяйств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ООО «Агрохолдинг «Кузбасский» (поголовье КРС на 01.01.202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составляет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3202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гол.).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 </w:t>
            </w:r>
            <w:r w:rsidRPr="000E6B58">
              <w:rPr>
                <w:color w:val="000000"/>
              </w:rPr>
              <w:t>нехватка финансовых ресурсов для развития племенного животноводства;</w:t>
            </w:r>
          </w:p>
          <w:p w:rsidR="00BF0CCC" w:rsidRPr="000E6B58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 дефицит квалифицированных кадров;</w:t>
            </w:r>
          </w:p>
          <w:p w:rsidR="00BF0CCC" w:rsidRPr="00E16034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FF0000"/>
                <w:highlight w:val="cyan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 необходимость генетического совершенствования поголовья сельскохозяйственных животных сдерживает увеличение производства мяса и молока, обеспечивающего рост рентабельности отрасли.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главы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сельскому хозяйству, экологии и лесоустройству)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90333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23. </w:t>
            </w:r>
            <w:r w:rsidRPr="004719FC">
              <w:rPr>
                <w:rFonts w:eastAsia="Calibri"/>
                <w:b/>
                <w:color w:val="000000"/>
              </w:rPr>
              <w:t>Рынок семеноводства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23A4F">
              <w:rPr>
                <w:rFonts w:eastAsia="Calibri"/>
                <w:color w:val="000000"/>
              </w:rPr>
              <w:t>23.1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Создание условий для развития</w:t>
            </w:r>
            <w:r>
              <w:rPr>
                <w:rFonts w:eastAsia="Calibri"/>
                <w:color w:val="000000"/>
              </w:rPr>
              <w:t xml:space="preserve"> конкуренции семеноводства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90333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0333">
              <w:rPr>
                <w:rFonts w:ascii="Times New Roman" w:hAnsi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условий для развития рынка, </w:t>
            </w:r>
            <w:r w:rsidRPr="00090333">
              <w:rPr>
                <w:rFonts w:ascii="Times New Roman" w:hAnsi="Times New Roman"/>
                <w:sz w:val="24"/>
                <w:szCs w:val="24"/>
              </w:rPr>
              <w:t>увеличение количества частных организаций на рынке семеноводства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>В 202</w:t>
            </w:r>
            <w:r>
              <w:rPr>
                <w:color w:val="000000"/>
              </w:rPr>
              <w:t>4</w:t>
            </w:r>
            <w:r w:rsidRPr="000E6B58">
              <w:rPr>
                <w:color w:val="000000"/>
              </w:rPr>
              <w:t xml:space="preserve"> году приобретено более </w:t>
            </w:r>
            <w:r>
              <w:rPr>
                <w:color w:val="000000"/>
              </w:rPr>
              <w:t>380 т</w:t>
            </w:r>
            <w:r w:rsidRPr="000E6B58">
              <w:rPr>
                <w:color w:val="000000"/>
              </w:rPr>
              <w:t xml:space="preserve"> высококачественного семенного материала хозяйствам</w:t>
            </w:r>
            <w:proofErr w:type="gramStart"/>
            <w:r w:rsidRPr="000E6B58">
              <w:rPr>
                <w:color w:val="000000"/>
              </w:rPr>
              <w:t>и ООО</w:t>
            </w:r>
            <w:proofErr w:type="gramEnd"/>
            <w:r w:rsidRPr="000E6B58">
              <w:rPr>
                <w:color w:val="000000"/>
              </w:rPr>
              <w:t xml:space="preserve"> «АК «Хутор», ООО «</w:t>
            </w:r>
            <w:proofErr w:type="spellStart"/>
            <w:r w:rsidRPr="000E6B58">
              <w:rPr>
                <w:color w:val="000000"/>
              </w:rPr>
              <w:t>Златозара</w:t>
            </w:r>
            <w:proofErr w:type="spellEnd"/>
            <w:r w:rsidRPr="000E6B58">
              <w:rPr>
                <w:color w:val="000000"/>
              </w:rPr>
              <w:t>», ООО «</w:t>
            </w:r>
            <w:proofErr w:type="spellStart"/>
            <w:r w:rsidRPr="000E6B58">
              <w:rPr>
                <w:color w:val="000000"/>
              </w:rPr>
              <w:t>Барачатское</w:t>
            </w:r>
            <w:proofErr w:type="spellEnd"/>
            <w:r w:rsidRPr="000E6B58">
              <w:rPr>
                <w:color w:val="000000"/>
              </w:rPr>
              <w:t>», ООО «</w:t>
            </w:r>
            <w:proofErr w:type="spellStart"/>
            <w:r w:rsidRPr="000E6B58">
              <w:rPr>
                <w:color w:val="000000"/>
              </w:rPr>
              <w:t>Банновское</w:t>
            </w:r>
            <w:proofErr w:type="spellEnd"/>
            <w:r w:rsidRPr="000E6B58">
              <w:rPr>
                <w:color w:val="000000"/>
              </w:rPr>
              <w:t>», ООО «Золотая нива», ООО «</w:t>
            </w:r>
            <w:proofErr w:type="spellStart"/>
            <w:r w:rsidRPr="000E6B58">
              <w:rPr>
                <w:color w:val="000000"/>
              </w:rPr>
              <w:t>Плотниковское</w:t>
            </w:r>
            <w:proofErr w:type="spellEnd"/>
            <w:r w:rsidRPr="000E6B58">
              <w:rPr>
                <w:color w:val="000000"/>
              </w:rPr>
              <w:t>». Также хозяйства округа  занимается производством качественного посевного материала зерновых культур.</w:t>
            </w:r>
          </w:p>
          <w:p w:rsidR="00BF0CCC" w:rsidRPr="000E6B58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 </w:t>
            </w:r>
            <w:r w:rsidRPr="000E6B58">
              <w:rPr>
                <w:color w:val="000000"/>
              </w:rPr>
              <w:t xml:space="preserve">низкая товарность семян, обусловленная отсутствием средств у </w:t>
            </w:r>
            <w:proofErr w:type="spellStart"/>
            <w:r w:rsidRPr="000E6B58">
              <w:rPr>
                <w:color w:val="000000"/>
              </w:rPr>
              <w:t>сельхозтоваропроизводителей</w:t>
            </w:r>
            <w:proofErr w:type="spellEnd"/>
            <w:r w:rsidRPr="000E6B58">
              <w:rPr>
                <w:color w:val="000000"/>
              </w:rPr>
              <w:t xml:space="preserve"> для закупки высококачественного посевного материала;</w:t>
            </w:r>
          </w:p>
          <w:p w:rsidR="00BF0CCC" w:rsidRPr="000E6B58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 отсутствие необходимой материально-технической базы для внутрихозяйственного выращивания семян;</w:t>
            </w:r>
          </w:p>
          <w:p w:rsidR="00BF0CCC" w:rsidRPr="000E6B58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 дефицит квалифицированных кадров;</w:t>
            </w:r>
          </w:p>
          <w:p w:rsidR="00BF0CCC" w:rsidRPr="00E16034" w:rsidRDefault="00BF0CCC" w:rsidP="00AA6BCB">
            <w:pPr>
              <w:widowControl w:val="0"/>
              <w:autoSpaceDE w:val="0"/>
              <w:autoSpaceDN w:val="0"/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 недостаточное использование удобрений и средств защиты растений.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главы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сельскому хозяйству, экологии и лесоустройству)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5E5543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24. </w:t>
            </w:r>
            <w:r w:rsidRPr="004719FC">
              <w:rPr>
                <w:rFonts w:eastAsia="Calibri"/>
                <w:b/>
                <w:color w:val="000000"/>
              </w:rPr>
              <w:t>Рынок сельскохозяйственной продукции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23A4F">
              <w:rPr>
                <w:rFonts w:eastAsia="Calibri"/>
                <w:color w:val="000000"/>
              </w:rPr>
              <w:t>24.1</w:t>
            </w:r>
          </w:p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Pr="00F23A4F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23A4F">
              <w:rPr>
                <w:rFonts w:eastAsia="Calibri"/>
                <w:color w:val="000000"/>
              </w:rPr>
              <w:t>24.2</w:t>
            </w:r>
          </w:p>
          <w:p w:rsidR="00BF0CCC" w:rsidRPr="00F23A4F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Pr="00F23A4F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23A4F">
              <w:rPr>
                <w:rFonts w:eastAsia="Calibri"/>
                <w:color w:val="000000"/>
              </w:rPr>
              <w:t>24.3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Проведение мониторинга состояния агропромышленного комплекса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</w:p>
          <w:p w:rsidR="00BF0CCC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 xml:space="preserve">Проведение семинаров и совещаний по вопросам стимулирования развития агропромышленного комплекса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E028AB">
              <w:rPr>
                <w:rFonts w:eastAsia="Calibri"/>
                <w:color w:val="000000"/>
              </w:rPr>
              <w:t>, создания новых сельхозпредприятий, в том числе крестьянских (фермерских) хозяйств, семейных животноводческих ферм</w:t>
            </w:r>
          </w:p>
          <w:p w:rsidR="00BF0CCC" w:rsidRPr="00E028AB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  <w:r w:rsidRPr="00E028AB">
              <w:rPr>
                <w:rFonts w:eastAsia="Calibri"/>
                <w:color w:val="000000"/>
              </w:rPr>
              <w:t>Организация и проведение сельскохозяйственных ярмарок</w:t>
            </w:r>
          </w:p>
          <w:p w:rsidR="00BF0CCC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Pr="00E028AB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Pr="00E028AB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Pr="00E028AB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  <w:p w:rsidR="00BF0CCC" w:rsidRPr="00E028AB" w:rsidRDefault="00BF0CCC" w:rsidP="00AA6BCB">
            <w:pPr>
              <w:tabs>
                <w:tab w:val="center" w:pos="2310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3F7DD2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3F7DD2">
              <w:rPr>
                <w:color w:val="000000"/>
              </w:rPr>
              <w:t>Создание условий для развития конкуренции в сфере агропромышленного комплекса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 w:rsidRPr="000E6B58">
              <w:rPr>
                <w:color w:val="000000"/>
              </w:rPr>
              <w:t>Оценка текущей ситуации: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 w:rsidRPr="000E6B58">
              <w:rPr>
                <w:color w:val="000000"/>
                <w:sz w:val="28"/>
                <w:szCs w:val="28"/>
              </w:rPr>
              <w:t xml:space="preserve"> </w:t>
            </w:r>
            <w:r w:rsidRPr="000E6B58">
              <w:rPr>
                <w:bCs/>
                <w:color w:val="000000"/>
                <w:sz w:val="28"/>
                <w:szCs w:val="28"/>
              </w:rPr>
              <w:t>А</w:t>
            </w:r>
            <w:r w:rsidRPr="000E6B58">
              <w:rPr>
                <w:color w:val="000000"/>
              </w:rPr>
              <w:t>гропромышленный комплекс занимает значимое место в экономике округа. На территории Крапивинского муниципального округа зарегистрировано 35 организаций, занимающихся сельскохозяйственным производством, в том числе 11 - сельскохозяйственных организаций (31,4%), 1 - молочный коо</w:t>
            </w:r>
            <w:r>
              <w:rPr>
                <w:color w:val="000000"/>
              </w:rPr>
              <w:t>ператив (2,8%), 3 - крестьянских</w:t>
            </w:r>
            <w:r w:rsidRPr="000E6B58">
              <w:rPr>
                <w:color w:val="000000"/>
              </w:rPr>
              <w:t xml:space="preserve"> хозяйства (8,5%), 2</w:t>
            </w:r>
            <w:r>
              <w:rPr>
                <w:color w:val="000000"/>
              </w:rPr>
              <w:t>0 - индивидуальных предпринимателей</w:t>
            </w:r>
            <w:r w:rsidRPr="000E6B58">
              <w:rPr>
                <w:color w:val="000000"/>
              </w:rPr>
              <w:t xml:space="preserve"> (57,3%). Количество граждан, осуществляющих деятельность в сельском хозяйстве, составляет</w:t>
            </w:r>
            <w:r>
              <w:rPr>
                <w:color w:val="000000"/>
              </w:rPr>
              <w:t xml:space="preserve"> более</w:t>
            </w:r>
            <w:r w:rsidRPr="000E6B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2000</w:t>
            </w:r>
            <w:r w:rsidRPr="000E6B58">
              <w:rPr>
                <w:color w:val="000000"/>
              </w:rPr>
              <w:t xml:space="preserve"> человек.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E6B58">
              <w:rPr>
                <w:color w:val="000000"/>
              </w:rPr>
              <w:t>По результатам 202</w:t>
            </w:r>
            <w:r>
              <w:rPr>
                <w:color w:val="000000"/>
              </w:rPr>
              <w:t>4</w:t>
            </w:r>
            <w:r w:rsidRPr="000E6B58">
              <w:rPr>
                <w:color w:val="000000"/>
              </w:rPr>
              <w:t xml:space="preserve"> года выполнены плановые показатели производства продукции растениеводства в следующих объемах:</w:t>
            </w:r>
          </w:p>
          <w:p w:rsidR="00BF0CCC" w:rsidRPr="008A5C2C" w:rsidRDefault="00BF0CCC" w:rsidP="00AA6BCB">
            <w:pPr>
              <w:shd w:val="clear" w:color="auto" w:fill="FFFFFF"/>
              <w:jc w:val="both"/>
              <w:rPr>
                <w:color w:val="000000"/>
              </w:rPr>
            </w:pPr>
            <w:r w:rsidRPr="008A5C2C">
              <w:rPr>
                <w:color w:val="000000"/>
              </w:rPr>
              <w:t xml:space="preserve">   </w:t>
            </w:r>
            <w:r w:rsidRPr="008A5C2C">
              <w:rPr>
                <w:b/>
                <w:color w:val="000000"/>
              </w:rPr>
              <w:t>-</w:t>
            </w:r>
            <w:r w:rsidRPr="008A5C2C">
              <w:rPr>
                <w:color w:val="000000"/>
              </w:rPr>
              <w:t> </w:t>
            </w:r>
            <w:r w:rsidRPr="008A5C2C">
              <w:rPr>
                <w:bCs/>
                <w:color w:val="000000"/>
              </w:rPr>
              <w:t>зерновые 69,4 тыс. тонн (95,8% к уровню 2023 года) при урожайности 21,7 ц/га, с посевной площади 32,4 тыс. га;</w:t>
            </w:r>
          </w:p>
          <w:p w:rsidR="00BF0CCC" w:rsidRPr="008A5C2C" w:rsidRDefault="00BF0CCC" w:rsidP="00AA6BCB">
            <w:pPr>
              <w:shd w:val="clear" w:color="auto" w:fill="FFFFFF"/>
              <w:jc w:val="both"/>
              <w:rPr>
                <w:color w:val="000000"/>
              </w:rPr>
            </w:pPr>
            <w:r w:rsidRPr="008A5C2C">
              <w:rPr>
                <w:b/>
                <w:color w:val="000000"/>
              </w:rPr>
              <w:t xml:space="preserve">   -</w:t>
            </w:r>
            <w:r w:rsidRPr="008A5C2C">
              <w:rPr>
                <w:color w:val="000000"/>
              </w:rPr>
              <w:t> </w:t>
            </w:r>
            <w:r>
              <w:rPr>
                <w:bCs/>
                <w:color w:val="000000"/>
              </w:rPr>
              <w:t>картофель</w:t>
            </w:r>
            <w:r w:rsidRPr="008A5C2C">
              <w:rPr>
                <w:bCs/>
                <w:color w:val="000000"/>
              </w:rPr>
              <w:t xml:space="preserve"> 17,7 тыс. тонн (83,5% к уровню 2023 года) при урожайности 139,5 ц/га;</w:t>
            </w:r>
          </w:p>
          <w:p w:rsidR="00BF0CCC" w:rsidRPr="0092434B" w:rsidRDefault="00BF0CCC" w:rsidP="00AA6BCB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A5C2C">
              <w:rPr>
                <w:b/>
                <w:color w:val="000000"/>
              </w:rPr>
              <w:t xml:space="preserve">   -</w:t>
            </w:r>
            <w:r w:rsidRPr="008A5C2C">
              <w:rPr>
                <w:color w:val="000000"/>
              </w:rPr>
              <w:t> </w:t>
            </w:r>
            <w:r w:rsidRPr="008A5C2C">
              <w:rPr>
                <w:bCs/>
                <w:color w:val="000000"/>
              </w:rPr>
              <w:t>технические культуры 18,5 тыс. тонн (81,9% к уровню 2023 года) при урожайности 13,2 ц/га</w:t>
            </w:r>
            <w:r>
              <w:rPr>
                <w:bCs/>
                <w:color w:val="000000"/>
              </w:rPr>
              <w:t>.</w:t>
            </w:r>
          </w:p>
          <w:p w:rsidR="00BF0CCC" w:rsidRPr="008A5C2C" w:rsidRDefault="00BF0CCC" w:rsidP="00AA6BCB">
            <w:pPr>
              <w:shd w:val="clear" w:color="auto" w:fill="FFFFFF"/>
              <w:jc w:val="both"/>
              <w:rPr>
                <w:color w:val="000000"/>
              </w:rPr>
            </w:pPr>
            <w:r w:rsidRPr="008A5C2C">
              <w:rPr>
                <w:color w:val="000000"/>
              </w:rPr>
              <w:t>За 202</w:t>
            </w:r>
            <w:r>
              <w:rPr>
                <w:color w:val="000000"/>
              </w:rPr>
              <w:t>4</w:t>
            </w:r>
            <w:r w:rsidRPr="008A5C2C">
              <w:rPr>
                <w:color w:val="000000"/>
              </w:rPr>
              <w:t xml:space="preserve"> год произведено молока </w:t>
            </w:r>
            <w:r>
              <w:rPr>
                <w:color w:val="000000"/>
              </w:rPr>
              <w:t>15,1</w:t>
            </w:r>
            <w:r w:rsidRPr="008A5C2C">
              <w:rPr>
                <w:color w:val="000000"/>
              </w:rPr>
              <w:t xml:space="preserve"> тыс. тонн – </w:t>
            </w:r>
            <w:r>
              <w:rPr>
                <w:color w:val="000000"/>
              </w:rPr>
              <w:t>92,6</w:t>
            </w:r>
            <w:r w:rsidRPr="008A5C2C">
              <w:rPr>
                <w:color w:val="000000"/>
              </w:rPr>
              <w:t>% к уровню 202</w:t>
            </w:r>
            <w:r>
              <w:rPr>
                <w:color w:val="000000"/>
              </w:rPr>
              <w:t>3</w:t>
            </w:r>
            <w:r w:rsidRPr="008A5C2C">
              <w:rPr>
                <w:color w:val="000000"/>
              </w:rPr>
              <w:t xml:space="preserve"> года, мяса произведено в объеме 2,</w:t>
            </w:r>
            <w:r>
              <w:rPr>
                <w:color w:val="000000"/>
              </w:rPr>
              <w:t>6</w:t>
            </w:r>
            <w:r w:rsidRPr="008A5C2C">
              <w:rPr>
                <w:color w:val="000000"/>
              </w:rPr>
              <w:t xml:space="preserve"> тыс. тонн – </w:t>
            </w:r>
            <w:r>
              <w:rPr>
                <w:color w:val="000000"/>
              </w:rPr>
              <w:t>96,3</w:t>
            </w:r>
            <w:r w:rsidRPr="008A5C2C">
              <w:rPr>
                <w:color w:val="000000"/>
              </w:rPr>
              <w:t>% к уровню 202</w:t>
            </w:r>
            <w:r>
              <w:rPr>
                <w:color w:val="000000"/>
              </w:rPr>
              <w:t>3</w:t>
            </w:r>
            <w:r w:rsidRPr="008A5C2C">
              <w:rPr>
                <w:color w:val="000000"/>
              </w:rPr>
              <w:t xml:space="preserve"> года.</w:t>
            </w:r>
          </w:p>
          <w:p w:rsidR="00BF0CCC" w:rsidRPr="000E6B58" w:rsidRDefault="00BF0CCC" w:rsidP="00AA6BCB">
            <w:pPr>
              <w:tabs>
                <w:tab w:val="left" w:pos="13925"/>
              </w:tabs>
              <w:rPr>
                <w:color w:val="000000"/>
              </w:rPr>
            </w:pPr>
            <w:r w:rsidRPr="000E6B58">
              <w:rPr>
                <w:color w:val="000000"/>
              </w:rPr>
              <w:t xml:space="preserve">Организовано и проведено 30 </w:t>
            </w:r>
            <w:proofErr w:type="gramStart"/>
            <w:r w:rsidRPr="000E6B58">
              <w:rPr>
                <w:color w:val="000000"/>
              </w:rPr>
              <w:t>сельскохозяйственных</w:t>
            </w:r>
            <w:proofErr w:type="gramEnd"/>
            <w:r w:rsidRPr="000E6B58">
              <w:rPr>
                <w:color w:val="000000"/>
              </w:rPr>
              <w:t xml:space="preserve"> ярмарки в </w:t>
            </w:r>
            <w:proofErr w:type="spellStart"/>
            <w:r w:rsidRPr="000E6B58">
              <w:rPr>
                <w:color w:val="000000"/>
              </w:rPr>
              <w:t>пгт</w:t>
            </w:r>
            <w:proofErr w:type="spellEnd"/>
            <w:r w:rsidRPr="000E6B58">
              <w:rPr>
                <w:color w:val="000000"/>
              </w:rPr>
              <w:t xml:space="preserve">. </w:t>
            </w:r>
            <w:proofErr w:type="gramStart"/>
            <w:r w:rsidRPr="000E6B58">
              <w:rPr>
                <w:color w:val="000000"/>
              </w:rPr>
              <w:t>Крапивинском</w:t>
            </w:r>
            <w:proofErr w:type="gramEnd"/>
            <w:r w:rsidRPr="000E6B58">
              <w:rPr>
                <w:color w:val="000000"/>
              </w:rPr>
              <w:t xml:space="preserve"> и Зеленогорском.</w:t>
            </w:r>
          </w:p>
          <w:p w:rsidR="00BF0CCC" w:rsidRDefault="00BF0CCC" w:rsidP="00AA6BCB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0E6B58">
              <w:rPr>
                <w:color w:val="000000"/>
              </w:rPr>
              <w:t xml:space="preserve">Организация и проведение сельскохозяйственных ярмарок </w:t>
            </w:r>
            <w:r w:rsidRPr="006C3E7C">
              <w:rPr>
                <w:color w:val="000000"/>
              </w:rPr>
              <w:t>Постановлением администрации Крапивинского муниципального округа №1365 от 08.10.2021 г. утверждён перечень мест проведения ярмарок, на которых реализуются излишки</w:t>
            </w:r>
            <w:r w:rsidRPr="00EF385F">
              <w:rPr>
                <w:color w:val="FF0000"/>
              </w:rPr>
              <w:t xml:space="preserve"> </w:t>
            </w:r>
            <w:r w:rsidRPr="000E6B58">
              <w:rPr>
                <w:color w:val="000000"/>
              </w:rPr>
              <w:t xml:space="preserve">сельхозпродукции, произведенные ЛПХ и дачниками. В </w:t>
            </w:r>
            <w:proofErr w:type="spellStart"/>
            <w:r w:rsidRPr="000E6B58">
              <w:rPr>
                <w:color w:val="000000"/>
              </w:rPr>
              <w:t>пгт</w:t>
            </w:r>
            <w:proofErr w:type="spellEnd"/>
            <w:r w:rsidRPr="000E6B58">
              <w:rPr>
                <w:color w:val="000000"/>
              </w:rPr>
              <w:t xml:space="preserve">. Крапивинский и </w:t>
            </w:r>
            <w:proofErr w:type="spellStart"/>
            <w:r w:rsidRPr="000E6B58">
              <w:rPr>
                <w:color w:val="000000"/>
              </w:rPr>
              <w:t>пгт</w:t>
            </w:r>
            <w:proofErr w:type="spellEnd"/>
            <w:r w:rsidRPr="000E6B58">
              <w:rPr>
                <w:color w:val="000000"/>
              </w:rPr>
              <w:t>. Зеленогорский в наличии имеются два торговых ряда</w:t>
            </w:r>
            <w:r w:rsidRPr="006C3E7C">
              <w:rPr>
                <w:color w:val="000000"/>
              </w:rPr>
              <w:t>. Ярмарки для реализации сельхозпродукции работают ежедневно, места предоставляются бесплатно. Кроме того, сельхозпроизводители реализуют продукцию на ярмарках, проводимых в г. Кемерово.</w:t>
            </w:r>
          </w:p>
          <w:p w:rsidR="00BF0CCC" w:rsidRPr="006C3E7C" w:rsidRDefault="00BF0CCC" w:rsidP="00AA6BCB">
            <w:pPr>
              <w:pStyle w:val="af1"/>
              <w:spacing w:before="0" w:beforeAutospacing="0" w:after="0" w:afterAutospacing="0"/>
              <w:rPr>
                <w:color w:val="000000"/>
              </w:rPr>
            </w:pPr>
          </w:p>
          <w:p w:rsidR="00BF0CCC" w:rsidRPr="006C3E7C" w:rsidRDefault="00BF0CCC" w:rsidP="00AA6BCB">
            <w:pPr>
              <w:pStyle w:val="af1"/>
              <w:spacing w:before="0" w:beforeAutospacing="0" w:after="0" w:afterAutospacing="0"/>
              <w:rPr>
                <w:color w:val="000000"/>
              </w:rPr>
            </w:pPr>
            <w:r w:rsidRPr="006C3E7C">
              <w:rPr>
                <w:color w:val="000000"/>
              </w:rPr>
              <w:t>Обоснование проблемы:</w:t>
            </w:r>
          </w:p>
          <w:p w:rsidR="00BF0CCC" w:rsidRPr="00E16034" w:rsidRDefault="00BF0CCC" w:rsidP="00AA6BCB">
            <w:pPr>
              <w:pStyle w:val="af1"/>
              <w:spacing w:before="0" w:beforeAutospacing="0" w:after="0" w:afterAutospacing="0"/>
              <w:rPr>
                <w:color w:val="FF0000"/>
                <w:sz w:val="27"/>
                <w:szCs w:val="27"/>
              </w:rPr>
            </w:pPr>
            <w:r>
              <w:rPr>
                <w:color w:val="000000"/>
              </w:rPr>
              <w:t>Необходимость</w:t>
            </w:r>
            <w:r w:rsidRPr="006C3E7C">
              <w:rPr>
                <w:color w:val="000000"/>
              </w:rPr>
              <w:t xml:space="preserve"> дальнейшего развития аграрной сферы, активизации инвестиционной деятельности в аграрном секторе, внедрения новых технологий, развития системы кредитования товаропроизводителей, страхования и др. произведенные ЛПХ и дачниками.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главы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сельскому хозяйству, экологии и лесоустройству)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36155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25. </w:t>
            </w:r>
            <w:r w:rsidRPr="004719FC">
              <w:rPr>
                <w:rFonts w:eastAsia="Calibri"/>
                <w:b/>
                <w:color w:val="000000"/>
              </w:rPr>
              <w:t xml:space="preserve">Рынок </w:t>
            </w:r>
            <w:proofErr w:type="gramStart"/>
            <w:r w:rsidRPr="004719FC">
              <w:rPr>
                <w:rFonts w:eastAsia="Calibri"/>
                <w:b/>
                <w:color w:val="000000"/>
              </w:rPr>
              <w:t>товарной</w:t>
            </w:r>
            <w:proofErr w:type="gramEnd"/>
            <w:r w:rsidRPr="004719FC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4719FC">
              <w:rPr>
                <w:rFonts w:eastAsia="Calibri"/>
                <w:b/>
                <w:color w:val="000000"/>
              </w:rPr>
              <w:t>аквакультуры</w:t>
            </w:r>
            <w:proofErr w:type="spellEnd"/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F23A4F">
              <w:rPr>
                <w:rFonts w:eastAsia="Calibri"/>
                <w:color w:val="000000"/>
              </w:rPr>
              <w:t>25.1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82555B">
              <w:t>Со</w:t>
            </w:r>
            <w:r>
              <w:t xml:space="preserve">действие развитию конкуренции в </w:t>
            </w:r>
            <w:proofErr w:type="spellStart"/>
            <w:r>
              <w:t>сфере</w:t>
            </w:r>
            <w:r w:rsidRPr="00C1714D">
              <w:rPr>
                <w:rFonts w:eastAsia="Calibri"/>
                <w:color w:val="000000"/>
              </w:rPr>
              <w:t>товарной</w:t>
            </w:r>
            <w:proofErr w:type="spellEnd"/>
            <w:r w:rsidRPr="00C1714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1714D">
              <w:rPr>
                <w:rFonts w:eastAsia="Calibri"/>
                <w:color w:val="000000"/>
              </w:rPr>
              <w:t>аквакультуры</w:t>
            </w:r>
            <w:proofErr w:type="spellEnd"/>
            <w:r w:rsidRPr="00C1714D">
              <w:rPr>
                <w:rFonts w:eastAsia="Calibri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836155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6155">
              <w:rPr>
                <w:rFonts w:ascii="Times New Roman" w:hAnsi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условий для развития рынка, </w:t>
            </w:r>
            <w:r w:rsidRPr="00836155">
              <w:rPr>
                <w:rFonts w:ascii="Times New Roman" w:hAnsi="Times New Roman"/>
                <w:sz w:val="24"/>
                <w:szCs w:val="24"/>
              </w:rPr>
              <w:t>недопущение снижения количества орг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анизаций частной формы на рынке, </w:t>
            </w:r>
            <w:r w:rsidRPr="00836155">
              <w:rPr>
                <w:rFonts w:ascii="Times New Roman" w:hAnsi="Times New Roman"/>
                <w:sz w:val="24"/>
                <w:szCs w:val="24"/>
              </w:rPr>
              <w:t>увеличение объемов производства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pStyle w:val="afc"/>
              <w:adjustRightInd w:val="0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0E6B58">
              <w:rPr>
                <w:rFonts w:eastAsia="Calibri"/>
                <w:color w:val="000000"/>
              </w:rPr>
              <w:t xml:space="preserve">Оценка текущего состояния: </w:t>
            </w:r>
            <w:r w:rsidRPr="000E6B58">
              <w:rPr>
                <w:bCs/>
                <w:color w:val="000000"/>
              </w:rPr>
              <w:t>Товарное рыбо</w:t>
            </w:r>
            <w:r>
              <w:rPr>
                <w:bCs/>
                <w:color w:val="000000"/>
              </w:rPr>
              <w:t>водство осуществляет предприятие</w:t>
            </w:r>
            <w:r w:rsidRPr="000E6B58">
              <w:rPr>
                <w:bCs/>
                <w:color w:val="000000"/>
              </w:rPr>
              <w:t xml:space="preserve"> частной формы собственности</w:t>
            </w:r>
            <w:r>
              <w:rPr>
                <w:bCs/>
                <w:color w:val="000000"/>
              </w:rPr>
              <w:t xml:space="preserve"> </w:t>
            </w:r>
            <w:r w:rsidRPr="00CB7F58">
              <w:rPr>
                <w:bCs/>
                <w:color w:val="000000"/>
              </w:rPr>
              <w:t xml:space="preserve">ООО «Западно-сибирское рыбное хозяйство» </w:t>
            </w:r>
            <w:proofErr w:type="gramStart"/>
            <w:r w:rsidRPr="00CB7F58">
              <w:rPr>
                <w:bCs/>
                <w:color w:val="000000"/>
              </w:rPr>
              <w:t>в</w:t>
            </w:r>
            <w:proofErr w:type="gramEnd"/>
            <w:r w:rsidRPr="00CB7F58">
              <w:rPr>
                <w:bCs/>
                <w:color w:val="000000"/>
              </w:rPr>
              <w:t xml:space="preserve"> с. </w:t>
            </w:r>
            <w:proofErr w:type="spellStart"/>
            <w:r w:rsidRPr="00CB7F58">
              <w:rPr>
                <w:bCs/>
                <w:color w:val="000000"/>
              </w:rPr>
              <w:t>Барачаты</w:t>
            </w:r>
            <w:proofErr w:type="spellEnd"/>
            <w:r w:rsidRPr="00CB7F58">
              <w:rPr>
                <w:bCs/>
                <w:color w:val="000000"/>
              </w:rPr>
              <w:t>.</w:t>
            </w:r>
            <w:r w:rsidRPr="000E6B5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BF0CCC" w:rsidRPr="000E6B58" w:rsidRDefault="00BF0CCC" w:rsidP="00AA6BCB">
            <w:pPr>
              <w:pStyle w:val="afc"/>
              <w:adjustRightInd w:val="0"/>
              <w:ind w:left="0"/>
              <w:jc w:val="both"/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недостаточные темпы роста развития рынка </w:t>
            </w:r>
            <w:proofErr w:type="gramStart"/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товарной</w:t>
            </w:r>
            <w:proofErr w:type="gramEnd"/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аквакультуры</w:t>
            </w:r>
            <w:proofErr w:type="spellEnd"/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дефицит инвестиционных ресурсов;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высокая стоимость рыбопосадочного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главы </w:t>
            </w:r>
            <w:r w:rsidRPr="00E028AB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 (по сельскому хозяйству, экологии и лесоустройству)</w:t>
            </w:r>
          </w:p>
        </w:tc>
      </w:tr>
      <w:tr w:rsidR="00BF0CCC" w:rsidRPr="00E028AB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pStyle w:val="ConsPlusNormal"/>
              <w:autoSpaceDE w:val="0"/>
              <w:autoSpaceDN w:val="0"/>
              <w:snapToGrid/>
              <w:ind w:left="720" w:firstLine="0"/>
              <w:jc w:val="center"/>
              <w:rPr>
                <w:rFonts w:eastAsia="Calibri"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26. </w:t>
            </w:r>
            <w:r w:rsidRPr="00C904B1">
              <w:rPr>
                <w:rFonts w:ascii="Times New Roman" w:hAnsi="Times New Roman"/>
                <w:b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BF0CCC" w:rsidRPr="00E028AB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4F0E82">
              <w:rPr>
                <w:rFonts w:eastAsia="Calibri"/>
                <w:color w:val="000000"/>
              </w:rPr>
              <w:t>26.1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231C9C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555B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действие развитию конкуренции </w:t>
            </w:r>
            <w:r w:rsidRPr="0082555B">
              <w:rPr>
                <w:rFonts w:ascii="Times New Roman" w:hAnsi="Times New Roman"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добычи </w:t>
            </w:r>
            <w:r w:rsidRPr="00231C9C">
              <w:rPr>
                <w:rFonts w:ascii="Times New Roman" w:hAnsi="Times New Roman"/>
                <w:sz w:val="24"/>
                <w:szCs w:val="24"/>
              </w:rPr>
              <w:t>общераспространенных полезных ископаемых на участках недр местного значения</w:t>
            </w:r>
          </w:p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904B1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904B1">
              <w:rPr>
                <w:rFonts w:ascii="Times New Roman" w:hAnsi="Times New Roman"/>
                <w:sz w:val="24"/>
                <w:szCs w:val="24"/>
              </w:rPr>
              <w:t>Недопущение снижения объемов добычи общераспространенных полезных ископаемых и количества организаций частной формы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Добычу общераспространенных полезных ископаемых осуществляют предприятия частной формой собственности.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Разработкой месторождений нерудных полезных ископаемых: базальтов, гравийно-песчаных смесей занимаются: ООО «Крапивинский карьер», ООО «</w:t>
            </w:r>
            <w:proofErr w:type="spellStart"/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Тарадановский</w:t>
            </w:r>
            <w:proofErr w:type="spellEnd"/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карьер», ООО «</w:t>
            </w:r>
            <w:proofErr w:type="spellStart"/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Сибгеолит</w:t>
            </w:r>
            <w:proofErr w:type="spellEnd"/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BF0CC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по виду деятельности «Добыча прочих полезных ископаемых» индекс производства </w:t>
            </w:r>
            <w:r w:rsidRPr="00E36D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составил </w:t>
            </w:r>
            <w:r w:rsidRPr="00E36DA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127,8</w:t>
            </w:r>
            <w:r w:rsidRPr="00E36DAE">
              <w:rPr>
                <w:rFonts w:ascii="Times New Roman" w:hAnsi="Times New Roman"/>
                <w:color w:val="000000"/>
                <w:sz w:val="24"/>
                <w:szCs w:val="24"/>
              </w:rPr>
              <w:t>%.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 связано с ростом объемов производств</w:t>
            </w:r>
            <w:proofErr w:type="gramStart"/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а ООО</w:t>
            </w:r>
            <w:proofErr w:type="gramEnd"/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«Крапивинский карьер» и ООО «</w:t>
            </w:r>
            <w:proofErr w:type="spellStart"/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Тарадановский</w:t>
            </w:r>
            <w:proofErr w:type="spellEnd"/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каменный карьер».</w:t>
            </w:r>
          </w:p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низкий уровень использования существующего сырья местными производителями.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И.о</w:t>
            </w:r>
            <w:proofErr w:type="spellEnd"/>
            <w:r>
              <w:rPr>
                <w:rFonts w:eastAsia="Calibri"/>
                <w:color w:val="000000"/>
              </w:rPr>
              <w:t xml:space="preserve">. заместителя </w:t>
            </w:r>
            <w:r w:rsidRPr="00D83ED3">
              <w:rPr>
                <w:rFonts w:eastAsia="Calibri"/>
                <w:color w:val="000000"/>
              </w:rPr>
              <w:t xml:space="preserve">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83ED3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83ED3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экономике)</w:t>
            </w:r>
          </w:p>
          <w:p w:rsidR="00BF0CCC" w:rsidRDefault="00BF0CCC" w:rsidP="00AA6BCB">
            <w:pPr>
              <w:rPr>
                <w:rFonts w:eastAsia="Calibri"/>
                <w:color w:val="000000"/>
              </w:rPr>
            </w:pPr>
          </w:p>
        </w:tc>
      </w:tr>
      <w:tr w:rsidR="00BF0CCC" w:rsidRPr="00D77A48" w:rsidTr="00AA6BCB">
        <w:trPr>
          <w:trHeight w:val="188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9044C" w:rsidRDefault="00BF0CCC" w:rsidP="00AA6BCB">
            <w:pPr>
              <w:pStyle w:val="ConsPlusNormal"/>
              <w:autoSpaceDE w:val="0"/>
              <w:autoSpaceDN w:val="0"/>
              <w:snapToGrid/>
              <w:ind w:left="72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27. </w:t>
            </w:r>
            <w:r w:rsidRPr="00D77A48">
              <w:rPr>
                <w:rFonts w:ascii="Times New Roman" w:hAnsi="Times New Roman"/>
                <w:b/>
                <w:sz w:val="24"/>
                <w:szCs w:val="24"/>
              </w:rPr>
              <w:t>Рынок обработки древесины и производство изделий из дерева</w:t>
            </w:r>
          </w:p>
        </w:tc>
      </w:tr>
      <w:tr w:rsidR="00BF0CCC" w:rsidRPr="00D77A48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 w:rsidRPr="004F0E82">
              <w:rPr>
                <w:rFonts w:eastAsia="Calibri"/>
                <w:color w:val="000000"/>
              </w:rPr>
              <w:t>27.1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A4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одействие развитию конкуренции </w:t>
            </w:r>
            <w:r w:rsidRPr="00D77A48">
              <w:rPr>
                <w:rFonts w:ascii="Times New Roman" w:hAnsi="Times New Roman"/>
                <w:sz w:val="24"/>
                <w:szCs w:val="24"/>
              </w:rPr>
              <w:t>в сфере обработки древесины и производство изделий из дерева</w:t>
            </w:r>
          </w:p>
          <w:p w:rsidR="00BF0CCC" w:rsidRPr="00D77A48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A48">
              <w:rPr>
                <w:rFonts w:ascii="Times New Roman" w:hAnsi="Times New Roman"/>
                <w:sz w:val="24"/>
                <w:szCs w:val="24"/>
              </w:rPr>
              <w:t>Повышение конкурентоспособности всех звеньев производственной цепочки отрасли от заготовки древесины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реализации конечной продукции, </w:t>
            </w:r>
            <w:r w:rsidRPr="00D77A48">
              <w:rPr>
                <w:rFonts w:ascii="Times New Roman" w:hAnsi="Times New Roman"/>
                <w:sz w:val="24"/>
                <w:szCs w:val="24"/>
              </w:rPr>
              <w:t>освоение новых рынков сбыта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Pr="00AA1A1E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>Обработку древесины осуществляют предприяти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AA1A1E">
              <w:rPr>
                <w:rFonts w:ascii="Times New Roman" w:hAnsi="Times New Roman"/>
                <w:color w:val="000000"/>
                <w:sz w:val="24"/>
                <w:szCs w:val="24"/>
              </w:rPr>
              <w:t>частной формой собственности:</w:t>
            </w:r>
          </w:p>
          <w:p w:rsidR="00BF0CCC" w:rsidRPr="00AA1A1E" w:rsidRDefault="00BF0CCC" w:rsidP="00AA6BCB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пгт</w:t>
            </w:r>
            <w:proofErr w:type="spellEnd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Крапивинский: ИП </w:t>
            </w:r>
            <w:proofErr w:type="spellStart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Калинецкий</w:t>
            </w:r>
            <w:proofErr w:type="spellEnd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А.Н., ИП Прокудин Е.И., ИП </w:t>
            </w:r>
            <w:proofErr w:type="spellStart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Ащеулова</w:t>
            </w:r>
            <w:proofErr w:type="spellEnd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В.С.;</w:t>
            </w:r>
          </w:p>
          <w:p w:rsidR="00BF0CCC" w:rsidRPr="00AA1A1E" w:rsidRDefault="00BF0CCC" w:rsidP="00AA6BCB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пгт</w:t>
            </w:r>
            <w:proofErr w:type="spellEnd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. Зеленогорский: ИП Задорин А.С., ООО «Велес»;</w:t>
            </w:r>
          </w:p>
          <w:p w:rsidR="00BF0CCC" w:rsidRPr="00AA1A1E" w:rsidRDefault="00BF0CCC" w:rsidP="00AA6BCB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- с. </w:t>
            </w:r>
            <w:proofErr w:type="spellStart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Банново</w:t>
            </w:r>
            <w:proofErr w:type="spellEnd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: ИП Антоненко А.Н.;</w:t>
            </w:r>
          </w:p>
          <w:p w:rsidR="00BF0CCC" w:rsidRPr="00AA1A1E" w:rsidRDefault="00BF0CCC" w:rsidP="00AA6BCB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. Каменка: ИП </w:t>
            </w:r>
            <w:proofErr w:type="spellStart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Верт</w:t>
            </w:r>
            <w:proofErr w:type="spellEnd"/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 А.В.;</w:t>
            </w:r>
          </w:p>
          <w:p w:rsidR="00BF0CCC" w:rsidRPr="00AA1A1E" w:rsidRDefault="00BF0CCC" w:rsidP="00AA6BCB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- п. Березовка: ООО «Березка»;</w:t>
            </w:r>
          </w:p>
          <w:p w:rsidR="00BF0CCC" w:rsidRPr="00AA1A1E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A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- п. Красные ключи: </w:t>
            </w:r>
            <w:r w:rsidRPr="00AA1A1E">
              <w:rPr>
                <w:rFonts w:ascii="Times New Roman" w:hAnsi="Times New Roman"/>
                <w:color w:val="000000"/>
                <w:sz w:val="24"/>
                <w:szCs w:val="24"/>
              </w:rPr>
              <w:t>Илюшкин П.А.</w:t>
            </w:r>
          </w:p>
          <w:p w:rsidR="00BF0CCC" w:rsidRPr="002C1766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1A1E">
              <w:rPr>
                <w:rFonts w:ascii="Times New Roman" w:hAnsi="Times New Roman"/>
                <w:color w:val="000000"/>
                <w:sz w:val="24"/>
                <w:szCs w:val="24"/>
              </w:rPr>
              <w:t>По виду деятельности</w:t>
            </w:r>
            <w:r w:rsidRPr="00D65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«Обработка древесины и производство изделий из дерева» </w:t>
            </w:r>
            <w:r w:rsidRPr="002850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наблюдается увеличение производства в 2024 году на </w:t>
            </w:r>
            <w:r w:rsidRPr="00285024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164,9</w:t>
            </w:r>
            <w:r w:rsidRPr="002850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 к уровню 2023года. Это связано с увеличением с увеличением объема заготовления древесины.</w:t>
            </w:r>
          </w:p>
          <w:p w:rsidR="00BF0CCC" w:rsidRPr="00D6598C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недостаток инвестиций в лесопромышленный и деревообрабатывающий комплекс, связанный с низкой инвестиционной привлекательностью многих предприятий;</w:t>
            </w:r>
          </w:p>
          <w:p w:rsidR="00BF0CCC" w:rsidRPr="00E16034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дефицит квалифицированных кадров.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И.о</w:t>
            </w:r>
            <w:proofErr w:type="spellEnd"/>
            <w:r>
              <w:rPr>
                <w:rFonts w:eastAsia="Calibri"/>
                <w:color w:val="000000"/>
              </w:rPr>
              <w:t xml:space="preserve">. заместителя </w:t>
            </w:r>
            <w:r w:rsidRPr="00D83ED3">
              <w:rPr>
                <w:rFonts w:eastAsia="Calibri"/>
                <w:color w:val="000000"/>
              </w:rPr>
              <w:t xml:space="preserve">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83ED3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83ED3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экономике)</w:t>
            </w:r>
          </w:p>
          <w:p w:rsidR="00BF0CCC" w:rsidRPr="00D77A48" w:rsidRDefault="00BF0CCC" w:rsidP="00AA6BCB">
            <w:pPr>
              <w:rPr>
                <w:rFonts w:eastAsia="Calibri"/>
                <w:color w:val="000000"/>
              </w:rPr>
            </w:pPr>
          </w:p>
        </w:tc>
      </w:tr>
      <w:tr w:rsidR="00BF0CCC" w:rsidRPr="00D77A48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28. </w:t>
            </w:r>
            <w:r w:rsidRPr="004719FC">
              <w:rPr>
                <w:rFonts w:eastAsia="Calibri"/>
                <w:b/>
                <w:color w:val="000000"/>
              </w:rPr>
              <w:t>Рынок оказания услуг по ремонту автотранспортных средств</w:t>
            </w:r>
          </w:p>
        </w:tc>
      </w:tr>
      <w:tr w:rsidR="00BF0CCC" w:rsidRPr="00D77A48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5808CE">
              <w:rPr>
                <w:rFonts w:eastAsia="Calibri"/>
                <w:color w:val="000000"/>
              </w:rPr>
              <w:t>28.1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 w:rsidRPr="00D77A48">
              <w:rPr>
                <w:lang w:eastAsia="en-US"/>
              </w:rPr>
              <w:t>Создание условий для развития конкуренции на рынке оказания услуг по ремонту автотранспортных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A48">
              <w:rPr>
                <w:rFonts w:ascii="Times New Roman" w:hAnsi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условий для развития рынка, </w:t>
            </w:r>
            <w:r w:rsidRPr="00D77A48">
              <w:rPr>
                <w:rFonts w:ascii="Times New Roman" w:hAnsi="Times New Roman"/>
                <w:sz w:val="24"/>
                <w:szCs w:val="24"/>
              </w:rPr>
              <w:t>недопущение снижения количества орг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анизаций частной формы на рынке, </w:t>
            </w:r>
            <w:r w:rsidRPr="00D77A48">
              <w:rPr>
                <w:rFonts w:ascii="Times New Roman" w:hAnsi="Times New Roman"/>
                <w:sz w:val="24"/>
                <w:szCs w:val="24"/>
              </w:rPr>
              <w:t>увеличение объемов оказываемых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Default="00BF0CCC" w:rsidP="00AA6BCB">
            <w:pPr>
              <w:pStyle w:val="afc"/>
              <w:adjustRightInd w:val="0"/>
              <w:ind w:left="0" w:firstLine="708"/>
              <w:jc w:val="both"/>
              <w:rPr>
                <w:color w:val="000000"/>
                <w:lang w:eastAsia="en-US"/>
              </w:rPr>
            </w:pPr>
            <w:r w:rsidRPr="000E6B58">
              <w:rPr>
                <w:color w:val="000000"/>
                <w:lang w:eastAsia="en-US"/>
              </w:rPr>
              <w:t>На территории Крапивинского муниципального округа в сфере ремонта автотранспортных средств осуществляют деятельность хозяйствующие субъе</w:t>
            </w:r>
            <w:r>
              <w:rPr>
                <w:color w:val="000000"/>
                <w:lang w:eastAsia="en-US"/>
              </w:rPr>
              <w:t>кты частной формы собственности:</w:t>
            </w:r>
          </w:p>
          <w:p w:rsidR="00BF0CCC" w:rsidRPr="00AA1A1E" w:rsidRDefault="00BF0CCC" w:rsidP="00AA6BCB">
            <w:pPr>
              <w:pStyle w:val="afc"/>
              <w:adjustRightInd w:val="0"/>
              <w:ind w:left="0"/>
              <w:jc w:val="both"/>
              <w:rPr>
                <w:bCs/>
                <w:color w:val="000000"/>
              </w:rPr>
            </w:pPr>
            <w:r w:rsidRPr="00AA1A1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 </w:t>
            </w:r>
            <w:proofErr w:type="spellStart"/>
            <w:r>
              <w:rPr>
                <w:bCs/>
                <w:color w:val="000000"/>
              </w:rPr>
              <w:t>пгт</w:t>
            </w:r>
            <w:proofErr w:type="spellEnd"/>
            <w:r>
              <w:rPr>
                <w:bCs/>
                <w:color w:val="000000"/>
              </w:rPr>
              <w:t>. </w:t>
            </w:r>
            <w:r w:rsidRPr="00AA1A1E">
              <w:rPr>
                <w:bCs/>
                <w:color w:val="000000"/>
              </w:rPr>
              <w:t xml:space="preserve">Крапивинский: </w:t>
            </w:r>
            <w:proofErr w:type="spellStart"/>
            <w:r w:rsidRPr="00AA1A1E">
              <w:rPr>
                <w:bCs/>
                <w:color w:val="000000"/>
              </w:rPr>
              <w:t>самозанятые</w:t>
            </w:r>
            <w:proofErr w:type="spellEnd"/>
            <w:r w:rsidRPr="00AA1A1E">
              <w:rPr>
                <w:bCs/>
                <w:color w:val="000000"/>
              </w:rPr>
              <w:t xml:space="preserve"> </w:t>
            </w:r>
            <w:proofErr w:type="spellStart"/>
            <w:r w:rsidRPr="00AA1A1E">
              <w:rPr>
                <w:bCs/>
                <w:color w:val="000000"/>
              </w:rPr>
              <w:t>Кежин</w:t>
            </w:r>
            <w:proofErr w:type="spellEnd"/>
            <w:r w:rsidRPr="00AA1A1E">
              <w:rPr>
                <w:bCs/>
                <w:color w:val="000000"/>
              </w:rPr>
              <w:t xml:space="preserve"> Н.И., </w:t>
            </w:r>
            <w:proofErr w:type="spellStart"/>
            <w:r w:rsidRPr="00AA1A1E">
              <w:rPr>
                <w:bCs/>
                <w:color w:val="000000"/>
              </w:rPr>
              <w:t>Кривенков</w:t>
            </w:r>
            <w:proofErr w:type="spellEnd"/>
            <w:r w:rsidRPr="00AA1A1E">
              <w:rPr>
                <w:bCs/>
                <w:color w:val="000000"/>
              </w:rPr>
              <w:t xml:space="preserve"> Д.Н., Узбеков В.Г., </w:t>
            </w:r>
            <w:proofErr w:type="spellStart"/>
            <w:r w:rsidRPr="00AA1A1E">
              <w:rPr>
                <w:bCs/>
                <w:color w:val="000000"/>
              </w:rPr>
              <w:t>Азиев</w:t>
            </w:r>
            <w:proofErr w:type="spellEnd"/>
            <w:r w:rsidRPr="00AA1A1E">
              <w:rPr>
                <w:bCs/>
                <w:color w:val="000000"/>
              </w:rPr>
              <w:t xml:space="preserve"> С.С., </w:t>
            </w:r>
            <w:proofErr w:type="spellStart"/>
            <w:r w:rsidRPr="00AA1A1E">
              <w:rPr>
                <w:bCs/>
                <w:color w:val="000000"/>
              </w:rPr>
              <w:t>Меликидзе</w:t>
            </w:r>
            <w:proofErr w:type="spellEnd"/>
            <w:r w:rsidRPr="00AA1A1E">
              <w:rPr>
                <w:bCs/>
                <w:color w:val="000000"/>
              </w:rPr>
              <w:t xml:space="preserve"> Э.М., Ваулин С.В., </w:t>
            </w:r>
            <w:proofErr w:type="spellStart"/>
            <w:r w:rsidRPr="00AA1A1E">
              <w:rPr>
                <w:bCs/>
                <w:color w:val="000000"/>
              </w:rPr>
              <w:t>Спасов</w:t>
            </w:r>
            <w:proofErr w:type="spellEnd"/>
            <w:r w:rsidRPr="00AA1A1E">
              <w:rPr>
                <w:bCs/>
                <w:color w:val="000000"/>
              </w:rPr>
              <w:t xml:space="preserve"> А.А.;</w:t>
            </w:r>
          </w:p>
          <w:p w:rsidR="00BF0CCC" w:rsidRPr="00AA1A1E" w:rsidRDefault="00BF0CCC" w:rsidP="00AA6BCB">
            <w:pPr>
              <w:pStyle w:val="afc"/>
              <w:adjustRightInd w:val="0"/>
              <w:ind w:left="0"/>
              <w:jc w:val="both"/>
              <w:rPr>
                <w:bCs/>
                <w:color w:val="000000"/>
              </w:rPr>
            </w:pPr>
            <w:r w:rsidRPr="00AA1A1E">
              <w:rPr>
                <w:bCs/>
                <w:color w:val="000000"/>
              </w:rPr>
              <w:t xml:space="preserve">- </w:t>
            </w:r>
            <w:proofErr w:type="spellStart"/>
            <w:r w:rsidRPr="00AA1A1E">
              <w:rPr>
                <w:bCs/>
                <w:color w:val="000000"/>
              </w:rPr>
              <w:t>пгт</w:t>
            </w:r>
            <w:proofErr w:type="spellEnd"/>
            <w:r w:rsidRPr="00AA1A1E">
              <w:rPr>
                <w:bCs/>
                <w:color w:val="000000"/>
              </w:rPr>
              <w:t>. Зеленогорский: ИП Беляев Н. В.;</w:t>
            </w:r>
          </w:p>
          <w:p w:rsidR="00BF0CCC" w:rsidRPr="00AA1A1E" w:rsidRDefault="00BF0CCC" w:rsidP="00AA6BCB">
            <w:pPr>
              <w:pStyle w:val="afc"/>
              <w:adjustRightInd w:val="0"/>
              <w:ind w:left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t> </w:t>
            </w:r>
            <w:r>
              <w:rPr>
                <w:bCs/>
                <w:color w:val="000000"/>
              </w:rPr>
              <w:t>с. </w:t>
            </w:r>
            <w:r w:rsidRPr="00AA1A1E">
              <w:rPr>
                <w:bCs/>
                <w:color w:val="000000"/>
              </w:rPr>
              <w:t xml:space="preserve">Борисово: </w:t>
            </w:r>
            <w:proofErr w:type="spellStart"/>
            <w:r w:rsidRPr="00AA1A1E">
              <w:rPr>
                <w:bCs/>
                <w:color w:val="000000"/>
              </w:rPr>
              <w:t>самозанятый</w:t>
            </w:r>
            <w:proofErr w:type="spellEnd"/>
            <w:r w:rsidRPr="00AA1A1E">
              <w:rPr>
                <w:bCs/>
                <w:color w:val="000000"/>
              </w:rPr>
              <w:t xml:space="preserve"> Болтенко К. С.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недостаточный уровень инвестиций, необходимых для модернизации отрасли и внедрения современных технологий;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нехватка собственных оборотных средств;</w:t>
            </w:r>
          </w:p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ограниченные возможности получения кредитных ресурсов;</w:t>
            </w:r>
          </w:p>
          <w:p w:rsidR="00BF0CCC" w:rsidRPr="00E16034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- дефицит квалифицированных кадров.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И.о</w:t>
            </w:r>
            <w:proofErr w:type="spellEnd"/>
            <w:r>
              <w:rPr>
                <w:rFonts w:eastAsia="Calibri"/>
                <w:color w:val="000000"/>
              </w:rPr>
              <w:t xml:space="preserve">. заместителя </w:t>
            </w:r>
            <w:r w:rsidRPr="00D83ED3">
              <w:rPr>
                <w:rFonts w:eastAsia="Calibri"/>
                <w:color w:val="000000"/>
              </w:rPr>
              <w:t xml:space="preserve">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83ED3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83ED3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экономике)</w:t>
            </w:r>
          </w:p>
          <w:p w:rsidR="00BF0CCC" w:rsidRPr="00D77A48" w:rsidRDefault="00BF0CCC" w:rsidP="00AA6BCB">
            <w:pPr>
              <w:rPr>
                <w:rFonts w:eastAsia="Calibri"/>
                <w:color w:val="000000"/>
              </w:rPr>
            </w:pPr>
          </w:p>
        </w:tc>
      </w:tr>
      <w:tr w:rsidR="00BF0CCC" w:rsidRPr="00D77A48" w:rsidTr="00AA6BCB">
        <w:trPr>
          <w:trHeight w:val="346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5471BB" w:rsidRDefault="00BF0CCC" w:rsidP="00AA6BCB">
            <w:pPr>
              <w:pStyle w:val="afc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</w:rPr>
              <w:t xml:space="preserve">29. </w:t>
            </w:r>
            <w:r w:rsidRPr="005471BB">
              <w:rPr>
                <w:rFonts w:eastAsia="Calibri"/>
                <w:b/>
                <w:color w:val="000000"/>
              </w:rPr>
              <w:t>Рынок ритуальных услуг</w:t>
            </w:r>
          </w:p>
        </w:tc>
      </w:tr>
      <w:tr w:rsidR="00BF0CCC" w:rsidRPr="00D77A48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tabs>
                <w:tab w:val="left" w:pos="13925"/>
              </w:tabs>
              <w:spacing w:after="100" w:afterAutospacing="1"/>
              <w:rPr>
                <w:lang w:eastAsia="en-US"/>
              </w:rPr>
            </w:pPr>
            <w:r w:rsidRPr="00D77A48">
              <w:rPr>
                <w:lang w:eastAsia="en-US"/>
              </w:rPr>
              <w:t xml:space="preserve">Создание условий для развития конкуренции на рынке </w:t>
            </w:r>
            <w:r>
              <w:rPr>
                <w:lang w:eastAsia="en-US"/>
              </w:rPr>
              <w:t>ритуальных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качества предоставляемых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 xml:space="preserve">Ритуальные услуги осуществляют предприятия частной формы собственности - ИП Александрова Ирина Анатольевна </w:t>
            </w:r>
            <w:proofErr w:type="spellStart"/>
            <w:r w:rsidRPr="000E6B58">
              <w:rPr>
                <w:color w:val="000000"/>
              </w:rPr>
              <w:t>пгт</w:t>
            </w:r>
            <w:proofErr w:type="spellEnd"/>
            <w:r w:rsidRPr="000E6B58">
              <w:rPr>
                <w:color w:val="000000"/>
              </w:rPr>
              <w:t xml:space="preserve">. Крапивинский </w:t>
            </w:r>
            <w:proofErr w:type="gramStart"/>
            <w:r w:rsidRPr="000E6B58">
              <w:rPr>
                <w:color w:val="000000"/>
              </w:rPr>
              <w:t>и ООО</w:t>
            </w:r>
            <w:proofErr w:type="gramEnd"/>
            <w:r w:rsidRPr="000E6B58">
              <w:rPr>
                <w:color w:val="000000"/>
              </w:rPr>
              <w:t xml:space="preserve"> "Ритуальный зал" </w:t>
            </w:r>
            <w:proofErr w:type="spellStart"/>
            <w:r w:rsidRPr="000E6B58">
              <w:rPr>
                <w:color w:val="000000"/>
              </w:rPr>
              <w:t>пгт</w:t>
            </w:r>
            <w:proofErr w:type="spellEnd"/>
            <w:r w:rsidRPr="000E6B58">
              <w:rPr>
                <w:color w:val="000000"/>
              </w:rPr>
              <w:t>. Крапивинский.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E16034" w:rsidRDefault="00BF0CCC" w:rsidP="00AA6BCB">
            <w:pPr>
              <w:jc w:val="both"/>
              <w:rPr>
                <w:rFonts w:eastAsia="Calibri"/>
                <w:color w:val="FF0000"/>
              </w:rPr>
            </w:pPr>
            <w:r>
              <w:rPr>
                <w:color w:val="000000"/>
              </w:rPr>
              <w:t>О</w:t>
            </w:r>
            <w:r w:rsidRPr="000E6B58">
              <w:rPr>
                <w:color w:val="000000"/>
              </w:rPr>
              <w:t>тсутствие транспортной доступности для пользования услугами отдаленными поселениями округа.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rPr>
                <w:rFonts w:eastAsia="Calibri"/>
                <w:color w:val="000000"/>
              </w:rPr>
            </w:pPr>
            <w:r w:rsidRPr="00D77A48">
              <w:rPr>
                <w:rFonts w:eastAsia="Calibri"/>
                <w:color w:val="000000"/>
              </w:rPr>
              <w:t>З</w:t>
            </w:r>
            <w:r>
              <w:rPr>
                <w:rFonts w:eastAsia="Calibri"/>
                <w:color w:val="000000"/>
              </w:rPr>
              <w:t xml:space="preserve">аместитель главы </w:t>
            </w:r>
            <w:r w:rsidRPr="00D77A48">
              <w:rPr>
                <w:rFonts w:eastAsia="Calibri"/>
                <w:color w:val="000000"/>
              </w:rPr>
              <w:t xml:space="preserve">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77A48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77A48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внутренней политике и безопасности)</w:t>
            </w:r>
          </w:p>
        </w:tc>
      </w:tr>
      <w:tr w:rsidR="00BF0CCC" w:rsidRPr="00D77A48" w:rsidTr="00AA6BCB">
        <w:trPr>
          <w:trHeight w:val="70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192B5C" w:rsidRDefault="00BF0CCC" w:rsidP="00AA6BCB">
            <w:pPr>
              <w:pStyle w:val="afc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30. </w:t>
            </w:r>
            <w:r w:rsidRPr="00192B5C">
              <w:rPr>
                <w:rFonts w:eastAsia="Calibri"/>
                <w:b/>
                <w:color w:val="000000"/>
              </w:rPr>
              <w:t>Рынок бытовых услуг</w:t>
            </w:r>
          </w:p>
        </w:tc>
      </w:tr>
      <w:tr w:rsidR="00BF0CCC" w:rsidRPr="00D77A48" w:rsidTr="00AA6BC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tabs>
                <w:tab w:val="left" w:pos="13925"/>
              </w:tabs>
              <w:spacing w:after="100" w:afterAutospacing="1"/>
              <w:rPr>
                <w:lang w:eastAsia="en-US"/>
              </w:rPr>
            </w:pPr>
            <w:r w:rsidRPr="00D77A48">
              <w:rPr>
                <w:lang w:eastAsia="en-US"/>
              </w:rPr>
              <w:t xml:space="preserve">Создание условий для развития конкуренции на рынке </w:t>
            </w:r>
            <w:r>
              <w:rPr>
                <w:lang w:eastAsia="en-US"/>
              </w:rPr>
              <w:t>бытовых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77A48" w:rsidRDefault="00BF0CCC" w:rsidP="00AA6B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77A48">
              <w:rPr>
                <w:rFonts w:ascii="Times New Roman" w:hAnsi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условий для развития рынка, </w:t>
            </w:r>
            <w:r w:rsidRPr="00D77A48">
              <w:rPr>
                <w:rFonts w:ascii="Times New Roman" w:hAnsi="Times New Roman"/>
                <w:sz w:val="24"/>
                <w:szCs w:val="24"/>
              </w:rPr>
              <w:t>недопущение снижения количества орг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анизаций частной формы на рынке, </w:t>
            </w:r>
            <w:r w:rsidRPr="00D77A48">
              <w:rPr>
                <w:rFonts w:ascii="Times New Roman" w:hAnsi="Times New Roman"/>
                <w:sz w:val="24"/>
                <w:szCs w:val="24"/>
              </w:rPr>
              <w:t>увеличение объемов оказываемых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0E6B58" w:rsidRDefault="00BF0CCC" w:rsidP="00AA6BCB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B5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Оценка текущего состояния:</w:t>
            </w:r>
          </w:p>
          <w:p w:rsidR="00BF0CCC" w:rsidRPr="000E6B58" w:rsidRDefault="00BF0CCC" w:rsidP="00AA6BCB">
            <w:pPr>
              <w:ind w:right="-144"/>
              <w:rPr>
                <w:color w:val="000000"/>
              </w:rPr>
            </w:pPr>
            <w:r w:rsidRPr="000E6B58">
              <w:rPr>
                <w:color w:val="000000"/>
              </w:rPr>
              <w:t>В Крапивинском муниципальном округе бытовые услуги осуществляют предприятия частной формы собственности:</w:t>
            </w:r>
          </w:p>
          <w:p w:rsidR="00BF0CCC" w:rsidRPr="000E6B58" w:rsidRDefault="00BF0CCC" w:rsidP="00AA6BCB">
            <w:pPr>
              <w:ind w:right="-144"/>
              <w:rPr>
                <w:color w:val="000000"/>
              </w:rPr>
            </w:pPr>
            <w:r>
              <w:rPr>
                <w:color w:val="000000"/>
              </w:rPr>
              <w:t xml:space="preserve">   - р</w:t>
            </w:r>
            <w:r w:rsidRPr="000E6B58">
              <w:rPr>
                <w:color w:val="000000"/>
              </w:rPr>
              <w:t>емонт и пошив одежды, швейных, меховых и кожаных изделий, головных уборов. Пошив и вязание трикотажных изделий;</w:t>
            </w:r>
          </w:p>
          <w:p w:rsidR="00BF0CCC" w:rsidRPr="000E6B58" w:rsidRDefault="00BF0CCC" w:rsidP="00AA6BCB">
            <w:pPr>
              <w:ind w:right="-14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- р</w:t>
            </w:r>
            <w:r w:rsidRPr="000E6B58">
              <w:rPr>
                <w:bCs/>
                <w:color w:val="000000"/>
              </w:rPr>
              <w:t>емонт и техническое обслуживание бытовой радиоэлектронной аппаратуры, бытовых машин и бытовых приборов, техники;</w:t>
            </w:r>
          </w:p>
          <w:p w:rsidR="00BF0CCC" w:rsidRPr="000E6B58" w:rsidRDefault="00BF0CCC" w:rsidP="00AA6BCB">
            <w:pPr>
              <w:ind w:right="-144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- р</w:t>
            </w:r>
            <w:r w:rsidRPr="000E6B58">
              <w:rPr>
                <w:bCs/>
                <w:color w:val="000000"/>
              </w:rPr>
              <w:t>емонт и изготовление мебели;</w:t>
            </w:r>
          </w:p>
          <w:p w:rsidR="00BF0CCC" w:rsidRPr="000E6B58" w:rsidRDefault="00BF0CCC" w:rsidP="00AA6BCB">
            <w:pPr>
              <w:ind w:right="-144"/>
              <w:rPr>
                <w:color w:val="000000"/>
              </w:rPr>
            </w:pPr>
            <w:r>
              <w:rPr>
                <w:color w:val="000000"/>
              </w:rPr>
              <w:t xml:space="preserve">   - т</w:t>
            </w:r>
            <w:r w:rsidRPr="000E6B58">
              <w:rPr>
                <w:color w:val="000000"/>
              </w:rPr>
              <w:t>ехническое обслуживание и ремонт транспортных средств, машин и оборудования (без АЗС);</w:t>
            </w:r>
          </w:p>
          <w:p w:rsidR="00BF0CCC" w:rsidRPr="000E6B58" w:rsidRDefault="00BF0CCC" w:rsidP="00AA6BCB">
            <w:pPr>
              <w:ind w:right="-144"/>
              <w:rPr>
                <w:color w:val="000000"/>
              </w:rPr>
            </w:pPr>
            <w:r>
              <w:rPr>
                <w:color w:val="000000"/>
              </w:rPr>
              <w:t xml:space="preserve">   - ш</w:t>
            </w:r>
            <w:r w:rsidRPr="000E6B58">
              <w:rPr>
                <w:color w:val="000000"/>
              </w:rPr>
              <w:t>иномонтажная мастерская;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у</w:t>
            </w:r>
            <w:r w:rsidRPr="000E6B58">
              <w:rPr>
                <w:color w:val="000000"/>
              </w:rPr>
              <w:t>слуги фотоателье;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р</w:t>
            </w:r>
            <w:r w:rsidRPr="000E6B58">
              <w:rPr>
                <w:color w:val="000000"/>
              </w:rPr>
              <w:t>итуальные услуги;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у</w:t>
            </w:r>
            <w:r w:rsidRPr="000E6B58">
              <w:rPr>
                <w:color w:val="000000"/>
              </w:rPr>
              <w:t>слуги парикмахерских;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у</w:t>
            </w:r>
            <w:r w:rsidRPr="000E6B58">
              <w:rPr>
                <w:color w:val="000000"/>
              </w:rPr>
              <w:t>слуги предприятий по прокату;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- у</w:t>
            </w:r>
            <w:r w:rsidRPr="000E6B58">
              <w:rPr>
                <w:color w:val="000000"/>
              </w:rPr>
              <w:t>слуги бань и душевых;</w:t>
            </w:r>
          </w:p>
          <w:p w:rsidR="00BF0CCC" w:rsidRDefault="00BF0CCC" w:rsidP="00AA6B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п</w:t>
            </w:r>
            <w:r w:rsidRPr="000E6B58">
              <w:rPr>
                <w:color w:val="000000"/>
              </w:rPr>
              <w:t>риёмный пункт макулатуры и пр.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</w:p>
          <w:p w:rsidR="00BF0CCC" w:rsidRPr="000E6B58" w:rsidRDefault="00BF0CCC" w:rsidP="00AA6B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9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проблемы</w:t>
            </w:r>
            <w:r w:rsidRPr="000E6B5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 дефицит квалифицированных специалистов;</w:t>
            </w:r>
          </w:p>
          <w:p w:rsidR="00BF0CCC" w:rsidRPr="00E16034" w:rsidRDefault="00BF0CCC" w:rsidP="00AA6BCB">
            <w:pPr>
              <w:rPr>
                <w:color w:val="FF0000"/>
              </w:rPr>
            </w:pPr>
            <w:r>
              <w:rPr>
                <w:color w:val="000000"/>
              </w:rPr>
              <w:t xml:space="preserve">   </w:t>
            </w:r>
            <w:r w:rsidRPr="000E6B58">
              <w:rPr>
                <w:color w:val="000000"/>
              </w:rPr>
              <w:t>- отсутствие транспортной доступности для пользования услугами отдаленными поселениями округа.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CB7405" w:rsidRDefault="00BF0CCC" w:rsidP="00AA6BCB">
            <w:pPr>
              <w:jc w:val="center"/>
            </w:pPr>
            <w:r w:rsidRPr="00E028AB">
              <w:rPr>
                <w:rFonts w:eastAsia="Calibri"/>
                <w:color w:val="000000"/>
              </w:rPr>
              <w:t>20</w:t>
            </w:r>
            <w:r>
              <w:rPr>
                <w:rFonts w:eastAsia="Calibri"/>
                <w:color w:val="000000"/>
              </w:rPr>
              <w:t>22</w:t>
            </w:r>
            <w:r w:rsidRPr="00E028AB">
              <w:rPr>
                <w:rFonts w:eastAsia="Calibri"/>
                <w:color w:val="000000"/>
              </w:rPr>
              <w:t>-20</w:t>
            </w:r>
            <w:r>
              <w:rPr>
                <w:rFonts w:eastAsia="Calibri"/>
                <w:color w:val="000000"/>
              </w:rPr>
              <w:t>25</w:t>
            </w:r>
            <w:r w:rsidRPr="00E028AB">
              <w:rPr>
                <w:rFonts w:eastAsia="Calibri"/>
                <w:color w:val="00000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E028AB" w:rsidRDefault="00BF0CCC" w:rsidP="00AA6BCB">
            <w:pPr>
              <w:tabs>
                <w:tab w:val="left" w:pos="13925"/>
              </w:tabs>
              <w:spacing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CC" w:rsidRPr="00D83ED3" w:rsidRDefault="00BF0CCC" w:rsidP="00AA6BCB">
            <w:pPr>
              <w:tabs>
                <w:tab w:val="left" w:pos="13925"/>
              </w:tabs>
              <w:spacing w:after="100" w:afterAutospacing="1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И.о</w:t>
            </w:r>
            <w:proofErr w:type="spellEnd"/>
            <w:r>
              <w:rPr>
                <w:rFonts w:eastAsia="Calibri"/>
                <w:color w:val="000000"/>
              </w:rPr>
              <w:t xml:space="preserve">. заместителя </w:t>
            </w:r>
            <w:r w:rsidRPr="00D83ED3">
              <w:rPr>
                <w:rFonts w:eastAsia="Calibri"/>
                <w:color w:val="000000"/>
              </w:rPr>
              <w:t xml:space="preserve">главы Крапивинского муниципального </w:t>
            </w:r>
            <w:r>
              <w:rPr>
                <w:rFonts w:eastAsia="Calibri"/>
                <w:color w:val="000000"/>
              </w:rPr>
              <w:t>округа</w:t>
            </w:r>
            <w:r w:rsidRPr="00D83ED3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(</w:t>
            </w:r>
            <w:r w:rsidRPr="00D83ED3">
              <w:rPr>
                <w:rFonts w:eastAsia="Calibri"/>
                <w:color w:val="000000"/>
              </w:rPr>
              <w:t xml:space="preserve">по </w:t>
            </w:r>
            <w:r>
              <w:rPr>
                <w:rFonts w:eastAsia="Calibri"/>
                <w:color w:val="000000"/>
              </w:rPr>
              <w:t>экономике)</w:t>
            </w:r>
          </w:p>
          <w:p w:rsidR="00BF0CCC" w:rsidRPr="00D77A48" w:rsidRDefault="00BF0CCC" w:rsidP="00AA6BCB">
            <w:pPr>
              <w:rPr>
                <w:rFonts w:eastAsia="Calibri"/>
                <w:color w:val="000000"/>
              </w:rPr>
            </w:pPr>
          </w:p>
        </w:tc>
      </w:tr>
    </w:tbl>
    <w:p w:rsidR="00BF0CCC" w:rsidRPr="00D77A48" w:rsidRDefault="00BF0CCC" w:rsidP="00BF0CCC">
      <w:pPr>
        <w:keepLines/>
        <w:widowControl w:val="0"/>
        <w:ind w:left="4820"/>
        <w:jc w:val="right"/>
        <w:outlineLvl w:val="3"/>
      </w:pPr>
    </w:p>
    <w:p w:rsidR="00BF0CCC" w:rsidRPr="000E6B58" w:rsidRDefault="00BF0CCC" w:rsidP="00BF0CCC">
      <w:pPr>
        <w:pStyle w:val="ConsPlusNormal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F0CCC" w:rsidRDefault="00BF0CCC" w:rsidP="00BF0CCC"/>
    <w:p w:rsidR="00BF0CCC" w:rsidRDefault="00BF0CCC" w:rsidP="00BF0CCC">
      <w:pPr>
        <w:pStyle w:val="ConsPlusNormal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F0CCC" w:rsidRDefault="00BF0CCC" w:rsidP="00BF0CCC">
      <w:pPr>
        <w:pStyle w:val="ConsPlusNormal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F0CCC" w:rsidRPr="000E6B58" w:rsidRDefault="00BF0CCC" w:rsidP="00BF0CCC">
      <w:pPr>
        <w:pStyle w:val="ConsPlusNormal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F0CCC" w:rsidRPr="000E6B58" w:rsidRDefault="00BF0CCC" w:rsidP="00BF0CCC">
      <w:pPr>
        <w:pStyle w:val="ConsPlusNormal"/>
        <w:jc w:val="center"/>
        <w:rPr>
          <w:rFonts w:ascii="Times New Roman" w:hAnsi="Times New Roman"/>
          <w:color w:val="000000"/>
          <w:sz w:val="28"/>
          <w:szCs w:val="24"/>
        </w:rPr>
      </w:pPr>
      <w:r w:rsidRPr="000E6B58">
        <w:rPr>
          <w:rFonts w:ascii="Times New Roman" w:hAnsi="Times New Roman"/>
          <w:color w:val="000000"/>
          <w:sz w:val="28"/>
          <w:szCs w:val="24"/>
        </w:rPr>
        <w:t>Оценка достижения плановых значений целевых показателей,</w:t>
      </w:r>
    </w:p>
    <w:p w:rsidR="00BF0CCC" w:rsidRPr="000E6B58" w:rsidRDefault="00BF0CCC" w:rsidP="00BF0CCC">
      <w:pPr>
        <w:pStyle w:val="ConsPlusNormal"/>
        <w:jc w:val="center"/>
        <w:rPr>
          <w:rFonts w:ascii="Times New Roman" w:hAnsi="Times New Roman"/>
          <w:color w:val="000000"/>
          <w:sz w:val="28"/>
          <w:szCs w:val="24"/>
        </w:rPr>
      </w:pPr>
      <w:proofErr w:type="gramStart"/>
      <w:r w:rsidRPr="000E6B58">
        <w:rPr>
          <w:rFonts w:ascii="Times New Roman" w:hAnsi="Times New Roman"/>
          <w:color w:val="000000"/>
          <w:sz w:val="28"/>
          <w:szCs w:val="24"/>
        </w:rPr>
        <w:t>установленных</w:t>
      </w:r>
      <w:proofErr w:type="gramEnd"/>
      <w:r w:rsidRPr="000E6B58">
        <w:rPr>
          <w:rFonts w:ascii="Times New Roman" w:hAnsi="Times New Roman"/>
          <w:color w:val="000000"/>
          <w:sz w:val="28"/>
          <w:szCs w:val="24"/>
        </w:rPr>
        <w:t xml:space="preserve"> "дорожной картой" по содействию развитию</w:t>
      </w:r>
    </w:p>
    <w:p w:rsidR="00BF0CCC" w:rsidRPr="000E6B58" w:rsidRDefault="00BF0CCC" w:rsidP="00BF0CCC">
      <w:pPr>
        <w:pStyle w:val="ConsPlusNormal"/>
        <w:jc w:val="center"/>
        <w:rPr>
          <w:rFonts w:ascii="Times New Roman" w:hAnsi="Times New Roman"/>
          <w:color w:val="000000"/>
          <w:sz w:val="28"/>
          <w:szCs w:val="24"/>
        </w:rPr>
      </w:pPr>
      <w:r w:rsidRPr="000E6B58">
        <w:rPr>
          <w:rFonts w:ascii="Times New Roman" w:hAnsi="Times New Roman"/>
          <w:color w:val="000000"/>
          <w:sz w:val="28"/>
          <w:szCs w:val="24"/>
        </w:rPr>
        <w:t>конкуренции в Крапивинском муниципальном округе за 202</w:t>
      </w:r>
      <w:r>
        <w:rPr>
          <w:rFonts w:ascii="Times New Roman" w:hAnsi="Times New Roman"/>
          <w:color w:val="000000"/>
          <w:sz w:val="28"/>
          <w:szCs w:val="24"/>
        </w:rPr>
        <w:t>4</w:t>
      </w:r>
      <w:r w:rsidRPr="000E6B58">
        <w:rPr>
          <w:rFonts w:ascii="Times New Roman" w:hAnsi="Times New Roman"/>
          <w:color w:val="000000"/>
          <w:sz w:val="28"/>
          <w:szCs w:val="24"/>
        </w:rPr>
        <w:t xml:space="preserve"> год</w:t>
      </w:r>
    </w:p>
    <w:p w:rsidR="00BF0CCC" w:rsidRPr="000E6B58" w:rsidRDefault="00BF0CCC" w:rsidP="00BF0CCC"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F0CCC" w:rsidRPr="000E6B58" w:rsidRDefault="00BF0CCC" w:rsidP="00BF0CCC">
      <w:pPr>
        <w:rPr>
          <w:color w:val="00000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681"/>
        <w:gridCol w:w="3571"/>
        <w:gridCol w:w="1843"/>
        <w:gridCol w:w="1985"/>
        <w:gridCol w:w="2126"/>
        <w:gridCol w:w="1984"/>
      </w:tblGrid>
      <w:tr w:rsidR="00BF0CCC" w:rsidRPr="00E95283" w:rsidTr="00AA6BCB">
        <w:tc>
          <w:tcPr>
            <w:tcW w:w="552" w:type="dxa"/>
            <w:vMerge w:val="restart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№</w:t>
            </w:r>
          </w:p>
        </w:tc>
        <w:tc>
          <w:tcPr>
            <w:tcW w:w="2681" w:type="dxa"/>
            <w:vMerge w:val="restart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Наименование товарных рынков/цели рынка</w:t>
            </w:r>
          </w:p>
        </w:tc>
        <w:tc>
          <w:tcPr>
            <w:tcW w:w="3571" w:type="dxa"/>
            <w:vMerge w:val="restart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Наименование ключевого показателя</w:t>
            </w:r>
          </w:p>
        </w:tc>
        <w:tc>
          <w:tcPr>
            <w:tcW w:w="7938" w:type="dxa"/>
            <w:gridSpan w:val="4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Крапивинский муниципальный округ</w:t>
            </w:r>
          </w:p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</w:tc>
      </w:tr>
      <w:tr w:rsidR="00BF0CCC" w:rsidRPr="00E95283" w:rsidTr="00AA6BCB">
        <w:tc>
          <w:tcPr>
            <w:tcW w:w="552" w:type="dxa"/>
            <w:vMerge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</w:tc>
        <w:tc>
          <w:tcPr>
            <w:tcW w:w="2681" w:type="dxa"/>
            <w:vMerge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</w:tc>
        <w:tc>
          <w:tcPr>
            <w:tcW w:w="3571" w:type="dxa"/>
            <w:vMerge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0E6B58">
              <w:rPr>
                <w:color w:val="000000"/>
              </w:rPr>
              <w:t xml:space="preserve"> год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0E6B58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0E6B58">
              <w:rPr>
                <w:color w:val="000000"/>
              </w:rPr>
              <w:t xml:space="preserve"> год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</w:p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0E6B58">
              <w:rPr>
                <w:color w:val="000000"/>
              </w:rPr>
              <w:t xml:space="preserve"> год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услуг дошкольного образования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услуг общего образования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3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услуг дополнительного образования детей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4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услуг отдыха и оздоровления детей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5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медицинских услуг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6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7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pStyle w:val="afc"/>
              <w:numPr>
                <w:ilvl w:val="0"/>
                <w:numId w:val="4"/>
              </w:numPr>
              <w:adjustRightInd w:val="0"/>
              <w:ind w:left="0" w:hanging="357"/>
              <w:rPr>
                <w:color w:val="000000"/>
              </w:rPr>
            </w:pPr>
            <w:r w:rsidRPr="000E6B58">
              <w:rPr>
                <w:color w:val="000000"/>
              </w:rPr>
              <w:t>Рынок психолого-педагогического сопровождения детей с ограниченными возможностями здоровья.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  <w:p w:rsidR="00BF0CCC" w:rsidRPr="000E6B58" w:rsidRDefault="00BF0CCC" w:rsidP="00AA6BCB">
            <w:pPr>
              <w:rPr>
                <w:color w:val="000000"/>
              </w:rPr>
            </w:pPr>
          </w:p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8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социальных услуг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33%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33%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33%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33%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9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теплоснабжения (производство тепловой энергии)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10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11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выполнения работ по благоустройству городской среды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12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13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поставки сжиженного газа в баллонах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14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15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16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17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18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2020 года,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19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20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  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21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дорожной деятельности (за исключением проектирования)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22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племенного животноводства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23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семеноводства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24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реализации сельскохозяйственной продукции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25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 xml:space="preserve">Рынок </w:t>
            </w:r>
            <w:proofErr w:type="gramStart"/>
            <w:r w:rsidRPr="000E6B58">
              <w:rPr>
                <w:color w:val="000000"/>
              </w:rPr>
              <w:t>товарной</w:t>
            </w:r>
            <w:proofErr w:type="gramEnd"/>
            <w:r w:rsidRPr="000E6B58">
              <w:rPr>
                <w:color w:val="000000"/>
              </w:rPr>
              <w:t xml:space="preserve"> </w:t>
            </w:r>
            <w:proofErr w:type="spellStart"/>
            <w:r w:rsidRPr="000E6B58">
              <w:rPr>
                <w:color w:val="000000"/>
              </w:rPr>
              <w:t>аквакультуры</w:t>
            </w:r>
            <w:proofErr w:type="spellEnd"/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0E6B58">
              <w:rPr>
                <w:color w:val="000000"/>
              </w:rPr>
              <w:t>аквакультуры</w:t>
            </w:r>
            <w:proofErr w:type="spellEnd"/>
            <w:r w:rsidRPr="000E6B58">
              <w:rPr>
                <w:color w:val="000000"/>
              </w:rPr>
              <w:t>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26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27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обработки древесины и производства изделий из дерева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  <w:tr w:rsidR="00BF0CCC" w:rsidRPr="00E95283" w:rsidTr="00AA6BCB">
        <w:tc>
          <w:tcPr>
            <w:tcW w:w="552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28</w:t>
            </w:r>
          </w:p>
        </w:tc>
        <w:tc>
          <w:tcPr>
            <w:tcW w:w="268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Рынок оказания услуг по ремонту автотранспортных средств</w:t>
            </w:r>
          </w:p>
        </w:tc>
        <w:tc>
          <w:tcPr>
            <w:tcW w:w="3571" w:type="dxa"/>
          </w:tcPr>
          <w:p w:rsidR="00BF0CCC" w:rsidRPr="000E6B58" w:rsidRDefault="00BF0CCC" w:rsidP="00AA6BCB">
            <w:pPr>
              <w:rPr>
                <w:color w:val="000000"/>
              </w:rPr>
            </w:pPr>
            <w:r w:rsidRPr="000E6B58">
              <w:rPr>
                <w:color w:val="000000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843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5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2126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  <w:tc>
          <w:tcPr>
            <w:tcW w:w="1984" w:type="dxa"/>
          </w:tcPr>
          <w:p w:rsidR="00BF0CCC" w:rsidRPr="000E6B58" w:rsidRDefault="00BF0CCC" w:rsidP="00AA6BCB">
            <w:pPr>
              <w:jc w:val="center"/>
              <w:rPr>
                <w:color w:val="000000"/>
              </w:rPr>
            </w:pPr>
            <w:r w:rsidRPr="000E6B58">
              <w:rPr>
                <w:color w:val="000000"/>
              </w:rPr>
              <w:t>100</w:t>
            </w:r>
          </w:p>
        </w:tc>
      </w:tr>
    </w:tbl>
    <w:p w:rsidR="00BF0CCC" w:rsidRPr="000E6B58" w:rsidRDefault="00BF0CCC" w:rsidP="00BF0CCC">
      <w:pPr>
        <w:rPr>
          <w:color w:val="000000"/>
        </w:rPr>
      </w:pPr>
    </w:p>
    <w:p w:rsidR="00BF0CCC" w:rsidRPr="000E6B58" w:rsidRDefault="00BF0CCC" w:rsidP="00BF0CCC">
      <w:pPr>
        <w:rPr>
          <w:color w:val="000000"/>
        </w:rPr>
      </w:pPr>
    </w:p>
    <w:p w:rsidR="00BF0CCC" w:rsidRPr="000E6B58" w:rsidRDefault="00BF0CCC" w:rsidP="00BF0CCC">
      <w:pPr>
        <w:rPr>
          <w:color w:val="000000"/>
        </w:rPr>
      </w:pPr>
    </w:p>
    <w:p w:rsidR="00BF0CCC" w:rsidRPr="000E6B58" w:rsidRDefault="00BF0CCC" w:rsidP="00BF0CCC">
      <w:pPr>
        <w:rPr>
          <w:color w:val="000000"/>
        </w:rPr>
      </w:pPr>
    </w:p>
    <w:p w:rsidR="00BF0CCC" w:rsidRPr="000E6B58" w:rsidRDefault="00BF0CCC" w:rsidP="00BF0CCC">
      <w:pPr>
        <w:rPr>
          <w:color w:val="000000"/>
        </w:rPr>
      </w:pPr>
    </w:p>
    <w:p w:rsidR="00BF0CCC" w:rsidRPr="000E6B58" w:rsidRDefault="00BF0CCC" w:rsidP="00BF0CCC">
      <w:pPr>
        <w:rPr>
          <w:color w:val="000000"/>
        </w:rPr>
      </w:pPr>
    </w:p>
    <w:tbl>
      <w:tblPr>
        <w:tblW w:w="14854" w:type="dxa"/>
        <w:tblLook w:val="01E0" w:firstRow="1" w:lastRow="1" w:firstColumn="1" w:lastColumn="1" w:noHBand="0" w:noVBand="0"/>
      </w:tblPr>
      <w:tblGrid>
        <w:gridCol w:w="9090"/>
        <w:gridCol w:w="5764"/>
      </w:tblGrid>
      <w:tr w:rsidR="00BF0CCC" w:rsidRPr="00E95283" w:rsidTr="00AA6BCB">
        <w:trPr>
          <w:trHeight w:val="265"/>
        </w:trPr>
        <w:tc>
          <w:tcPr>
            <w:tcW w:w="9090" w:type="dxa"/>
            <w:shd w:val="clear" w:color="auto" w:fill="auto"/>
          </w:tcPr>
          <w:p w:rsidR="00BF0CCC" w:rsidRPr="000E6B58" w:rsidRDefault="00BF0CCC" w:rsidP="00AA6BC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0E6B58"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заместителя</w:t>
            </w:r>
            <w:r w:rsidRPr="000E6B58">
              <w:rPr>
                <w:color w:val="000000"/>
                <w:sz w:val="28"/>
                <w:szCs w:val="28"/>
              </w:rPr>
              <w:t xml:space="preserve"> главы</w:t>
            </w:r>
          </w:p>
        </w:tc>
        <w:tc>
          <w:tcPr>
            <w:tcW w:w="5764" w:type="dxa"/>
            <w:shd w:val="clear" w:color="auto" w:fill="auto"/>
          </w:tcPr>
          <w:p w:rsidR="00BF0CCC" w:rsidRPr="000E6B58" w:rsidRDefault="00BF0CCC" w:rsidP="00AA6BC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BF0CCC" w:rsidRPr="00E95283" w:rsidTr="00AA6BCB">
        <w:trPr>
          <w:trHeight w:val="415"/>
        </w:trPr>
        <w:tc>
          <w:tcPr>
            <w:tcW w:w="9090" w:type="dxa"/>
            <w:shd w:val="clear" w:color="auto" w:fill="auto"/>
          </w:tcPr>
          <w:p w:rsidR="00BF0CCC" w:rsidRDefault="00BF0CCC" w:rsidP="00AA6BC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6B58">
              <w:rPr>
                <w:color w:val="000000"/>
                <w:sz w:val="28"/>
                <w:szCs w:val="28"/>
              </w:rPr>
              <w:t xml:space="preserve">          Крапивинского муниципального округа</w:t>
            </w:r>
          </w:p>
          <w:p w:rsidR="00BF0CCC" w:rsidRPr="000E6B58" w:rsidRDefault="00BF0CCC" w:rsidP="00AA6BC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(по экономике)</w:t>
            </w:r>
          </w:p>
        </w:tc>
        <w:tc>
          <w:tcPr>
            <w:tcW w:w="5764" w:type="dxa"/>
            <w:shd w:val="clear" w:color="auto" w:fill="auto"/>
          </w:tcPr>
          <w:p w:rsidR="00BF0CCC" w:rsidRPr="000E6B58" w:rsidRDefault="00BF0CCC" w:rsidP="00AA6BC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Р.В</w:t>
            </w:r>
            <w:r w:rsidRPr="000E6B58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Бобровская</w:t>
            </w:r>
          </w:p>
        </w:tc>
      </w:tr>
    </w:tbl>
    <w:p w:rsidR="00BF0CCC" w:rsidRPr="000E6B58" w:rsidRDefault="00BF0CCC" w:rsidP="00BF0CCC">
      <w:pPr>
        <w:rPr>
          <w:color w:val="000000"/>
        </w:rPr>
      </w:pPr>
    </w:p>
    <w:p w:rsidR="00BF0CCC" w:rsidRPr="000E6B58" w:rsidRDefault="00BF0CCC" w:rsidP="00BF0CCC">
      <w:pPr>
        <w:rPr>
          <w:color w:val="000000"/>
        </w:rPr>
      </w:pPr>
    </w:p>
    <w:p w:rsidR="00BF0CCC" w:rsidRPr="00BD339D" w:rsidRDefault="00BF0CCC" w:rsidP="00BF0CCC">
      <w:pPr>
        <w:rPr>
          <w:color w:val="FF0000"/>
        </w:rPr>
      </w:pPr>
    </w:p>
    <w:p w:rsidR="00BF0CCC" w:rsidRPr="00BD339D" w:rsidRDefault="00BF0CCC" w:rsidP="00BF0CCC">
      <w:pPr>
        <w:rPr>
          <w:color w:val="FF0000"/>
        </w:rPr>
      </w:pPr>
    </w:p>
    <w:p w:rsidR="00BF0CCC" w:rsidRPr="00BD339D" w:rsidRDefault="00BF0CCC" w:rsidP="00BF0CCC">
      <w:pPr>
        <w:rPr>
          <w:color w:val="FF0000"/>
        </w:rPr>
      </w:pPr>
    </w:p>
    <w:p w:rsidR="00BF0CCC" w:rsidRPr="00BD339D" w:rsidRDefault="00BF0CCC" w:rsidP="00BF0CCC">
      <w:pPr>
        <w:rPr>
          <w:color w:val="FF0000"/>
        </w:rPr>
      </w:pPr>
    </w:p>
    <w:p w:rsidR="00BF0CCC" w:rsidRDefault="00BF0CCC" w:rsidP="00BF0CCC">
      <w:pPr>
        <w:jc w:val="center"/>
        <w:rPr>
          <w:sz w:val="36"/>
          <w:szCs w:val="36"/>
        </w:rPr>
      </w:pPr>
    </w:p>
    <w:p w:rsidR="00BF0CCC" w:rsidRDefault="00BF0CCC" w:rsidP="00BF0CCC">
      <w:pPr>
        <w:jc w:val="center"/>
        <w:rPr>
          <w:sz w:val="36"/>
          <w:szCs w:val="36"/>
        </w:rPr>
      </w:pPr>
    </w:p>
    <w:p w:rsidR="00212795" w:rsidRDefault="00212795"/>
    <w:sectPr w:rsidR="00212795" w:rsidSect="00AA6BCB">
      <w:headerReference w:type="default" r:id="rId8"/>
      <w:pgSz w:w="16838" w:h="11906" w:orient="landscape"/>
      <w:pgMar w:top="850" w:right="85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D9" w:rsidRDefault="003D49D9">
      <w:r>
        <w:separator/>
      </w:r>
    </w:p>
  </w:endnote>
  <w:endnote w:type="continuationSeparator" w:id="0">
    <w:p w:rsidR="003D49D9" w:rsidRDefault="003D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D9" w:rsidRDefault="003D49D9">
      <w:r>
        <w:separator/>
      </w:r>
    </w:p>
  </w:footnote>
  <w:footnote w:type="continuationSeparator" w:id="0">
    <w:p w:rsidR="003D49D9" w:rsidRDefault="003D4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CB" w:rsidRDefault="00AA6BCB">
    <w:pPr>
      <w:pStyle w:val="aa"/>
      <w:ind w:left="920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D6F"/>
    <w:multiLevelType w:val="hybridMultilevel"/>
    <w:tmpl w:val="E1561D88"/>
    <w:lvl w:ilvl="0" w:tplc="48149358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5454E"/>
    <w:multiLevelType w:val="hybridMultilevel"/>
    <w:tmpl w:val="F856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2400B"/>
    <w:multiLevelType w:val="hybridMultilevel"/>
    <w:tmpl w:val="07D4D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B16"/>
    <w:multiLevelType w:val="multilevel"/>
    <w:tmpl w:val="9C9A31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4">
    <w:nsid w:val="5C144054"/>
    <w:multiLevelType w:val="hybridMultilevel"/>
    <w:tmpl w:val="16CCD4B0"/>
    <w:lvl w:ilvl="0" w:tplc="650CDBEA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5E3B54"/>
    <w:multiLevelType w:val="hybridMultilevel"/>
    <w:tmpl w:val="DEE8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C55FE"/>
    <w:multiLevelType w:val="hybridMultilevel"/>
    <w:tmpl w:val="720A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05082"/>
    <w:multiLevelType w:val="hybridMultilevel"/>
    <w:tmpl w:val="EE9A42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B115A"/>
    <w:multiLevelType w:val="multilevel"/>
    <w:tmpl w:val="DFD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9D"/>
    <w:rsid w:val="00212795"/>
    <w:rsid w:val="00377225"/>
    <w:rsid w:val="003D49D9"/>
    <w:rsid w:val="00820A05"/>
    <w:rsid w:val="00940CFD"/>
    <w:rsid w:val="00A0069D"/>
    <w:rsid w:val="00AA6BCB"/>
    <w:rsid w:val="00BF0CCC"/>
    <w:rsid w:val="00C13490"/>
    <w:rsid w:val="00E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List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C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F0CC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F0C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0CCC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BF0C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F0CCC"/>
    <w:pPr>
      <w:keepNext/>
      <w:widowControl w:val="0"/>
      <w:tabs>
        <w:tab w:val="left" w:pos="0"/>
      </w:tabs>
      <w:ind w:left="696" w:firstLine="720"/>
      <w:jc w:val="both"/>
      <w:outlineLvl w:val="5"/>
    </w:pPr>
    <w:rPr>
      <w:b/>
      <w:bCs/>
      <w:sz w:val="32"/>
    </w:rPr>
  </w:style>
  <w:style w:type="paragraph" w:styleId="7">
    <w:name w:val="heading 7"/>
    <w:basedOn w:val="11"/>
    <w:next w:val="11"/>
    <w:link w:val="70"/>
    <w:uiPriority w:val="99"/>
    <w:qFormat/>
    <w:rsid w:val="00BF0CCC"/>
    <w:pPr>
      <w:keepNext/>
      <w:widowControl w:val="0"/>
      <w:snapToGrid w:val="0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F0CCC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7225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0CCC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0CC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0CCC"/>
    <w:rPr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F0CCC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F0CCC"/>
    <w:rPr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F0CCC"/>
    <w:rPr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F0CCC"/>
    <w:rPr>
      <w:sz w:val="24"/>
      <w:lang w:eastAsia="ru-RU"/>
    </w:rPr>
  </w:style>
  <w:style w:type="table" w:styleId="a3">
    <w:name w:val="Table Grid"/>
    <w:basedOn w:val="a1"/>
    <w:rsid w:val="00BF0CC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F0C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CCC"/>
    <w:rPr>
      <w:rFonts w:ascii="Tahoma" w:hAnsi="Tahoma" w:cs="Tahoma"/>
      <w:sz w:val="16"/>
      <w:szCs w:val="16"/>
      <w:lang w:eastAsia="ru-RU"/>
    </w:rPr>
  </w:style>
  <w:style w:type="table" w:styleId="-3">
    <w:name w:val="Table List 3"/>
    <w:basedOn w:val="a1"/>
    <w:rsid w:val="00BF0CCC"/>
    <w:rPr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ody Text Indent"/>
    <w:basedOn w:val="a"/>
    <w:link w:val="a7"/>
    <w:rsid w:val="00BF0CCC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F0CCC"/>
    <w:rPr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rsid w:val="00BF0CCC"/>
    <w:pPr>
      <w:widowControl w:val="0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BF0CCC"/>
    <w:rPr>
      <w:sz w:val="28"/>
      <w:szCs w:val="24"/>
      <w:lang w:eastAsia="ru-RU"/>
    </w:rPr>
  </w:style>
  <w:style w:type="paragraph" w:styleId="21">
    <w:name w:val="Body Text 2"/>
    <w:basedOn w:val="a"/>
    <w:link w:val="22"/>
    <w:rsid w:val="00BF0CCC"/>
    <w:pPr>
      <w:widowControl w:val="0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F0CCC"/>
    <w:rPr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rsid w:val="00BF0C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0CCC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BF0C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0CCC"/>
    <w:rPr>
      <w:sz w:val="24"/>
      <w:szCs w:val="24"/>
      <w:lang w:eastAsia="ru-RU"/>
    </w:rPr>
  </w:style>
  <w:style w:type="character" w:styleId="ae">
    <w:name w:val="page number"/>
    <w:rsid w:val="00BF0CCC"/>
  </w:style>
  <w:style w:type="paragraph" w:styleId="23">
    <w:name w:val="Body Text Indent 2"/>
    <w:basedOn w:val="a"/>
    <w:link w:val="24"/>
    <w:rsid w:val="00BF0CCC"/>
    <w:pPr>
      <w:widowControl w:val="0"/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BF0CCC"/>
    <w:rPr>
      <w:sz w:val="28"/>
      <w:szCs w:val="24"/>
      <w:lang w:eastAsia="ru-RU"/>
    </w:rPr>
  </w:style>
  <w:style w:type="paragraph" w:customStyle="1" w:styleId="ConsPlusNonformat">
    <w:name w:val="ConsPlusNonformat"/>
    <w:rsid w:val="00BF0CC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BF0CCC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uiPriority w:val="99"/>
    <w:rsid w:val="00BF0C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BF0CCC"/>
    <w:pPr>
      <w:widowControl w:val="0"/>
      <w:snapToGrid w:val="0"/>
      <w:ind w:firstLine="720"/>
    </w:pPr>
    <w:rPr>
      <w:rFonts w:ascii="Arial" w:hAnsi="Arial"/>
      <w:lang w:eastAsia="ru-RU"/>
    </w:rPr>
  </w:style>
  <w:style w:type="character" w:styleId="af">
    <w:name w:val="Hyperlink"/>
    <w:uiPriority w:val="99"/>
    <w:rsid w:val="00BF0CCC"/>
    <w:rPr>
      <w:color w:val="0000FF"/>
      <w:u w:val="single"/>
    </w:rPr>
  </w:style>
  <w:style w:type="paragraph" w:customStyle="1" w:styleId="61">
    <w:name w:val="заголовок 6"/>
    <w:basedOn w:val="a"/>
    <w:next w:val="a"/>
    <w:rsid w:val="00BF0CCC"/>
    <w:pPr>
      <w:keepNext/>
      <w:widowControl w:val="0"/>
      <w:snapToGrid w:val="0"/>
      <w:jc w:val="both"/>
    </w:pPr>
    <w:rPr>
      <w:b/>
      <w:szCs w:val="20"/>
    </w:rPr>
  </w:style>
  <w:style w:type="character" w:styleId="af0">
    <w:name w:val="FollowedHyperlink"/>
    <w:uiPriority w:val="99"/>
    <w:rsid w:val="00BF0CCC"/>
    <w:rPr>
      <w:color w:val="800080"/>
      <w:u w:val="single"/>
    </w:rPr>
  </w:style>
  <w:style w:type="paragraph" w:styleId="af1">
    <w:name w:val="Normal (Web)"/>
    <w:basedOn w:val="a"/>
    <w:uiPriority w:val="99"/>
    <w:rsid w:val="00BF0CCC"/>
    <w:pPr>
      <w:spacing w:before="100" w:beforeAutospacing="1" w:after="100" w:afterAutospacing="1"/>
    </w:pPr>
  </w:style>
  <w:style w:type="paragraph" w:customStyle="1" w:styleId="11">
    <w:name w:val="Обычный1"/>
    <w:rsid w:val="00BF0CCC"/>
    <w:rPr>
      <w:sz w:val="24"/>
      <w:lang w:eastAsia="ru-RU"/>
    </w:rPr>
  </w:style>
  <w:style w:type="paragraph" w:customStyle="1" w:styleId="25">
    <w:name w:val="заголовок 2"/>
    <w:basedOn w:val="a"/>
    <w:next w:val="a"/>
    <w:rsid w:val="00BF0CCC"/>
    <w:pPr>
      <w:keepNext/>
      <w:widowControl w:val="0"/>
      <w:snapToGrid w:val="0"/>
      <w:jc w:val="right"/>
    </w:pPr>
    <w:rPr>
      <w:szCs w:val="20"/>
      <w:u w:val="single"/>
    </w:rPr>
  </w:style>
  <w:style w:type="character" w:customStyle="1" w:styleId="af2">
    <w:name w:val="номер страницы"/>
    <w:rsid w:val="00BF0CCC"/>
  </w:style>
  <w:style w:type="paragraph" w:customStyle="1" w:styleId="ConsPlusCell">
    <w:name w:val="ConsPlusCell"/>
    <w:rsid w:val="00BF0CC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Table">
    <w:name w:val="Table!Таблица"/>
    <w:uiPriority w:val="99"/>
    <w:rsid w:val="00BF0CCC"/>
    <w:rPr>
      <w:rFonts w:ascii="Arial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uiPriority w:val="99"/>
    <w:rsid w:val="00BF0CCC"/>
    <w:pPr>
      <w:jc w:val="center"/>
    </w:pPr>
    <w:rPr>
      <w:rFonts w:ascii="Arial" w:hAnsi="Arial" w:cs="Arial"/>
      <w:b/>
      <w:bCs/>
      <w:kern w:val="28"/>
      <w:sz w:val="24"/>
      <w:szCs w:val="24"/>
      <w:lang w:eastAsia="ru-RU"/>
    </w:rPr>
  </w:style>
  <w:style w:type="paragraph" w:customStyle="1" w:styleId="31">
    <w:name w:val="Знак Знак Знак3 Знак"/>
    <w:basedOn w:val="a"/>
    <w:locked/>
    <w:rsid w:val="00BF0CC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0">
    <w:name w:val="consplusnormal"/>
    <w:basedOn w:val="a"/>
    <w:rsid w:val="00BF0CCC"/>
    <w:pPr>
      <w:spacing w:before="100" w:beforeAutospacing="1" w:after="100" w:afterAutospacing="1"/>
    </w:pPr>
  </w:style>
  <w:style w:type="paragraph" w:customStyle="1" w:styleId="af3">
    <w:name w:val="Знак"/>
    <w:basedOn w:val="a"/>
    <w:rsid w:val="00BF0CC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4">
    <w:name w:val="Document Map"/>
    <w:basedOn w:val="a"/>
    <w:link w:val="af5"/>
    <w:semiHidden/>
    <w:rsid w:val="00BF0C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BF0CCC"/>
    <w:rPr>
      <w:rFonts w:ascii="Tahoma" w:hAnsi="Tahoma" w:cs="Tahoma"/>
      <w:shd w:val="clear" w:color="auto" w:fill="000080"/>
      <w:lang w:eastAsia="ru-RU"/>
    </w:rPr>
  </w:style>
  <w:style w:type="paragraph" w:styleId="af6">
    <w:name w:val="Plain Text"/>
    <w:basedOn w:val="a"/>
    <w:link w:val="af7"/>
    <w:uiPriority w:val="99"/>
    <w:rsid w:val="00BF0CCC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BF0CCC"/>
    <w:rPr>
      <w:rFonts w:ascii="Courier New" w:hAnsi="Courier New" w:cs="Courier New"/>
      <w:lang w:eastAsia="ru-RU"/>
    </w:rPr>
  </w:style>
  <w:style w:type="paragraph" w:styleId="af8">
    <w:name w:val="Normal Indent"/>
    <w:basedOn w:val="a"/>
    <w:uiPriority w:val="99"/>
    <w:rsid w:val="00BF0CCC"/>
    <w:pPr>
      <w:ind w:left="708"/>
    </w:pPr>
    <w:rPr>
      <w:sz w:val="20"/>
      <w:szCs w:val="20"/>
    </w:rPr>
  </w:style>
  <w:style w:type="paragraph" w:customStyle="1" w:styleId="xl42">
    <w:name w:val="xl42"/>
    <w:basedOn w:val="a"/>
    <w:uiPriority w:val="99"/>
    <w:rsid w:val="00BF0C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Title">
    <w:name w:val="ConsTitle"/>
    <w:uiPriority w:val="99"/>
    <w:rsid w:val="00BF0CCC"/>
    <w:pPr>
      <w:widowControl w:val="0"/>
    </w:pPr>
    <w:rPr>
      <w:rFonts w:ascii="Arial" w:hAnsi="Arial"/>
      <w:b/>
      <w:sz w:val="16"/>
      <w:lang w:eastAsia="ru-RU"/>
    </w:rPr>
  </w:style>
  <w:style w:type="paragraph" w:customStyle="1" w:styleId="ConsNonformat">
    <w:name w:val="ConsNonformat"/>
    <w:uiPriority w:val="99"/>
    <w:rsid w:val="00BF0CCC"/>
    <w:pPr>
      <w:widowControl w:val="0"/>
    </w:pPr>
    <w:rPr>
      <w:rFonts w:ascii="Courier New" w:hAnsi="Courier New"/>
      <w:lang w:eastAsia="ru-RU"/>
    </w:rPr>
  </w:style>
  <w:style w:type="paragraph" w:styleId="af9">
    <w:name w:val="Title"/>
    <w:basedOn w:val="a"/>
    <w:link w:val="afa"/>
    <w:uiPriority w:val="99"/>
    <w:qFormat/>
    <w:rsid w:val="00BF0CCC"/>
    <w:pPr>
      <w:jc w:val="center"/>
    </w:pPr>
    <w:rPr>
      <w:b/>
      <w:szCs w:val="20"/>
    </w:rPr>
  </w:style>
  <w:style w:type="character" w:customStyle="1" w:styleId="afa">
    <w:name w:val="Название Знак"/>
    <w:basedOn w:val="a0"/>
    <w:link w:val="af9"/>
    <w:uiPriority w:val="99"/>
    <w:rsid w:val="00BF0CCC"/>
    <w:rPr>
      <w:b/>
      <w:sz w:val="24"/>
      <w:lang w:eastAsia="ru-RU"/>
    </w:rPr>
  </w:style>
  <w:style w:type="paragraph" w:customStyle="1" w:styleId="ConsCell">
    <w:name w:val="ConsCell"/>
    <w:uiPriority w:val="99"/>
    <w:rsid w:val="00BF0C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eastAsia="ru-RU"/>
    </w:rPr>
  </w:style>
  <w:style w:type="paragraph" w:customStyle="1" w:styleId="afb">
    <w:name w:val="Знак"/>
    <w:basedOn w:val="a"/>
    <w:uiPriority w:val="99"/>
    <w:rsid w:val="00BF0CC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BF0CC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c">
    <w:name w:val="List Paragraph"/>
    <w:basedOn w:val="a"/>
    <w:uiPriority w:val="34"/>
    <w:qFormat/>
    <w:rsid w:val="00BF0CCC"/>
    <w:pPr>
      <w:ind w:left="720"/>
      <w:contextualSpacing/>
    </w:pPr>
  </w:style>
  <w:style w:type="paragraph" w:customStyle="1" w:styleId="Default">
    <w:name w:val="Default"/>
    <w:rsid w:val="00BF0C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ged1">
    <w:name w:val="Обычgedый1"/>
    <w:rsid w:val="00BF0CCC"/>
    <w:pPr>
      <w:widowControl w:val="0"/>
    </w:pPr>
    <w:rPr>
      <w:rFonts w:ascii="Times New Roman CYR" w:hAnsi="Times New Roman CYR" w:cs="Times New Roman CYR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0CCC"/>
  </w:style>
  <w:style w:type="paragraph" w:customStyle="1" w:styleId="p1">
    <w:name w:val="p1"/>
    <w:basedOn w:val="a"/>
    <w:rsid w:val="00BF0CCC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BF0CCC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BF0CCC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BF0CCC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BF0CCC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BF0CCC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BF0CCC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BF0CCC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BF0CCC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BF0CCC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BF0CCC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BF0CCC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BF0CCC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BF0CCC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BF0CCC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BF0CCC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BF0CCC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BF0CCC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BF0CCC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BF0CCC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BF0CCC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BF0CCC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BF0CC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BF0CCC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BF0CCC"/>
  </w:style>
  <w:style w:type="paragraph" w:customStyle="1" w:styleId="glossymenu">
    <w:name w:val="glossymenu"/>
    <w:basedOn w:val="a"/>
    <w:rsid w:val="00BF0CCC"/>
  </w:style>
  <w:style w:type="paragraph" w:styleId="z-">
    <w:name w:val="HTML Top of Form"/>
    <w:basedOn w:val="a"/>
    <w:next w:val="a"/>
    <w:link w:val="z-0"/>
    <w:hidden/>
    <w:uiPriority w:val="99"/>
    <w:unhideWhenUsed/>
    <w:rsid w:val="00BF0CC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BF0CC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F0C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F0CCC"/>
    <w:rPr>
      <w:rFonts w:ascii="Arial" w:hAnsi="Arial" w:cs="Arial"/>
      <w:vanish/>
      <w:sz w:val="16"/>
      <w:szCs w:val="16"/>
      <w:lang w:eastAsia="ru-RU"/>
    </w:rPr>
  </w:style>
  <w:style w:type="character" w:styleId="afd">
    <w:name w:val="Strong"/>
    <w:uiPriority w:val="22"/>
    <w:qFormat/>
    <w:rsid w:val="00BF0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List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C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F0CC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F0C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0CCC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BF0C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F0CCC"/>
    <w:pPr>
      <w:keepNext/>
      <w:widowControl w:val="0"/>
      <w:tabs>
        <w:tab w:val="left" w:pos="0"/>
      </w:tabs>
      <w:ind w:left="696" w:firstLine="720"/>
      <w:jc w:val="both"/>
      <w:outlineLvl w:val="5"/>
    </w:pPr>
    <w:rPr>
      <w:b/>
      <w:bCs/>
      <w:sz w:val="32"/>
    </w:rPr>
  </w:style>
  <w:style w:type="paragraph" w:styleId="7">
    <w:name w:val="heading 7"/>
    <w:basedOn w:val="11"/>
    <w:next w:val="11"/>
    <w:link w:val="70"/>
    <w:uiPriority w:val="99"/>
    <w:qFormat/>
    <w:rsid w:val="00BF0CCC"/>
    <w:pPr>
      <w:keepNext/>
      <w:widowControl w:val="0"/>
      <w:snapToGrid w:val="0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F0CCC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7225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0CCC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0CC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0CCC"/>
    <w:rPr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F0CCC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F0CCC"/>
    <w:rPr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F0CCC"/>
    <w:rPr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F0CCC"/>
    <w:rPr>
      <w:sz w:val="24"/>
      <w:lang w:eastAsia="ru-RU"/>
    </w:rPr>
  </w:style>
  <w:style w:type="table" w:styleId="a3">
    <w:name w:val="Table Grid"/>
    <w:basedOn w:val="a1"/>
    <w:rsid w:val="00BF0CC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F0C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CCC"/>
    <w:rPr>
      <w:rFonts w:ascii="Tahoma" w:hAnsi="Tahoma" w:cs="Tahoma"/>
      <w:sz w:val="16"/>
      <w:szCs w:val="16"/>
      <w:lang w:eastAsia="ru-RU"/>
    </w:rPr>
  </w:style>
  <w:style w:type="table" w:styleId="-3">
    <w:name w:val="Table List 3"/>
    <w:basedOn w:val="a1"/>
    <w:rsid w:val="00BF0CCC"/>
    <w:rPr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ody Text Indent"/>
    <w:basedOn w:val="a"/>
    <w:link w:val="a7"/>
    <w:rsid w:val="00BF0CCC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F0CCC"/>
    <w:rPr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rsid w:val="00BF0CCC"/>
    <w:pPr>
      <w:widowControl w:val="0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BF0CCC"/>
    <w:rPr>
      <w:sz w:val="28"/>
      <w:szCs w:val="24"/>
      <w:lang w:eastAsia="ru-RU"/>
    </w:rPr>
  </w:style>
  <w:style w:type="paragraph" w:styleId="21">
    <w:name w:val="Body Text 2"/>
    <w:basedOn w:val="a"/>
    <w:link w:val="22"/>
    <w:rsid w:val="00BF0CCC"/>
    <w:pPr>
      <w:widowControl w:val="0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F0CCC"/>
    <w:rPr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rsid w:val="00BF0C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0CCC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BF0C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0CCC"/>
    <w:rPr>
      <w:sz w:val="24"/>
      <w:szCs w:val="24"/>
      <w:lang w:eastAsia="ru-RU"/>
    </w:rPr>
  </w:style>
  <w:style w:type="character" w:styleId="ae">
    <w:name w:val="page number"/>
    <w:rsid w:val="00BF0CCC"/>
  </w:style>
  <w:style w:type="paragraph" w:styleId="23">
    <w:name w:val="Body Text Indent 2"/>
    <w:basedOn w:val="a"/>
    <w:link w:val="24"/>
    <w:rsid w:val="00BF0CCC"/>
    <w:pPr>
      <w:widowControl w:val="0"/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BF0CCC"/>
    <w:rPr>
      <w:sz w:val="28"/>
      <w:szCs w:val="24"/>
      <w:lang w:eastAsia="ru-RU"/>
    </w:rPr>
  </w:style>
  <w:style w:type="paragraph" w:customStyle="1" w:styleId="ConsPlusNonformat">
    <w:name w:val="ConsPlusNonformat"/>
    <w:rsid w:val="00BF0CC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BF0CCC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uiPriority w:val="99"/>
    <w:rsid w:val="00BF0C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BF0CCC"/>
    <w:pPr>
      <w:widowControl w:val="0"/>
      <w:snapToGrid w:val="0"/>
      <w:ind w:firstLine="720"/>
    </w:pPr>
    <w:rPr>
      <w:rFonts w:ascii="Arial" w:hAnsi="Arial"/>
      <w:lang w:eastAsia="ru-RU"/>
    </w:rPr>
  </w:style>
  <w:style w:type="character" w:styleId="af">
    <w:name w:val="Hyperlink"/>
    <w:uiPriority w:val="99"/>
    <w:rsid w:val="00BF0CCC"/>
    <w:rPr>
      <w:color w:val="0000FF"/>
      <w:u w:val="single"/>
    </w:rPr>
  </w:style>
  <w:style w:type="paragraph" w:customStyle="1" w:styleId="61">
    <w:name w:val="заголовок 6"/>
    <w:basedOn w:val="a"/>
    <w:next w:val="a"/>
    <w:rsid w:val="00BF0CCC"/>
    <w:pPr>
      <w:keepNext/>
      <w:widowControl w:val="0"/>
      <w:snapToGrid w:val="0"/>
      <w:jc w:val="both"/>
    </w:pPr>
    <w:rPr>
      <w:b/>
      <w:szCs w:val="20"/>
    </w:rPr>
  </w:style>
  <w:style w:type="character" w:styleId="af0">
    <w:name w:val="FollowedHyperlink"/>
    <w:uiPriority w:val="99"/>
    <w:rsid w:val="00BF0CCC"/>
    <w:rPr>
      <w:color w:val="800080"/>
      <w:u w:val="single"/>
    </w:rPr>
  </w:style>
  <w:style w:type="paragraph" w:styleId="af1">
    <w:name w:val="Normal (Web)"/>
    <w:basedOn w:val="a"/>
    <w:uiPriority w:val="99"/>
    <w:rsid w:val="00BF0CCC"/>
    <w:pPr>
      <w:spacing w:before="100" w:beforeAutospacing="1" w:after="100" w:afterAutospacing="1"/>
    </w:pPr>
  </w:style>
  <w:style w:type="paragraph" w:customStyle="1" w:styleId="11">
    <w:name w:val="Обычный1"/>
    <w:rsid w:val="00BF0CCC"/>
    <w:rPr>
      <w:sz w:val="24"/>
      <w:lang w:eastAsia="ru-RU"/>
    </w:rPr>
  </w:style>
  <w:style w:type="paragraph" w:customStyle="1" w:styleId="25">
    <w:name w:val="заголовок 2"/>
    <w:basedOn w:val="a"/>
    <w:next w:val="a"/>
    <w:rsid w:val="00BF0CCC"/>
    <w:pPr>
      <w:keepNext/>
      <w:widowControl w:val="0"/>
      <w:snapToGrid w:val="0"/>
      <w:jc w:val="right"/>
    </w:pPr>
    <w:rPr>
      <w:szCs w:val="20"/>
      <w:u w:val="single"/>
    </w:rPr>
  </w:style>
  <w:style w:type="character" w:customStyle="1" w:styleId="af2">
    <w:name w:val="номер страницы"/>
    <w:rsid w:val="00BF0CCC"/>
  </w:style>
  <w:style w:type="paragraph" w:customStyle="1" w:styleId="ConsPlusCell">
    <w:name w:val="ConsPlusCell"/>
    <w:rsid w:val="00BF0CC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Table">
    <w:name w:val="Table!Таблица"/>
    <w:uiPriority w:val="99"/>
    <w:rsid w:val="00BF0CCC"/>
    <w:rPr>
      <w:rFonts w:ascii="Arial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uiPriority w:val="99"/>
    <w:rsid w:val="00BF0CCC"/>
    <w:pPr>
      <w:jc w:val="center"/>
    </w:pPr>
    <w:rPr>
      <w:rFonts w:ascii="Arial" w:hAnsi="Arial" w:cs="Arial"/>
      <w:b/>
      <w:bCs/>
      <w:kern w:val="28"/>
      <w:sz w:val="24"/>
      <w:szCs w:val="24"/>
      <w:lang w:eastAsia="ru-RU"/>
    </w:rPr>
  </w:style>
  <w:style w:type="paragraph" w:customStyle="1" w:styleId="31">
    <w:name w:val="Знак Знак Знак3 Знак"/>
    <w:basedOn w:val="a"/>
    <w:locked/>
    <w:rsid w:val="00BF0CC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0">
    <w:name w:val="consplusnormal"/>
    <w:basedOn w:val="a"/>
    <w:rsid w:val="00BF0CCC"/>
    <w:pPr>
      <w:spacing w:before="100" w:beforeAutospacing="1" w:after="100" w:afterAutospacing="1"/>
    </w:pPr>
  </w:style>
  <w:style w:type="paragraph" w:customStyle="1" w:styleId="af3">
    <w:name w:val="Знак"/>
    <w:basedOn w:val="a"/>
    <w:rsid w:val="00BF0CC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4">
    <w:name w:val="Document Map"/>
    <w:basedOn w:val="a"/>
    <w:link w:val="af5"/>
    <w:semiHidden/>
    <w:rsid w:val="00BF0C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BF0CCC"/>
    <w:rPr>
      <w:rFonts w:ascii="Tahoma" w:hAnsi="Tahoma" w:cs="Tahoma"/>
      <w:shd w:val="clear" w:color="auto" w:fill="000080"/>
      <w:lang w:eastAsia="ru-RU"/>
    </w:rPr>
  </w:style>
  <w:style w:type="paragraph" w:styleId="af6">
    <w:name w:val="Plain Text"/>
    <w:basedOn w:val="a"/>
    <w:link w:val="af7"/>
    <w:uiPriority w:val="99"/>
    <w:rsid w:val="00BF0CCC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BF0CCC"/>
    <w:rPr>
      <w:rFonts w:ascii="Courier New" w:hAnsi="Courier New" w:cs="Courier New"/>
      <w:lang w:eastAsia="ru-RU"/>
    </w:rPr>
  </w:style>
  <w:style w:type="paragraph" w:styleId="af8">
    <w:name w:val="Normal Indent"/>
    <w:basedOn w:val="a"/>
    <w:uiPriority w:val="99"/>
    <w:rsid w:val="00BF0CCC"/>
    <w:pPr>
      <w:ind w:left="708"/>
    </w:pPr>
    <w:rPr>
      <w:sz w:val="20"/>
      <w:szCs w:val="20"/>
    </w:rPr>
  </w:style>
  <w:style w:type="paragraph" w:customStyle="1" w:styleId="xl42">
    <w:name w:val="xl42"/>
    <w:basedOn w:val="a"/>
    <w:uiPriority w:val="99"/>
    <w:rsid w:val="00BF0C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Title">
    <w:name w:val="ConsTitle"/>
    <w:uiPriority w:val="99"/>
    <w:rsid w:val="00BF0CCC"/>
    <w:pPr>
      <w:widowControl w:val="0"/>
    </w:pPr>
    <w:rPr>
      <w:rFonts w:ascii="Arial" w:hAnsi="Arial"/>
      <w:b/>
      <w:sz w:val="16"/>
      <w:lang w:eastAsia="ru-RU"/>
    </w:rPr>
  </w:style>
  <w:style w:type="paragraph" w:customStyle="1" w:styleId="ConsNonformat">
    <w:name w:val="ConsNonformat"/>
    <w:uiPriority w:val="99"/>
    <w:rsid w:val="00BF0CCC"/>
    <w:pPr>
      <w:widowControl w:val="0"/>
    </w:pPr>
    <w:rPr>
      <w:rFonts w:ascii="Courier New" w:hAnsi="Courier New"/>
      <w:lang w:eastAsia="ru-RU"/>
    </w:rPr>
  </w:style>
  <w:style w:type="paragraph" w:styleId="af9">
    <w:name w:val="Title"/>
    <w:basedOn w:val="a"/>
    <w:link w:val="afa"/>
    <w:uiPriority w:val="99"/>
    <w:qFormat/>
    <w:rsid w:val="00BF0CCC"/>
    <w:pPr>
      <w:jc w:val="center"/>
    </w:pPr>
    <w:rPr>
      <w:b/>
      <w:szCs w:val="20"/>
    </w:rPr>
  </w:style>
  <w:style w:type="character" w:customStyle="1" w:styleId="afa">
    <w:name w:val="Название Знак"/>
    <w:basedOn w:val="a0"/>
    <w:link w:val="af9"/>
    <w:uiPriority w:val="99"/>
    <w:rsid w:val="00BF0CCC"/>
    <w:rPr>
      <w:b/>
      <w:sz w:val="24"/>
      <w:lang w:eastAsia="ru-RU"/>
    </w:rPr>
  </w:style>
  <w:style w:type="paragraph" w:customStyle="1" w:styleId="ConsCell">
    <w:name w:val="ConsCell"/>
    <w:uiPriority w:val="99"/>
    <w:rsid w:val="00BF0C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eastAsia="ru-RU"/>
    </w:rPr>
  </w:style>
  <w:style w:type="paragraph" w:customStyle="1" w:styleId="afb">
    <w:name w:val="Знак"/>
    <w:basedOn w:val="a"/>
    <w:uiPriority w:val="99"/>
    <w:rsid w:val="00BF0CC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BF0CC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c">
    <w:name w:val="List Paragraph"/>
    <w:basedOn w:val="a"/>
    <w:uiPriority w:val="34"/>
    <w:qFormat/>
    <w:rsid w:val="00BF0CCC"/>
    <w:pPr>
      <w:ind w:left="720"/>
      <w:contextualSpacing/>
    </w:pPr>
  </w:style>
  <w:style w:type="paragraph" w:customStyle="1" w:styleId="Default">
    <w:name w:val="Default"/>
    <w:rsid w:val="00BF0C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ged1">
    <w:name w:val="Обычgedый1"/>
    <w:rsid w:val="00BF0CCC"/>
    <w:pPr>
      <w:widowControl w:val="0"/>
    </w:pPr>
    <w:rPr>
      <w:rFonts w:ascii="Times New Roman CYR" w:hAnsi="Times New Roman CYR" w:cs="Times New Roman CYR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0CCC"/>
  </w:style>
  <w:style w:type="paragraph" w:customStyle="1" w:styleId="p1">
    <w:name w:val="p1"/>
    <w:basedOn w:val="a"/>
    <w:rsid w:val="00BF0CCC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BF0CCC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BF0CCC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BF0CCC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BF0CCC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BF0CCC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BF0CCC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BF0CCC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BF0CCC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BF0CCC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BF0CCC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BF0CCC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BF0CCC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BF0CCC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BF0CCC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BF0CCC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BF0CCC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BF0CCC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BF0CCC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BF0CCC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BF0CCC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BF0CCC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BF0CCC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BF0CCC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BF0CCC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BF0CC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BF0CCC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BF0CCC"/>
  </w:style>
  <w:style w:type="paragraph" w:customStyle="1" w:styleId="glossymenu">
    <w:name w:val="glossymenu"/>
    <w:basedOn w:val="a"/>
    <w:rsid w:val="00BF0CCC"/>
  </w:style>
  <w:style w:type="paragraph" w:styleId="z-">
    <w:name w:val="HTML Top of Form"/>
    <w:basedOn w:val="a"/>
    <w:next w:val="a"/>
    <w:link w:val="z-0"/>
    <w:hidden/>
    <w:uiPriority w:val="99"/>
    <w:unhideWhenUsed/>
    <w:rsid w:val="00BF0CC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BF0CC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F0CC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F0CCC"/>
    <w:rPr>
      <w:rFonts w:ascii="Arial" w:hAnsi="Arial" w:cs="Arial"/>
      <w:vanish/>
      <w:sz w:val="16"/>
      <w:szCs w:val="16"/>
      <w:lang w:eastAsia="ru-RU"/>
    </w:rPr>
  </w:style>
  <w:style w:type="character" w:styleId="afd">
    <w:name w:val="Strong"/>
    <w:uiPriority w:val="22"/>
    <w:qFormat/>
    <w:rsid w:val="00BF0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6510</Words>
  <Characters>37109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Ащеулова Т.Я.</dc:creator>
  <cp:lastModifiedBy>Ащеулова Т.Я.</cp:lastModifiedBy>
  <cp:revision>2</cp:revision>
  <cp:lastPrinted>2025-03-04T10:03:00Z</cp:lastPrinted>
  <dcterms:created xsi:type="dcterms:W3CDTF">2026-02-26T07:06:00Z</dcterms:created>
  <dcterms:modified xsi:type="dcterms:W3CDTF">2026-02-26T07:06:00Z</dcterms:modified>
</cp:coreProperties>
</file>