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03000000">
      <w:pPr>
        <w:widowControl w:val="0"/>
        <w:spacing w:after="0" w:line="240" w:lineRule="auto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04000000">
      <w:pPr>
        <w:widowControl w:val="0"/>
        <w:spacing w:after="0" w:line="240" w:lineRule="auto"/>
        <w:ind w:firstLine="851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</w:t>
      </w:r>
      <w:r>
        <w:rPr>
          <w:rFonts w:ascii="Times New Roman" w:hAnsi="Times New Roman"/>
          <w:sz w:val="24"/>
        </w:rPr>
        <w:t xml:space="preserve"> муниципального округа</w:t>
      </w:r>
    </w:p>
    <w:p w14:paraId="0500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u w:val="single"/>
        </w:rPr>
        <w:t>28.11.2024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1623</w:t>
      </w:r>
    </w:p>
    <w:p w14:paraId="06000000">
      <w:pPr>
        <w:rPr>
          <w:b w:val="1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>создании конкурсной комиссии по проведению первого этапа конкурса на лучшее новогоднее оформление предприятий потребительского рынка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Крапивинского муниципального округа (предварительный отбор)</w:t>
      </w:r>
    </w:p>
    <w:p w14:paraId="08000000">
      <w:pPr>
        <w:spacing w:line="120" w:lineRule="atLeast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2"/>
        <w:tblW w:type="auto" w:w="0"/>
        <w:tblLayout w:type="fixed"/>
      </w:tblPr>
      <w:tblGrid>
        <w:gridCol w:w="3204"/>
        <w:gridCol w:w="292"/>
        <w:gridCol w:w="5684"/>
      </w:tblGrid>
      <w:tr>
        <w:tc>
          <w:tcPr>
            <w:tcW w:type="dxa" w:w="3204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Бобровская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   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Раиса Владимировна</w:t>
            </w:r>
          </w:p>
        </w:tc>
        <w:tc>
          <w:tcPr>
            <w:tcW w:type="dxa" w:w="292"/>
          </w:tcPr>
          <w:p w14:paraId="0A000000">
            <w:pPr>
              <w:widowControl w:val="0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684"/>
          </w:tcPr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и.о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 заместителя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главы Крапивинского муниципального округа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(по экономике)</w:t>
            </w:r>
            <w:r>
              <w:rPr>
                <w:rFonts w:ascii="Times New Roman" w:hAnsi="Times New Roman"/>
                <w:sz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</w:rPr>
              <w:t>комиссии</w:t>
            </w:r>
          </w:p>
        </w:tc>
      </w:tr>
      <w:tr>
        <w:tc>
          <w:tcPr>
            <w:tcW w:type="dxa" w:w="3204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Шульга</w:t>
            </w:r>
            <w:r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>Анастасия Сергеевна</w:t>
            </w:r>
          </w:p>
        </w:tc>
        <w:tc>
          <w:tcPr>
            <w:tcW w:type="dxa" w:w="292"/>
          </w:tcPr>
          <w:p w14:paraId="0D000000">
            <w:pPr>
              <w:widowControl w:val="0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684"/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аместитель началь</w:t>
            </w:r>
            <w:r>
              <w:rPr>
                <w:rFonts w:ascii="Times New Roman" w:hAnsi="Times New Roman"/>
                <w:sz w:val="28"/>
              </w:rPr>
              <w:t>ника отдела предпринимательства и </w:t>
            </w:r>
            <w:r>
              <w:rPr>
                <w:rFonts w:ascii="Times New Roman" w:hAnsi="Times New Roman"/>
                <w:sz w:val="28"/>
              </w:rPr>
              <w:t xml:space="preserve">потребительского рынка администрации Крапивинского муниципального округа, секретарь </w:t>
            </w:r>
            <w:r>
              <w:rPr>
                <w:rFonts w:ascii="Times New Roman" w:hAnsi="Times New Roman"/>
                <w:sz w:val="28"/>
              </w:rPr>
              <w:t>комиссии</w:t>
            </w:r>
          </w:p>
        </w:tc>
      </w:tr>
      <w:tr>
        <w:tc>
          <w:tcPr>
            <w:tcW w:type="dxa" w:w="3204"/>
          </w:tcPr>
          <w:p w14:paraId="0F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Члены совета:</w:t>
            </w:r>
          </w:p>
          <w:p w14:paraId="10000000">
            <w:pPr>
              <w:widowControl w:val="0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92"/>
          </w:tcPr>
          <w:p w14:paraId="11000000">
            <w:pPr>
              <w:widowControl w:val="0"/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684"/>
          </w:tcPr>
          <w:p w14:paraId="12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3204"/>
          </w:tcPr>
          <w:p w14:paraId="13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Голошумова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Екатерина Анатольевна</w:t>
            </w:r>
          </w:p>
        </w:tc>
        <w:tc>
          <w:tcPr>
            <w:tcW w:type="dxa" w:w="292"/>
          </w:tcPr>
          <w:p w14:paraId="14000000">
            <w:pPr>
              <w:widowControl w:val="0"/>
              <w:spacing w:after="0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84"/>
          </w:tcPr>
          <w:p w14:paraId="15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з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аместитель главы Крапивинского муниципального округа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(по социальным вопросам)</w:t>
            </w:r>
          </w:p>
        </w:tc>
      </w:tr>
      <w:tr>
        <w:tc>
          <w:tcPr>
            <w:tcW w:type="dxa" w:w="3204"/>
          </w:tcPr>
          <w:p w14:paraId="16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Мирошников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Александр Юрьевич</w:t>
            </w:r>
          </w:p>
        </w:tc>
        <w:tc>
          <w:tcPr>
            <w:tcW w:type="dxa" w:w="292"/>
          </w:tcPr>
          <w:p w14:paraId="17000000">
            <w:pPr>
              <w:widowControl w:val="0"/>
              <w:spacing w:after="0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84"/>
          </w:tcPr>
          <w:p w14:paraId="18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ачальник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отдела архитектуры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градостроительства администрации Крапивинского муниципального округа</w:t>
            </w:r>
          </w:p>
        </w:tc>
      </w:tr>
      <w:tr>
        <w:tc>
          <w:tcPr>
            <w:tcW w:type="dxa" w:w="3204"/>
          </w:tcPr>
          <w:p w14:paraId="19000000">
            <w:pPr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Култаева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Наталья Андреевна</w:t>
            </w:r>
          </w:p>
        </w:tc>
        <w:tc>
          <w:tcPr>
            <w:tcW w:type="dxa" w:w="292"/>
          </w:tcPr>
          <w:p w14:paraId="1A000000">
            <w:pPr>
              <w:widowControl w:val="0"/>
              <w:spacing w:after="0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84"/>
          </w:tcPr>
          <w:p w14:paraId="1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ачальник отдела предпринимательства и потребительского рынка администрации Крапивинского муниципального округа</w:t>
            </w:r>
          </w:p>
          <w:p w14:paraId="1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  <w:tr>
        <w:tc>
          <w:tcPr>
            <w:tcW w:type="dxa" w:w="3204"/>
          </w:tcPr>
          <w:p w14:paraId="1D000000">
            <w:pPr>
              <w:widowControl w:val="0"/>
              <w:spacing w:after="0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Маслакова              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Татьяна Ивановна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</w:t>
            </w:r>
          </w:p>
        </w:tc>
        <w:tc>
          <w:tcPr>
            <w:tcW w:type="dxa" w:w="292"/>
          </w:tcPr>
          <w:p w14:paraId="1E000000">
            <w:pPr>
              <w:widowControl w:val="0"/>
              <w:spacing w:after="0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  <w:tc>
          <w:tcPr>
            <w:tcW w:type="dxa" w:w="5684"/>
          </w:tcPr>
          <w:p w14:paraId="1F000000">
            <w:pPr>
              <w:widowControl w:val="0"/>
              <w:tabs>
                <w:tab w:leader="none" w:pos="1500" w:val="left"/>
              </w:tabs>
              <w:spacing w:after="0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ндивидуальный предприниматель (по согласованию)</w:t>
            </w:r>
          </w:p>
          <w:p w14:paraId="20000000">
            <w:pPr>
              <w:widowControl w:val="0"/>
              <w:tabs>
                <w:tab w:leader="none" w:pos="1500" w:val="left"/>
              </w:tabs>
              <w:spacing w:after="0"/>
              <w:ind/>
              <w:jc w:val="both"/>
              <w:rPr>
                <w:rFonts w:ascii="Times New Roman" w:hAnsi="Times New Roman"/>
                <w:color w:themeColor="text1" w:val="000000"/>
                <w:sz w:val="28"/>
              </w:rPr>
            </w:pPr>
          </w:p>
        </w:tc>
      </w:tr>
    </w:tbl>
    <w:p w14:paraId="2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right"/>
        <w:tblLayout w:type="fixed"/>
      </w:tblPr>
      <w:tblGrid>
        <w:gridCol w:w="5070"/>
        <w:gridCol w:w="4038"/>
      </w:tblGrid>
      <w:tr>
        <w:tc>
          <w:tcPr>
            <w:tcW w:type="dxa" w:w="5070"/>
            <w:shd w:fill="auto" w:val="clear"/>
          </w:tcPr>
          <w:p w14:paraId="23000000">
            <w:pPr>
              <w:spacing w:after="0" w:line="240" w:lineRule="auto"/>
              <w:ind w:hanging="142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заместителя</w:t>
            </w:r>
            <w:r>
              <w:rPr>
                <w:rFonts w:ascii="Times New Roman" w:hAnsi="Times New Roman"/>
                <w:sz w:val="28"/>
              </w:rPr>
              <w:t xml:space="preserve"> главы</w:t>
            </w:r>
          </w:p>
        </w:tc>
        <w:tc>
          <w:tcPr>
            <w:tcW w:type="dxa" w:w="4038"/>
            <w:shd w:fill="auto" w:val="clear"/>
          </w:tcPr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70"/>
            <w:shd w:fill="auto" w:val="clear"/>
          </w:tcPr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(по экономике)</w:t>
            </w:r>
          </w:p>
        </w:tc>
        <w:tc>
          <w:tcPr>
            <w:tcW w:type="dxa" w:w="4038"/>
            <w:shd w:fill="auto" w:val="clear"/>
          </w:tcPr>
          <w:p w14:paraId="27000000">
            <w:pPr>
              <w:spacing w:after="0" w:line="240" w:lineRule="auto"/>
              <w:ind w:hanging="142" w:left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Бобровская</w:t>
            </w:r>
          </w:p>
          <w:p w14:paraId="28000000">
            <w:pPr>
              <w:spacing w:after="0" w:line="240" w:lineRule="auto"/>
              <w:ind w:hanging="142" w:left="142"/>
              <w:jc w:val="right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70"/>
            <w:shd w:fill="auto" w:val="clear"/>
          </w:tcPr>
          <w:p w14:paraId="2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38"/>
            <w:shd w:fill="auto" w:val="clear"/>
          </w:tcPr>
          <w:p w14:paraId="2A000000">
            <w:pPr>
              <w:spacing w:after="0" w:line="240" w:lineRule="auto"/>
              <w:ind w:hanging="142" w:left="14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5"/>
      <w:pgMar w:bottom="993" w:footer="709" w:gutter="0" w:header="709" w:left="1843" w:right="1132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77" w:val="clear"/>
        <w:tab w:leader="none" w:pos="9355" w:val="clear"/>
      </w:tabs>
      <w:spacing w:after="0" w:line="240" w:lineRule="auto"/>
      <w:ind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3_ch"/>
    <w:link w:val="Style_4"/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nformat"/>
    <w:basedOn w:val="Style_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onsplusnonformat"/>
    <w:basedOn w:val="Style_3_ch"/>
    <w:link w:val="Style_8"/>
    <w:rPr>
      <w:rFonts w:ascii="Times New Roman" w:hAnsi="Times New Roman"/>
      <w:sz w:val="24"/>
    </w:rPr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9_ch" w:type="character">
    <w:name w:val="heading 7"/>
    <w:basedOn w:val="Style_3_ch"/>
    <w:link w:val="Style_9"/>
    <w:rPr>
      <w:rFonts w:asciiTheme="majorAscii" w:hAnsiTheme="majorHAnsi"/>
      <w:i w:val="1"/>
      <w:color w:themeColor="text1" w:themeTint="BF" w:val="404040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Intense Emphasis"/>
    <w:basedOn w:val="Style_12"/>
    <w:link w:val="Style_11_ch"/>
    <w:rPr>
      <w:b w:val="1"/>
      <w:i w:val="1"/>
      <w:color w:themeColor="accent1" w:val="4F81BD"/>
    </w:rPr>
  </w:style>
  <w:style w:styleId="Style_11_ch" w:type="character">
    <w:name w:val="Intense Emphasis"/>
    <w:basedOn w:val="Style_12_ch"/>
    <w:link w:val="Style_11"/>
    <w:rPr>
      <w:b w:val="1"/>
      <w:i w:val="1"/>
      <w:color w:themeColor="accent1" w:val="4F81BD"/>
    </w:rPr>
  </w:style>
  <w:style w:styleId="Style_13" w:type="paragraph">
    <w:name w:val="Footer Char"/>
    <w:basedOn w:val="Style_12"/>
    <w:link w:val="Style_13_ch"/>
  </w:style>
  <w:style w:styleId="Style_13_ch" w:type="character">
    <w:name w:val="Footer Char"/>
    <w:basedOn w:val="Style_12_ch"/>
    <w:link w:val="Style_13"/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yle2"/>
    <w:basedOn w:val="Style_3"/>
    <w:link w:val="Style_15_ch"/>
    <w:pPr>
      <w:widowControl w:val="0"/>
      <w:spacing w:after="0" w:line="300" w:lineRule="exact"/>
      <w:ind/>
      <w:jc w:val="center"/>
    </w:pPr>
    <w:rPr>
      <w:rFonts w:ascii="Times New Roman" w:hAnsi="Times New Roman"/>
      <w:sz w:val="24"/>
    </w:rPr>
  </w:style>
  <w:style w:styleId="Style_15_ch" w:type="character">
    <w:name w:val="Style2"/>
    <w:basedOn w:val="Style_3_ch"/>
    <w:link w:val="Style_15"/>
    <w:rPr>
      <w:rFonts w:ascii="Times New Roman" w:hAnsi="Times New Roman"/>
      <w:sz w:val="24"/>
    </w:rPr>
  </w:style>
  <w:style w:styleId="Style_16" w:type="paragraph">
    <w:name w:val="ConsPlusTitle"/>
    <w:link w:val="Style_16_ch"/>
    <w:pPr>
      <w:widowControl w:val="0"/>
      <w:ind/>
    </w:pPr>
    <w:rPr>
      <w:b w:val="1"/>
      <w:sz w:val="22"/>
    </w:rPr>
  </w:style>
  <w:style w:styleId="Style_16_ch" w:type="character">
    <w:name w:val="ConsPlusTitle"/>
    <w:link w:val="Style_16"/>
    <w:rPr>
      <w:b w:val="1"/>
      <w:sz w:val="22"/>
    </w:rPr>
  </w:style>
  <w:style w:styleId="Style_17" w:type="paragraph">
    <w:name w:val="Endnote"/>
    <w:basedOn w:val="Style_3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3_ch"/>
    <w:link w:val="Style_17"/>
    <w:rPr>
      <w:sz w:val="20"/>
    </w:rPr>
  </w:style>
  <w:style w:styleId="Style_18" w:type="paragraph">
    <w:name w:val="heading 3"/>
    <w:basedOn w:val="Style_3"/>
    <w:next w:val="Style_3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8_ch" w:type="character">
    <w:name w:val="heading 3"/>
    <w:basedOn w:val="Style_3_ch"/>
    <w:link w:val="Style_18"/>
    <w:rPr>
      <w:rFonts w:asciiTheme="majorAscii" w:hAnsiTheme="majorHAnsi"/>
      <w:b w:val="1"/>
      <w:color w:themeColor="accent1" w:val="4F81BD"/>
    </w:rPr>
  </w:style>
  <w:style w:styleId="Style_19" w:type="paragraph">
    <w:name w:val="annotation text"/>
    <w:basedOn w:val="Style_3"/>
    <w:link w:val="Style_19_ch"/>
    <w:pPr>
      <w:spacing w:after="0" w:line="240" w:lineRule="auto"/>
      <w:ind/>
    </w:pPr>
    <w:rPr>
      <w:rFonts w:ascii="Times New Roman" w:hAnsi="Times New Roman"/>
      <w:sz w:val="20"/>
    </w:rPr>
  </w:style>
  <w:style w:styleId="Style_19_ch" w:type="character">
    <w:name w:val="annotation text"/>
    <w:basedOn w:val="Style_3_ch"/>
    <w:link w:val="Style_19"/>
    <w:rPr>
      <w:rFonts w:ascii="Times New Roman" w:hAnsi="Times New Roman"/>
      <w:sz w:val="20"/>
    </w:rPr>
  </w:style>
  <w:style w:styleId="Style_20" w:type="paragraph">
    <w:name w:val="consplusnormal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consplusnormal"/>
    <w:basedOn w:val="Style_3_ch"/>
    <w:link w:val="Style_20"/>
    <w:rPr>
      <w:rFonts w:ascii="Times New Roman" w:hAnsi="Times New Roman"/>
      <w:sz w:val="24"/>
    </w:rPr>
  </w:style>
  <w:style w:styleId="Style_21" w:type="paragraph">
    <w:name w:val="FollowedHyperlink"/>
    <w:basedOn w:val="Style_12"/>
    <w:link w:val="Style_21_ch"/>
    <w:rPr>
      <w:color w:val="800080"/>
      <w:u w:val="single"/>
    </w:rPr>
  </w:style>
  <w:style w:styleId="Style_21_ch" w:type="character">
    <w:name w:val="FollowedHyperlink"/>
    <w:basedOn w:val="Style_12_ch"/>
    <w:link w:val="Style_21"/>
    <w:rPr>
      <w:color w:val="800080"/>
      <w:u w:val="single"/>
    </w:rPr>
  </w:style>
  <w:style w:styleId="Style_22" w:type="paragraph">
    <w:name w:val="Знак"/>
    <w:basedOn w:val="Style_3"/>
    <w:link w:val="Style_22_ch"/>
    <w:pPr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  <w:sz w:val="20"/>
    </w:rPr>
  </w:style>
  <w:style w:styleId="Style_22_ch" w:type="character">
    <w:name w:val="Знак"/>
    <w:basedOn w:val="Style_3_ch"/>
    <w:link w:val="Style_22"/>
    <w:rPr>
      <w:rFonts w:ascii="Verdana" w:hAnsi="Verdana"/>
      <w:sz w:val="20"/>
    </w:rPr>
  </w:style>
  <w:style w:styleId="Style_23" w:type="paragraph">
    <w:name w:val="heading 9"/>
    <w:basedOn w:val="Style_3"/>
    <w:next w:val="Style_3"/>
    <w:link w:val="Style_23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23_ch" w:type="character">
    <w:name w:val="heading 9"/>
    <w:basedOn w:val="Style_3_ch"/>
    <w:link w:val="Style_23"/>
    <w:rPr>
      <w:rFonts w:asciiTheme="majorAscii" w:hAnsiTheme="majorHAnsi"/>
      <w:i w:val="1"/>
      <w:color w:themeColor="text1" w:themeTint="BF" w:val="404040"/>
      <w:sz w:val="20"/>
    </w:rPr>
  </w:style>
  <w:style w:styleId="Style_24" w:type="paragraph">
    <w:name w:val="Subtle Reference"/>
    <w:basedOn w:val="Style_12"/>
    <w:link w:val="Style_24_ch"/>
    <w:rPr>
      <w:smallCaps w:val="1"/>
      <w:color w:themeColor="accent2" w:val="C0504D"/>
      <w:u w:val="single"/>
    </w:rPr>
  </w:style>
  <w:style w:styleId="Style_24_ch" w:type="character">
    <w:name w:val="Subtle Reference"/>
    <w:basedOn w:val="Style_12_ch"/>
    <w:link w:val="Style_24"/>
    <w:rPr>
      <w:smallCaps w:val="1"/>
      <w:color w:themeColor="accent2" w:val="C0504D"/>
      <w:u w:val="single"/>
    </w:rPr>
  </w:style>
  <w:style w:styleId="Style_25" w:type="paragraph">
    <w:name w:val="itemtext"/>
    <w:basedOn w:val="Style_12"/>
    <w:link w:val="Style_25_ch"/>
  </w:style>
  <w:style w:styleId="Style_25_ch" w:type="character">
    <w:name w:val="itemtext"/>
    <w:basedOn w:val="Style_12_ch"/>
    <w:link w:val="Style_25"/>
  </w:style>
  <w:style w:styleId="Style_26" w:type="paragraph">
    <w:name w:val="Body Text"/>
    <w:basedOn w:val="Style_3"/>
    <w:link w:val="Style_26_ch"/>
    <w:pPr>
      <w:spacing w:after="120"/>
      <w:ind/>
    </w:pPr>
  </w:style>
  <w:style w:styleId="Style_26_ch" w:type="character">
    <w:name w:val="Body Text"/>
    <w:basedOn w:val="Style_3_ch"/>
    <w:link w:val="Style_26"/>
  </w:style>
  <w:style w:styleId="Style_27" w:type="paragraph">
    <w:name w:val="Intense Reference"/>
    <w:basedOn w:val="Style_12"/>
    <w:link w:val="Style_27_ch"/>
    <w:rPr>
      <w:b w:val="1"/>
      <w:smallCaps w:val="1"/>
      <w:color w:themeColor="accent2" w:val="C0504D"/>
      <w:spacing w:val="5"/>
      <w:u w:val="single"/>
    </w:rPr>
  </w:style>
  <w:style w:styleId="Style_27_ch" w:type="character">
    <w:name w:val="Intense Reference"/>
    <w:basedOn w:val="Style_12_ch"/>
    <w:link w:val="Style_27"/>
    <w:rPr>
      <w:b w:val="1"/>
      <w:smallCaps w:val="1"/>
      <w:color w:themeColor="accent2" w:val="C0504D"/>
      <w:spacing w:val="5"/>
      <w:u w:val="single"/>
    </w:rPr>
  </w:style>
  <w:style w:styleId="Style_28" w:type="paragraph">
    <w:name w:val="Header Char"/>
    <w:basedOn w:val="Style_12"/>
    <w:link w:val="Style_28_ch"/>
  </w:style>
  <w:style w:styleId="Style_28_ch" w:type="character">
    <w:name w:val="Header Char"/>
    <w:basedOn w:val="Style_12_ch"/>
    <w:link w:val="Style_28"/>
  </w:style>
  <w:style w:styleId="Style_29" w:type="paragraph">
    <w:name w:val="Стиль0"/>
    <w:link w:val="Style_29_ch"/>
    <w:pPr>
      <w:ind/>
      <w:jc w:val="both"/>
    </w:pPr>
    <w:rPr>
      <w:rFonts w:ascii="Arial" w:hAnsi="Arial"/>
      <w:sz w:val="22"/>
    </w:rPr>
  </w:style>
  <w:style w:styleId="Style_29_ch" w:type="character">
    <w:name w:val="Стиль0"/>
    <w:link w:val="Style_29"/>
    <w:rPr>
      <w:rFonts w:ascii="Arial" w:hAnsi="Arial"/>
      <w:sz w:val="22"/>
    </w:rPr>
  </w:style>
  <w:style w:styleId="Style_30" w:type="paragraph">
    <w:name w:val="toc 3"/>
    <w:next w:val="Style_3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endnote reference"/>
    <w:basedOn w:val="Style_12"/>
    <w:link w:val="Style_31_ch"/>
    <w:rPr>
      <w:vertAlign w:val="superscript"/>
    </w:rPr>
  </w:style>
  <w:style w:styleId="Style_31_ch" w:type="character">
    <w:name w:val="endnote reference"/>
    <w:basedOn w:val="Style_12_ch"/>
    <w:link w:val="Style_31"/>
    <w:rPr>
      <w:vertAlign w:val="superscript"/>
    </w:rPr>
  </w:style>
  <w:style w:styleId="Style_32" w:type="paragraph">
    <w:name w:val="No Spacing"/>
    <w:link w:val="Style_32_ch"/>
    <w:rPr>
      <w:rFonts w:ascii="Times New Roman" w:hAnsi="Times New Roman"/>
    </w:rPr>
  </w:style>
  <w:style w:styleId="Style_32_ch" w:type="character">
    <w:name w:val="No Spacing"/>
    <w:link w:val="Style_32"/>
    <w:rPr>
      <w:rFonts w:ascii="Times New Roman" w:hAnsi="Times New Roman"/>
    </w:rPr>
  </w:style>
  <w:style w:styleId="Style_33" w:type="paragraph">
    <w:name w:val="Pro-List #1 Знак Знак"/>
    <w:link w:val="Style_33_ch"/>
    <w:rPr>
      <w:rFonts w:ascii="Georgia" w:hAnsi="Georgia"/>
      <w:sz w:val="24"/>
    </w:rPr>
  </w:style>
  <w:style w:styleId="Style_33_ch" w:type="character">
    <w:name w:val="Pro-List #1 Знак Знак"/>
    <w:link w:val="Style_33"/>
    <w:rPr>
      <w:rFonts w:ascii="Georgia" w:hAnsi="Georgia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4" w:type="paragraph">
    <w:name w:val="List Paragraph"/>
    <w:basedOn w:val="Style_3"/>
    <w:link w:val="Style_34_ch"/>
    <w:pPr>
      <w:ind w:firstLine="0" w:left="720"/>
      <w:contextualSpacing w:val="1"/>
    </w:pPr>
  </w:style>
  <w:style w:styleId="Style_34_ch" w:type="character">
    <w:name w:val="List Paragraph"/>
    <w:basedOn w:val="Style_3_ch"/>
    <w:link w:val="Style_34"/>
  </w:style>
  <w:style w:styleId="Style_35" w:type="paragraph">
    <w:name w:val="heading 5"/>
    <w:basedOn w:val="Style_3"/>
    <w:next w:val="Style_3"/>
    <w:link w:val="Style_35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35_ch" w:type="character">
    <w:name w:val="heading 5"/>
    <w:basedOn w:val="Style_3_ch"/>
    <w:link w:val="Style_35"/>
    <w:rPr>
      <w:rFonts w:asciiTheme="majorAscii" w:hAnsiTheme="majorHAnsi"/>
      <w:color w:themeColor="accent1" w:themeShade="7F" w:val="244061"/>
    </w:rPr>
  </w:style>
  <w:style w:styleId="Style_36" w:type="paragraph">
    <w:name w:val="ConsPlusNonformat"/>
    <w:link w:val="Style_36_ch"/>
    <w:pPr>
      <w:spacing w:before="80"/>
      <w:ind/>
      <w:jc w:val="both"/>
    </w:pPr>
    <w:rPr>
      <w:rFonts w:ascii="Courier New" w:hAnsi="Courier New"/>
    </w:rPr>
  </w:style>
  <w:style w:styleId="Style_36_ch" w:type="character">
    <w:name w:val="ConsPlusNonformat"/>
    <w:link w:val="Style_36"/>
    <w:rPr>
      <w:rFonts w:ascii="Courier New" w:hAnsi="Courier New"/>
    </w:rPr>
  </w:style>
  <w:style w:styleId="Style_37" w:type="paragraph">
    <w:name w:val="footnote reference"/>
    <w:basedOn w:val="Style_12"/>
    <w:link w:val="Style_37_ch"/>
    <w:rPr>
      <w:vertAlign w:val="superscript"/>
    </w:rPr>
  </w:style>
  <w:style w:styleId="Style_37_ch" w:type="character">
    <w:name w:val="footnote reference"/>
    <w:basedOn w:val="Style_12_ch"/>
    <w:link w:val="Style_37"/>
    <w:rPr>
      <w:vertAlign w:val="superscript"/>
    </w:rPr>
  </w:style>
  <w:style w:styleId="Style_38" w:type="paragraph">
    <w:name w:val="heading 1"/>
    <w:basedOn w:val="Style_3"/>
    <w:next w:val="Style_3"/>
    <w:link w:val="Style_38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38_ch" w:type="character">
    <w:name w:val="heading 1"/>
    <w:basedOn w:val="Style_3_ch"/>
    <w:link w:val="Style_38"/>
    <w:rPr>
      <w:rFonts w:asciiTheme="majorAscii" w:hAnsiTheme="majorHAnsi"/>
      <w:b w:val="1"/>
      <w:color w:themeColor="accent1" w:themeShade="BF" w:val="376092"/>
      <w:sz w:val="28"/>
    </w:rPr>
  </w:style>
  <w:style w:styleId="Style_39" w:type="paragraph">
    <w:link w:val="Style_39_ch"/>
    <w:semiHidden w:val="1"/>
    <w:unhideWhenUsed w:val="1"/>
    <w:rPr>
      <w:sz w:val="22"/>
    </w:rPr>
  </w:style>
  <w:style w:styleId="Style_39_ch" w:type="character">
    <w:link w:val="Style_39"/>
    <w:semiHidden w:val="1"/>
    <w:unhideWhenUsed w:val="1"/>
    <w:rPr>
      <w:sz w:val="22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basedOn w:val="Style_3"/>
    <w:link w:val="Style_41_ch"/>
    <w:pPr>
      <w:spacing w:after="0" w:line="240" w:lineRule="auto"/>
      <w:ind/>
    </w:pPr>
    <w:rPr>
      <w:sz w:val="20"/>
    </w:rPr>
  </w:style>
  <w:style w:styleId="Style_41_ch" w:type="character">
    <w:name w:val="Footnote"/>
    <w:basedOn w:val="Style_3_ch"/>
    <w:link w:val="Style_41"/>
    <w:rPr>
      <w:sz w:val="20"/>
    </w:rPr>
  </w:style>
  <w:style w:styleId="Style_42" w:type="paragraph">
    <w:name w:val="heading 8"/>
    <w:basedOn w:val="Style_3"/>
    <w:next w:val="Style_3"/>
    <w:link w:val="Style_42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42_ch" w:type="character">
    <w:name w:val="heading 8"/>
    <w:basedOn w:val="Style_3_ch"/>
    <w:link w:val="Style_42"/>
    <w:rPr>
      <w:rFonts w:asciiTheme="majorAscii" w:hAnsiTheme="majorHAnsi"/>
      <w:color w:themeColor="text1" w:themeTint="BF" w:val="404040"/>
      <w:sz w:val="20"/>
    </w:rPr>
  </w:style>
  <w:style w:styleId="Style_43" w:type="paragraph">
    <w:name w:val="toc 1"/>
    <w:next w:val="Style_3"/>
    <w:link w:val="Style_4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ConsPlusCell"/>
    <w:link w:val="Style_44_ch"/>
    <w:pPr>
      <w:widowControl w:val="0"/>
      <w:ind/>
    </w:pPr>
    <w:rPr>
      <w:rFonts w:ascii="Arial" w:hAnsi="Arial"/>
    </w:rPr>
  </w:style>
  <w:style w:styleId="Style_44_ch" w:type="character">
    <w:name w:val="ConsPlusCell"/>
    <w:link w:val="Style_44"/>
    <w:rPr>
      <w:rFonts w:ascii="Arial" w:hAnsi="Arial"/>
    </w:rPr>
  </w:style>
  <w:style w:styleId="Style_45" w:type="paragraph">
    <w:name w:val="Book Title"/>
    <w:basedOn w:val="Style_12"/>
    <w:link w:val="Style_45_ch"/>
    <w:rPr>
      <w:b w:val="1"/>
      <w:smallCaps w:val="1"/>
      <w:spacing w:val="5"/>
    </w:rPr>
  </w:style>
  <w:style w:styleId="Style_45_ch" w:type="character">
    <w:name w:val="Book Title"/>
    <w:basedOn w:val="Style_12_ch"/>
    <w:link w:val="Style_45"/>
    <w:rPr>
      <w:b w:val="1"/>
      <w:smallCaps w:val="1"/>
      <w:spacing w:val="5"/>
    </w:rPr>
  </w:style>
  <w:style w:styleId="Style_46" w:type="paragraph">
    <w:name w:val="ConsPlusNormal"/>
    <w:link w:val="Style_46_ch"/>
    <w:rPr>
      <w:rFonts w:ascii="Times New Roman" w:hAnsi="Times New Roman"/>
      <w:sz w:val="24"/>
    </w:rPr>
  </w:style>
  <w:style w:styleId="Style_46_ch" w:type="character">
    <w:name w:val="ConsPlusNormal"/>
    <w:link w:val="Style_46"/>
    <w:rPr>
      <w:rFonts w:ascii="Times New Roman" w:hAnsi="Times New Roman"/>
      <w:sz w:val="24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8"/>
    </w:rPr>
  </w:style>
  <w:style w:styleId="Style_47_ch" w:type="character">
    <w:name w:val="Header and Footer"/>
    <w:link w:val="Style_47"/>
    <w:rPr>
      <w:rFonts w:ascii="XO Thames" w:hAnsi="XO Thames"/>
      <w:sz w:val="28"/>
    </w:rPr>
  </w:style>
  <w:style w:styleId="Style_48" w:type="paragraph">
    <w:name w:val="Plain Text Char"/>
    <w:basedOn w:val="Style_12"/>
    <w:link w:val="Style_48_ch"/>
    <w:rPr>
      <w:rFonts w:ascii="Courier New" w:hAnsi="Courier New"/>
      <w:sz w:val="21"/>
    </w:rPr>
  </w:style>
  <w:style w:styleId="Style_48_ch" w:type="character">
    <w:name w:val="Plain Text Char"/>
    <w:basedOn w:val="Style_12_ch"/>
    <w:link w:val="Style_48"/>
    <w:rPr>
      <w:rFonts w:ascii="Courier New" w:hAnsi="Courier New"/>
      <w:sz w:val="21"/>
    </w:rPr>
  </w:style>
  <w:style w:styleId="Style_49" w:type="paragraph">
    <w:name w:val="formattext"/>
    <w:basedOn w:val="Style_3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formattext"/>
    <w:basedOn w:val="Style_3_ch"/>
    <w:link w:val="Style_49"/>
    <w:rPr>
      <w:rFonts w:ascii="Times New Roman" w:hAnsi="Times New Roman"/>
      <w:sz w:val="24"/>
    </w:rPr>
  </w:style>
  <w:style w:styleId="Style_50" w:type="paragraph">
    <w:name w:val="fontstyle16"/>
    <w:basedOn w:val="Style_12"/>
    <w:link w:val="Style_50_ch"/>
  </w:style>
  <w:style w:styleId="Style_50_ch" w:type="character">
    <w:name w:val="fontstyle16"/>
    <w:basedOn w:val="Style_12_ch"/>
    <w:link w:val="Style_50"/>
  </w:style>
  <w:style w:styleId="Style_51" w:type="paragraph">
    <w:name w:val="toc 9"/>
    <w:next w:val="Style_3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Strong"/>
    <w:basedOn w:val="Style_12"/>
    <w:link w:val="Style_52_ch"/>
    <w:rPr>
      <w:b w:val="1"/>
    </w:rPr>
  </w:style>
  <w:style w:styleId="Style_52_ch" w:type="character">
    <w:name w:val="Strong"/>
    <w:basedOn w:val="Style_12_ch"/>
    <w:link w:val="Style_52"/>
    <w:rPr>
      <w:b w:val="1"/>
    </w:rPr>
  </w:style>
  <w:style w:styleId="Style_53" w:type="paragraph">
    <w:name w:val="ConsPlusDocList"/>
    <w:next w:val="Style_3"/>
    <w:link w:val="Style_53_ch"/>
    <w:rPr>
      <w:rFonts w:ascii="Arial" w:hAnsi="Arial"/>
    </w:rPr>
  </w:style>
  <w:style w:styleId="Style_53_ch" w:type="character">
    <w:name w:val="ConsPlusDocList"/>
    <w:link w:val="Style_53"/>
    <w:rPr>
      <w:rFonts w:ascii="Arial" w:hAnsi="Arial"/>
    </w:rPr>
  </w:style>
  <w:style w:styleId="Style_54" w:type="paragraph">
    <w:name w:val="toc 8"/>
    <w:next w:val="Style_3"/>
    <w:link w:val="Style_5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55" w:type="paragraph">
    <w:name w:val="Unresolved Mention"/>
    <w:basedOn w:val="Style_12"/>
    <w:link w:val="Style_55_ch"/>
    <w:rPr>
      <w:color w:val="605E5C"/>
      <w:shd w:fill="E1DFDD" w:val="clear"/>
    </w:rPr>
  </w:style>
  <w:style w:styleId="Style_55_ch" w:type="character">
    <w:name w:val="Unresolved Mention"/>
    <w:basedOn w:val="Style_12_ch"/>
    <w:link w:val="Style_55"/>
    <w:rPr>
      <w:color w:val="605E5C"/>
      <w:shd w:fill="E1DFDD" w:val="clear"/>
    </w:rPr>
  </w:style>
  <w:style w:styleId="Style_56" w:type="paragraph">
    <w:name w:val="annotation reference"/>
    <w:link w:val="Style_56_ch"/>
    <w:rPr>
      <w:sz w:val="16"/>
    </w:rPr>
  </w:style>
  <w:style w:styleId="Style_56_ch" w:type="character">
    <w:name w:val="annotation reference"/>
    <w:link w:val="Style_56"/>
    <w:rPr>
      <w:sz w:val="16"/>
    </w:rPr>
  </w:style>
  <w:style w:styleId="Style_57" w:type="paragraph">
    <w:name w:val="Subtle Emphasis"/>
    <w:basedOn w:val="Style_12"/>
    <w:link w:val="Style_57_ch"/>
    <w:rPr>
      <w:i w:val="1"/>
      <w:color w:themeColor="text1" w:themeTint="7F" w:val="808080"/>
    </w:rPr>
  </w:style>
  <w:style w:styleId="Style_57_ch" w:type="character">
    <w:name w:val="Subtle Emphasis"/>
    <w:basedOn w:val="Style_12_ch"/>
    <w:link w:val="Style_57"/>
    <w:rPr>
      <w:i w:val="1"/>
      <w:color w:themeColor="text1" w:themeTint="7F" w:val="808080"/>
    </w:rPr>
  </w:style>
  <w:style w:styleId="Style_58" w:type="paragraph">
    <w:name w:val="tw-cell-content"/>
    <w:link w:val="Style_58_ch"/>
  </w:style>
  <w:style w:styleId="Style_58_ch" w:type="character">
    <w:name w:val="tw-cell-content"/>
    <w:link w:val="Style_58"/>
  </w:style>
  <w:style w:styleId="Style_59" w:type="paragraph">
    <w:name w:val="toc 5"/>
    <w:next w:val="Style_3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Plain Text"/>
    <w:basedOn w:val="Style_3"/>
    <w:link w:val="Style_60_ch"/>
    <w:pPr>
      <w:spacing w:after="0" w:line="240" w:lineRule="auto"/>
      <w:ind/>
    </w:pPr>
    <w:rPr>
      <w:rFonts w:ascii="Courier New" w:hAnsi="Courier New"/>
      <w:sz w:val="21"/>
    </w:rPr>
  </w:style>
  <w:style w:styleId="Style_60_ch" w:type="character">
    <w:name w:val="Plain Text"/>
    <w:basedOn w:val="Style_3_ch"/>
    <w:link w:val="Style_60"/>
    <w:rPr>
      <w:rFonts w:ascii="Courier New" w:hAnsi="Courier New"/>
      <w:sz w:val="21"/>
    </w:rPr>
  </w:style>
  <w:style w:styleId="Style_61" w:type="paragraph">
    <w:name w:val="Emphasis"/>
    <w:basedOn w:val="Style_12"/>
    <w:link w:val="Style_61_ch"/>
    <w:rPr>
      <w:i w:val="1"/>
    </w:rPr>
  </w:style>
  <w:style w:styleId="Style_61_ch" w:type="character">
    <w:name w:val="Emphasis"/>
    <w:basedOn w:val="Style_12_ch"/>
    <w:link w:val="Style_61"/>
    <w:rPr>
      <w:i w:val="1"/>
    </w:rPr>
  </w:style>
  <w:style w:styleId="Style_62" w:type="paragraph">
    <w:name w:val="a"/>
    <w:basedOn w:val="Style_12"/>
    <w:link w:val="Style_62_ch"/>
  </w:style>
  <w:style w:styleId="Style_62_ch" w:type="character">
    <w:name w:val="a"/>
    <w:basedOn w:val="Style_12_ch"/>
    <w:link w:val="Style_62"/>
  </w:style>
  <w:style w:styleId="Style_63" w:type="paragraph">
    <w:name w:val="Subtitle"/>
    <w:basedOn w:val="Style_3"/>
    <w:next w:val="Style_3"/>
    <w:link w:val="Style_63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63_ch" w:type="character">
    <w:name w:val="Subtitle"/>
    <w:basedOn w:val="Style_3_ch"/>
    <w:link w:val="Style_63"/>
    <w:rPr>
      <w:rFonts w:asciiTheme="majorAscii" w:hAnsiTheme="majorHAnsi"/>
      <w:i w:val="1"/>
      <w:color w:themeColor="accent1" w:val="4F81BD"/>
      <w:spacing w:val="15"/>
      <w:sz w:val="24"/>
    </w:rPr>
  </w:style>
  <w:style w:styleId="Style_64" w:type="paragraph">
    <w:name w:val="Normal (Web)"/>
    <w:basedOn w:val="Style_3"/>
    <w:link w:val="Style_64_ch"/>
    <w:pPr>
      <w:spacing w:after="100" w:before="100" w:line="240" w:lineRule="auto"/>
      <w:ind/>
    </w:pPr>
    <w:rPr>
      <w:rFonts w:ascii="Times New Roman" w:hAnsi="Times New Roman"/>
      <w:sz w:val="18"/>
    </w:rPr>
  </w:style>
  <w:style w:styleId="Style_64_ch" w:type="character">
    <w:name w:val="Normal (Web)"/>
    <w:basedOn w:val="Style_3_ch"/>
    <w:link w:val="Style_64"/>
    <w:rPr>
      <w:rFonts w:ascii="Times New Roman" w:hAnsi="Times New Roman"/>
      <w:sz w:val="18"/>
    </w:rPr>
  </w:style>
  <w:style w:styleId="Style_65" w:type="paragraph">
    <w:name w:val="Quote"/>
    <w:basedOn w:val="Style_3"/>
    <w:next w:val="Style_3"/>
    <w:link w:val="Style_65_ch"/>
    <w:rPr>
      <w:i w:val="1"/>
      <w:color w:themeColor="text1" w:val="000000"/>
    </w:rPr>
  </w:style>
  <w:style w:styleId="Style_65_ch" w:type="character">
    <w:name w:val="Quote"/>
    <w:basedOn w:val="Style_3_ch"/>
    <w:link w:val="Style_65"/>
    <w:rPr>
      <w:i w:val="1"/>
      <w:color w:themeColor="text1" w:val="000000"/>
    </w:rPr>
  </w:style>
  <w:style w:styleId="Style_66" w:type="paragraph">
    <w:name w:val="Intense Quote"/>
    <w:basedOn w:val="Style_3"/>
    <w:next w:val="Style_3"/>
    <w:link w:val="Style_66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66_ch" w:type="character">
    <w:name w:val="Intense Quote"/>
    <w:basedOn w:val="Style_3_ch"/>
    <w:link w:val="Style_66"/>
    <w:rPr>
      <w:b w:val="1"/>
      <w:i w:val="1"/>
      <w:color w:themeColor="accent1" w:val="4F81BD"/>
    </w:rPr>
  </w:style>
  <w:style w:styleId="Style_67" w:type="paragraph">
    <w:name w:val="Title"/>
    <w:basedOn w:val="Style_3"/>
    <w:next w:val="Style_3"/>
    <w:link w:val="Style_67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67_ch" w:type="character">
    <w:name w:val="Title"/>
    <w:basedOn w:val="Style_3_ch"/>
    <w:link w:val="Style_67"/>
    <w:rPr>
      <w:rFonts w:asciiTheme="majorAscii" w:hAnsiTheme="majorHAnsi"/>
      <w:color w:themeColor="text2" w:themeShade="BF" w:val="17375E"/>
      <w:spacing w:val="5"/>
      <w:sz w:val="52"/>
    </w:rPr>
  </w:style>
  <w:style w:styleId="Style_68" w:type="paragraph">
    <w:name w:val="heading 4"/>
    <w:basedOn w:val="Style_3"/>
    <w:next w:val="Style_3"/>
    <w:link w:val="Style_6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68_ch" w:type="character">
    <w:name w:val="heading 4"/>
    <w:basedOn w:val="Style_3_ch"/>
    <w:link w:val="Style_68"/>
    <w:rPr>
      <w:rFonts w:asciiTheme="majorAscii" w:hAnsiTheme="majorHAnsi"/>
      <w:b w:val="1"/>
      <w:i w:val="1"/>
      <w:color w:themeColor="accent1" w:val="4F81BD"/>
    </w:rPr>
  </w:style>
  <w:style w:styleId="Style_69" w:type="paragraph">
    <w:name w:val="heading 2"/>
    <w:basedOn w:val="Style_3"/>
    <w:next w:val="Style_3"/>
    <w:link w:val="Style_69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69_ch" w:type="character">
    <w:name w:val="heading 2"/>
    <w:basedOn w:val="Style_3_ch"/>
    <w:link w:val="Style_69"/>
    <w:rPr>
      <w:rFonts w:asciiTheme="majorAscii" w:hAnsiTheme="majorHAnsi"/>
      <w:b w:val="1"/>
      <w:color w:themeColor="accent1" w:val="4F81BD"/>
      <w:sz w:val="26"/>
    </w:rPr>
  </w:style>
  <w:style w:styleId="Style_70" w:type="paragraph">
    <w:name w:val="heading 6"/>
    <w:basedOn w:val="Style_3"/>
    <w:next w:val="Style_3"/>
    <w:link w:val="Style_70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70_ch" w:type="character">
    <w:name w:val="heading 6"/>
    <w:basedOn w:val="Style_3_ch"/>
    <w:link w:val="Style_70"/>
    <w:rPr>
      <w:rFonts w:asciiTheme="majorAscii" w:hAnsiTheme="majorHAnsi"/>
      <w:i w:val="1"/>
      <w:color w:themeColor="accent1" w:themeShade="7F" w:val="244061"/>
    </w:rPr>
  </w:style>
  <w:style w:styleId="Style_7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2024-11-29T03:49:01Z</dcterms:modified>
</cp:coreProperties>
</file>