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976DA8">
                              <w:rPr>
                                <w:b/>
                                <w:caps/>
                                <w:szCs w:val="28"/>
                              </w:rPr>
                              <w:t>2</w:t>
                            </w:r>
                          </w:p>
                          <w:p w:rsidR="00EF44DD" w:rsidRDefault="00EF44DD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976DA8">
                        <w:rPr>
                          <w:b/>
                          <w:caps/>
                          <w:szCs w:val="28"/>
                        </w:rPr>
                        <w:t>2</w:t>
                      </w:r>
                    </w:p>
                    <w:p w:rsidR="00EF44DD" w:rsidRDefault="00EF44DD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D142E7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09</w:t>
      </w:r>
      <w:r w:rsidR="00EF767E">
        <w:rPr>
          <w:rFonts w:eastAsia="Times New Roman" w:cs="Times New Roman"/>
          <w:color w:val="000000"/>
          <w:szCs w:val="28"/>
          <w:lang w:eastAsia="ru-RU"/>
        </w:rPr>
        <w:t>.0</w:t>
      </w: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EF767E">
        <w:rPr>
          <w:rFonts w:eastAsia="Times New Roman" w:cs="Times New Roman"/>
          <w:color w:val="000000"/>
          <w:szCs w:val="28"/>
          <w:lang w:eastAsia="ru-RU"/>
        </w:rPr>
        <w:t>.2024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</w:t>
      </w:r>
      <w:r w:rsidR="00C07603">
        <w:rPr>
          <w:rFonts w:eastAsia="Times New Roman" w:cs="Times New Roman"/>
          <w:color w:val="000000"/>
          <w:szCs w:val="28"/>
          <w:lang w:eastAsia="ru-RU"/>
        </w:rPr>
        <w:t>3</w:t>
      </w:r>
      <w:r w:rsidR="00EF767E">
        <w:rPr>
          <w:rFonts w:eastAsia="Times New Roman" w:cs="Times New Roman"/>
          <w:color w:val="000000"/>
          <w:szCs w:val="28"/>
          <w:lang w:eastAsia="ru-RU"/>
        </w:rPr>
        <w:t>/</w:t>
      </w:r>
      <w:r w:rsidR="00C07603">
        <w:rPr>
          <w:rFonts w:eastAsia="Times New Roman" w:cs="Times New Roman"/>
          <w:color w:val="000000"/>
          <w:szCs w:val="28"/>
          <w:lang w:eastAsia="ru-RU"/>
        </w:rPr>
        <w:t>4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D142E7" w:rsidRPr="00D142E7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142E7">
        <w:rPr>
          <w:rFonts w:eastAsia="Times New Roman" w:cs="Times New Roman"/>
          <w:b/>
          <w:bCs/>
          <w:szCs w:val="28"/>
          <w:lang w:eastAsia="ru-RU"/>
        </w:rPr>
        <w:t xml:space="preserve">О результатах выборов депутатов Совета народных депутатов </w:t>
      </w:r>
      <w:r>
        <w:rPr>
          <w:rFonts w:eastAsia="Times New Roman" w:cs="Times New Roman"/>
          <w:b/>
          <w:bCs/>
          <w:szCs w:val="28"/>
          <w:lang w:eastAsia="ru-RU"/>
        </w:rPr>
        <w:t>Крапивинского муниципального округа второго созыва</w:t>
      </w:r>
    </w:p>
    <w:p w:rsidR="00EF767E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142E7">
        <w:rPr>
          <w:rFonts w:eastAsia="Times New Roman" w:cs="Times New Roman"/>
          <w:b/>
          <w:bCs/>
          <w:szCs w:val="28"/>
          <w:lang w:eastAsia="ru-RU"/>
        </w:rPr>
        <w:t xml:space="preserve">по одномандатному избирательному округу № </w:t>
      </w:r>
      <w:r w:rsidR="00976DA8">
        <w:rPr>
          <w:rFonts w:eastAsia="Times New Roman" w:cs="Times New Roman"/>
          <w:b/>
          <w:bCs/>
          <w:szCs w:val="28"/>
          <w:lang w:eastAsia="ru-RU"/>
        </w:rPr>
        <w:t>2</w:t>
      </w:r>
    </w:p>
    <w:p w:rsidR="00D142E7" w:rsidRPr="00EF767E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142E7" w:rsidRPr="00D142E7" w:rsidRDefault="00D142E7" w:rsidP="00D142E7">
      <w:pPr>
        <w:overflowPunct w:val="0"/>
        <w:autoSpaceDE w:val="0"/>
        <w:autoSpaceDN w:val="0"/>
        <w:adjustRightInd w:val="0"/>
        <w:spacing w:after="60"/>
        <w:ind w:firstLine="709"/>
        <w:jc w:val="both"/>
        <w:rPr>
          <w:rFonts w:ascii="TimesET" w:eastAsia="Times New Roman" w:hAnsi="TimesET" w:cs="Times New Roman"/>
          <w:szCs w:val="28"/>
          <w:lang w:eastAsia="ru-RU"/>
        </w:rPr>
      </w:pPr>
      <w:r w:rsidRPr="00D142E7">
        <w:rPr>
          <w:rFonts w:ascii="TimesET" w:eastAsia="Times New Roman" w:hAnsi="TimesET" w:cs="Times New Roman"/>
          <w:szCs w:val="28"/>
          <w:lang w:eastAsia="ru-RU"/>
        </w:rPr>
        <w:t xml:space="preserve">На основании </w:t>
      </w:r>
      <w:r w:rsidRPr="00D142E7">
        <w:rPr>
          <w:rFonts w:eastAsia="Times New Roman" w:cs="Times New Roman"/>
          <w:szCs w:val="28"/>
          <w:lang w:eastAsia="ru-RU"/>
        </w:rPr>
        <w:t>протокола № 1 от 09.09.2024 г. окружной</w:t>
      </w:r>
      <w:r w:rsidRPr="00D142E7">
        <w:rPr>
          <w:rFonts w:ascii="TimesET" w:eastAsia="Times New Roman" w:hAnsi="TimesET" w:cs="Times New Roman"/>
          <w:szCs w:val="28"/>
          <w:lang w:eastAsia="ru-RU"/>
        </w:rPr>
        <w:t xml:space="preserve"> избирательной</w:t>
      </w:r>
    </w:p>
    <w:p w:rsidR="00EF767E" w:rsidRPr="00EF767E" w:rsidRDefault="00D142E7" w:rsidP="00D142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142E7">
        <w:rPr>
          <w:rFonts w:ascii="TimesET" w:eastAsia="Times New Roman" w:hAnsi="TimesET" w:cs="Times New Roman"/>
          <w:szCs w:val="28"/>
          <w:lang w:eastAsia="ru-RU"/>
        </w:rPr>
        <w:t>комиссии о результатах выборов по однома</w:t>
      </w:r>
      <w:r>
        <w:rPr>
          <w:rFonts w:ascii="TimesET" w:eastAsia="Times New Roman" w:hAnsi="TimesET" w:cs="Times New Roman"/>
          <w:szCs w:val="28"/>
          <w:lang w:eastAsia="ru-RU"/>
        </w:rPr>
        <w:t xml:space="preserve">ндатному избирательному округу </w:t>
      </w:r>
      <w:r w:rsidRPr="00D142E7">
        <w:rPr>
          <w:rFonts w:eastAsia="Times New Roman" w:cs="Times New Roman"/>
          <w:szCs w:val="28"/>
          <w:lang w:eastAsia="ru-RU"/>
        </w:rPr>
        <w:t xml:space="preserve">№ </w:t>
      </w:r>
      <w:r w:rsidR="00976DA8">
        <w:rPr>
          <w:rFonts w:eastAsia="Times New Roman" w:cs="Times New Roman"/>
          <w:szCs w:val="28"/>
          <w:lang w:eastAsia="ru-RU"/>
        </w:rPr>
        <w:t>2</w:t>
      </w:r>
      <w:r w:rsidRPr="00D142E7">
        <w:rPr>
          <w:rFonts w:eastAsia="Times New Roman" w:cs="Times New Roman"/>
          <w:szCs w:val="28"/>
          <w:lang w:eastAsia="ru-RU"/>
        </w:rPr>
        <w:t xml:space="preserve">, </w:t>
      </w:r>
      <w:r w:rsidRPr="00D142E7">
        <w:rPr>
          <w:rFonts w:ascii="TimesET" w:eastAsia="Times New Roman" w:hAnsi="TimesET" w:cs="Times New Roman"/>
          <w:szCs w:val="28"/>
          <w:lang w:eastAsia="ru-RU"/>
        </w:rPr>
        <w:t xml:space="preserve">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</w:t>
      </w:r>
      <w:r w:rsidR="00EF767E" w:rsidRPr="00EF767E">
        <w:rPr>
          <w:rFonts w:eastAsia="Times New Roman" w:cs="Times New Roman"/>
          <w:szCs w:val="28"/>
          <w:lang w:eastAsia="ru-RU"/>
        </w:rPr>
        <w:t>окружная избирательная комиссия одноман</w:t>
      </w:r>
      <w:r w:rsidR="00EF767E"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976DA8">
        <w:rPr>
          <w:rFonts w:eastAsia="Times New Roman" w:cs="Times New Roman"/>
          <w:szCs w:val="28"/>
          <w:lang w:eastAsia="ru-RU"/>
        </w:rPr>
        <w:t>2</w:t>
      </w:r>
      <w:r w:rsidR="00EF767E"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142E7">
        <w:rPr>
          <w:rFonts w:eastAsia="Times New Roman" w:cs="Times New Roman"/>
          <w:szCs w:val="28"/>
          <w:lang w:eastAsia="ru-RU"/>
        </w:rPr>
        <w:t>РЕШИЛА:</w:t>
      </w:r>
    </w:p>
    <w:p w:rsidR="00D142E7" w:rsidRPr="00D142E7" w:rsidRDefault="00D142E7" w:rsidP="00D142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Признать выборы депутатов Совета народных депутатов </w:t>
      </w:r>
      <w:r w:rsidRPr="00D142E7">
        <w:rPr>
          <w:bCs/>
          <w:szCs w:val="28"/>
        </w:rPr>
        <w:t>Крапивинского муниципального округа второго созыва</w:t>
      </w:r>
      <w:r>
        <w:rPr>
          <w:bCs/>
          <w:szCs w:val="28"/>
        </w:rPr>
        <w:t xml:space="preserve"> </w:t>
      </w:r>
      <w:r w:rsidRPr="00D142E7">
        <w:rPr>
          <w:szCs w:val="28"/>
        </w:rPr>
        <w:t xml:space="preserve">по одномандатному избирательному округу № </w:t>
      </w:r>
      <w:r w:rsidR="00976DA8">
        <w:rPr>
          <w:szCs w:val="28"/>
        </w:rPr>
        <w:t>2</w:t>
      </w:r>
      <w:r w:rsidRPr="00D142E7">
        <w:rPr>
          <w:szCs w:val="28"/>
        </w:rPr>
        <w:t xml:space="preserve"> состоявшимися, а результаты выборов – действительными. </w:t>
      </w:r>
    </w:p>
    <w:p w:rsidR="00D142E7" w:rsidRPr="00C07603" w:rsidRDefault="00D142E7" w:rsidP="00C076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E276D0">
        <w:rPr>
          <w:rFonts w:ascii="Times New Roman" w:hAnsi="Times New Roman"/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r w:rsidRPr="00D142E7">
        <w:rPr>
          <w:rFonts w:ascii="Times New Roman" w:hAnsi="Times New Roman"/>
          <w:sz w:val="28"/>
          <w:szCs w:val="28"/>
        </w:rPr>
        <w:t>Крапивинского муниципального округа второго созыва</w:t>
      </w:r>
      <w:r w:rsidRPr="00E276D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976DA8">
        <w:rPr>
          <w:rFonts w:ascii="Times New Roman" w:hAnsi="Times New Roman"/>
          <w:sz w:val="28"/>
          <w:szCs w:val="28"/>
        </w:rPr>
        <w:t>2</w:t>
      </w:r>
      <w:r w:rsidRPr="00E276D0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proofErr w:type="spellStart"/>
      <w:r w:rsidR="00976DA8">
        <w:rPr>
          <w:rFonts w:ascii="Times New Roman" w:hAnsi="Times New Roman"/>
          <w:sz w:val="28"/>
          <w:szCs w:val="28"/>
        </w:rPr>
        <w:t>Сайберт</w:t>
      </w:r>
      <w:proofErr w:type="spellEnd"/>
      <w:r w:rsidR="00976DA8">
        <w:rPr>
          <w:rFonts w:ascii="Times New Roman" w:hAnsi="Times New Roman"/>
          <w:sz w:val="28"/>
          <w:szCs w:val="28"/>
        </w:rPr>
        <w:t xml:space="preserve"> Ирину Федоровну</w:t>
      </w:r>
      <w:r w:rsidR="00C07603">
        <w:rPr>
          <w:rFonts w:ascii="Times New Roman" w:hAnsi="Times New Roman"/>
          <w:sz w:val="28"/>
          <w:szCs w:val="28"/>
        </w:rPr>
        <w:t xml:space="preserve">, </w:t>
      </w:r>
      <w:r w:rsidRPr="00C07603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6B28AC">
        <w:rPr>
          <w:rFonts w:ascii="Times New Roman" w:hAnsi="Times New Roman"/>
          <w:sz w:val="28"/>
          <w:szCs w:val="28"/>
        </w:rPr>
        <w:t>2</w:t>
      </w:r>
      <w:r w:rsidRPr="00C07603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 w:rsidR="00C07603" w:rsidRPr="00C07603">
        <w:rPr>
          <w:rFonts w:ascii="Times New Roman" w:hAnsi="Times New Roman"/>
          <w:sz w:val="28"/>
          <w:szCs w:val="28"/>
        </w:rPr>
        <w:t>Крапивинского муниципального округа второго созыва</w:t>
      </w:r>
      <w:r w:rsidRPr="00C07603">
        <w:rPr>
          <w:rFonts w:ascii="Times New Roman" w:hAnsi="Times New Roman"/>
          <w:sz w:val="28"/>
          <w:szCs w:val="28"/>
        </w:rPr>
        <w:t>.</w:t>
      </w:r>
    </w:p>
    <w:p w:rsidR="00D142E7" w:rsidRDefault="00C07603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Pr="00C07603">
        <w:rPr>
          <w:rFonts w:eastAsia="Times New Roman" w:cs="Times New Roman"/>
          <w:szCs w:val="28"/>
          <w:lang w:eastAsia="ru-RU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газете «</w:t>
      </w:r>
      <w:proofErr w:type="spellStart"/>
      <w:r w:rsidRPr="00C07603">
        <w:rPr>
          <w:rFonts w:eastAsia="Times New Roman" w:cs="Times New Roman"/>
          <w:szCs w:val="28"/>
          <w:lang w:eastAsia="ru-RU"/>
        </w:rPr>
        <w:t>Тайдонские</w:t>
      </w:r>
      <w:proofErr w:type="spellEnd"/>
      <w:r w:rsidRPr="00C07603">
        <w:rPr>
          <w:rFonts w:eastAsia="Times New Roman" w:cs="Times New Roman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</w:t>
      </w:r>
      <w:bookmarkStart w:id="0" w:name="_GoBack"/>
      <w:bookmarkEnd w:id="0"/>
      <w:r w:rsidRPr="00C07603">
        <w:rPr>
          <w:rFonts w:eastAsia="Times New Roman" w:cs="Times New Roman"/>
          <w:szCs w:val="28"/>
          <w:lang w:eastAsia="ru-RU"/>
        </w:rPr>
        <w:t>о округа в разделе «Выборы» в информационно-телекоммуникационной сети «Интернет».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избирательной комиссии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44DD" w:rsidRDefault="00EF44DD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C07603" w:rsidRPr="00EF767E" w:rsidRDefault="00C07603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Pr="004A1846" w:rsidRDefault="00EF767E" w:rsidP="00EF767E">
      <w:r w:rsidRPr="004A1846">
        <w:t>Председатель избирательной комиссии                                   Н.И. Власиевская</w:t>
      </w:r>
    </w:p>
    <w:p w:rsidR="00EF767E" w:rsidRPr="004A1846" w:rsidRDefault="00EF767E" w:rsidP="00EF767E"/>
    <w:p w:rsidR="00FA4714" w:rsidRDefault="00EF767E" w:rsidP="00EF767E">
      <w:r w:rsidRPr="004A1846">
        <w:t xml:space="preserve">Секретарь избирательной комиссии         </w:t>
      </w:r>
      <w:r w:rsidR="00132DC9" w:rsidRPr="004A1846">
        <w:t xml:space="preserve">            </w:t>
      </w:r>
      <w:r w:rsidRPr="004A1846">
        <w:t xml:space="preserve">                   Т.Г. </w:t>
      </w:r>
      <w:proofErr w:type="spellStart"/>
      <w:r w:rsidRPr="004A1846"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FF"/>
    <w:rsid w:val="00132DC9"/>
    <w:rsid w:val="004027FF"/>
    <w:rsid w:val="00470C0B"/>
    <w:rsid w:val="004A1846"/>
    <w:rsid w:val="006914BC"/>
    <w:rsid w:val="006B28AC"/>
    <w:rsid w:val="00976DA8"/>
    <w:rsid w:val="00C07603"/>
    <w:rsid w:val="00D142E7"/>
    <w:rsid w:val="00DB79D3"/>
    <w:rsid w:val="00E412C2"/>
    <w:rsid w:val="00E9309B"/>
    <w:rsid w:val="00EF44DD"/>
    <w:rsid w:val="00EF767E"/>
    <w:rsid w:val="00F45060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F5D13-127B-4B4C-9E08-A2C114EC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19</cp:revision>
  <cp:lastPrinted>2024-09-08T20:42:00Z</cp:lastPrinted>
  <dcterms:created xsi:type="dcterms:W3CDTF">2024-07-22T05:48:00Z</dcterms:created>
  <dcterms:modified xsi:type="dcterms:W3CDTF">2024-09-08T20:42:00Z</dcterms:modified>
</cp:coreProperties>
</file>