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32" w:rsidRDefault="009F718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  <w:r w:rsidRPr="009F71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5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собрания жителей Барачатского отдела МКУ «Территориального управления администрации Крапивинского муниципального округа» Кемеровской области – Кузбасс по обсуждению предложенных жителям проектов на основании областного Закона от 14.11.2018г. № 90-ОЗ «О реализации проектов инициативного бюджетирования в Кемеровской области»</w:t>
      </w:r>
      <w:bookmarkEnd w:id="0"/>
      <w:r w:rsidR="00775A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24832" w:rsidRDefault="00B2483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832" w:rsidRDefault="00775AC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 собрания: «30»  июля 2021 г.</w:t>
      </w:r>
    </w:p>
    <w:p w:rsidR="00B24832" w:rsidRDefault="00775AC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 собрания: Барачатский сельский дом культуры</w:t>
      </w:r>
    </w:p>
    <w:p w:rsidR="00B24832" w:rsidRDefault="00775AC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Открытие собрания: 15 часов 00 минут.</w:t>
      </w:r>
    </w:p>
    <w:p w:rsidR="00B24832" w:rsidRDefault="00775AC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закрыто: 16 часов 00 минут.</w:t>
      </w:r>
    </w:p>
    <w:p w:rsidR="00B24832" w:rsidRDefault="00775AC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Присутствовало: </w:t>
      </w:r>
      <w:r>
        <w:rPr>
          <w:rFonts w:ascii="Times New Roman" w:eastAsia="Times New Roman" w:hAnsi="Times New Roman" w:cs="Times New Roman"/>
          <w:sz w:val="24"/>
          <w:szCs w:val="24"/>
        </w:rPr>
        <w:t>65 человек.</w:t>
      </w:r>
    </w:p>
    <w:p w:rsidR="00B24832" w:rsidRDefault="00775AC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>: Штарк Леонид Александрович.</w:t>
      </w:r>
    </w:p>
    <w:p w:rsidR="00B24832" w:rsidRDefault="00775AC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Секретарь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>: Дудина Татьяна Николаевна.</w:t>
      </w:r>
    </w:p>
    <w:p w:rsidR="00B24832" w:rsidRDefault="00775AC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  <w:r w:rsidRPr="00775ACD">
        <w:rPr>
          <w:rFonts w:ascii="Times New Roman" w:hAnsi="Times New Roman" w:cs="Times New Roman"/>
          <w:sz w:val="24"/>
          <w:szCs w:val="24"/>
        </w:rPr>
        <w:t>Глава Крапивинского муниципального округа- Климина Татьяна Ивановна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 ООО «Барачатское»- Альберт Николай Давыдович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– Шапошникова Анна Сергеевна,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Индивидуальный предприниматель – Райт Анна Александровна, индивидуальный предприниматель -  Лештаева Елена Валерьевна, Индивидуальный предприниматель – Сизиков Василий Владимирович, руководители учреждений.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населения созвано по инициативе активных жителей   д. Скарюпино.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 и ведет собрание начальник Барачатского отдела МКУ «Территориальное управление администрации Крапивинского муниципального округа» - Штарк Л.А.</w:t>
      </w:r>
    </w:p>
    <w:p w:rsidR="00B24832" w:rsidRDefault="00B2483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5ACD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832" w:rsidRDefault="00775ACD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Выборы председателя, секретаря собрания и счетной комиссии.</w:t>
      </w: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Принятие решения по вопросу участия в конкурсном отборе проектов поддержки местных инициатив в рамках развития инициативного бюджетирования в 2022 году. </w:t>
      </w: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Определение направления проекта для участия в конкурсном отборе проектов поддержки местных инициатив в рамках развития инициативного бюджетирования в 2022 году.</w:t>
      </w: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Утверждение состава инициативной группы.</w:t>
      </w:r>
    </w:p>
    <w:p w:rsidR="00B24832" w:rsidRDefault="00775ACD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Обсуждение, выбор проекта для участия в конкурсном отборе проектов инициативного бюджетирования «Твой Кузбасс – твоя инициатива» в 2022 году.</w:t>
      </w:r>
    </w:p>
    <w:p w:rsidR="00B24832" w:rsidRDefault="00775ACD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Определение суммы вклада населения, индивидуальных предпринимателей, юридических лиц, общественных организаций на реализацию выбранного проекта.</w:t>
      </w:r>
    </w:p>
    <w:p w:rsidR="00B24832" w:rsidRDefault="00B2483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 началом собрания выступил:</w:t>
      </w:r>
    </w:p>
    <w:p w:rsidR="00B24832" w:rsidRDefault="00B24832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Штарк Л.А. сообщил о том, что в связи с профилактикой заболеваемости и мерах по противодействию распространению новой короновирусной инфекции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COVID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-19) предлагаю провести одно собрание.</w:t>
      </w:r>
    </w:p>
    <w:p w:rsidR="00B24832" w:rsidRDefault="00B24832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 чел.</w:t>
      </w: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0чел.</w:t>
      </w: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0чел.</w:t>
      </w: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Провести одно собрание </w:t>
      </w:r>
    </w:p>
    <w:p w:rsidR="00B24832" w:rsidRDefault="00B24832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4832" w:rsidRDefault="00B24832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832" w:rsidRDefault="00B24832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832" w:rsidRDefault="00B24832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первому вопросу повестки собрания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Слушали: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Штарк Л.А. о том, что необходимо избрать председателя, секретаря собрания и счетную комиссию.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Маслова Елена Петровна предложила избрать председателем собрания Штарк Леонида Александровича, секретарем собрания Дудину Татьяну Николаевну.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Малашкина Ирина Федоровна предложила избрать счетную комиссию в количестве трех человек:  Маслова Елена Петровна, Иванова Мария Викторовна, Беляева Карина Дмитриевна. Замечаний и других предложений не поступило.</w:t>
      </w:r>
    </w:p>
    <w:p w:rsidR="00B24832" w:rsidRDefault="00B24832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 чел.</w:t>
      </w: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0чел.</w:t>
      </w: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0 чел.</w:t>
      </w: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24832" w:rsidRDefault="00B2483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председателем собрания Штарк Леонида Александровича, секретарем собрания Дудину Татьяну Николаевну. Избрать счетную комиссию в составе трех человек: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Маслова Елена Петровна, Иванова Мария Викторовна, Беляева Карина Дмитриевна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24832" w:rsidRDefault="00B24832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второму вопросу повестки собрания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Штарк Л.А. на </w:t>
      </w:r>
      <w:r>
        <w:rPr>
          <w:rFonts w:ascii="Times New Roman" w:eastAsia="Times New Roman" w:hAnsi="Times New Roman" w:cs="Times New Roman"/>
          <w:sz w:val="24"/>
          <w:szCs w:val="24"/>
        </w:rPr>
        <w:t>территории Кемеровской области – Кузбасс принят областной Закон от 14.11.2018г. № 90-ОЗ «О реализации проектов инициативного бюджетирования в Кемеровской области». Программа финансирования проектов инициативного бюджетирования предусматривает несколько источников денежных средств: денежные средства бюджета области- 90 %, местного бюджета, денежные средства населения, а также средства индивидуальных предпринимателей и юридических лиц 10 %.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роект инициативного бюджетирования заключается в следующем: жители поселения принимают прямое, непосредственное участие в определении приоритетных проблем местного значения.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Имущество (в том числе земельные участки), предназначенное для реализации проекта инициативного бюджетирования должно находиться в муниципальной собственности или в иной собственности. 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Штарк Л.А. предложил принять участие в конкурсном отборе проектов поддержки местных инициатив в рамках развития инициативного бюджетирования в 2021 году в Кемеровской области - Кузбасс.</w:t>
      </w:r>
    </w:p>
    <w:p w:rsidR="00B24832" w:rsidRDefault="00B2483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 чел.</w:t>
      </w: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0чел.</w:t>
      </w: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0чел.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24832" w:rsidRDefault="00B2483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принять участие в конкурсном отборе проектов поддержки местных инициатив в рамках развития инициативного бюджетирования в 2022 году в Кемеровской области – Кузбасс.</w:t>
      </w:r>
    </w:p>
    <w:p w:rsidR="00B24832" w:rsidRDefault="00B24832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третьему вопросу повестки собрания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Штарк Л.А.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конкурсном отборе проектов могут принимать участие следующие направления объектов по текущему ремонту и благоустройству: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жилищно-коммунального хозяйства, в том числе объекты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-электро-, тепло - газо- и водоснабжения, объекты организации благоустройства и уличного освещения;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культуры;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физической культуры и массового спорта;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образования;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библиотечного обслуживания жителей;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игровые площадки;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массового отдыха жителей;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захоронения;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мемориальные комплексы;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другие направления.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проектах не участвуют работы по капитальному строительству, реконструкции, объектам культурного наследия.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Отбор проектов будет осуществляться путем конкурсного отбора, изначально на уровне поселения, далее на областном уровне.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В случае победы в конкурсном отборе на реализацию проекта из областного бюджета выделяется субсидия в размере не более 1250,0 тыс. рублей. Предельная стоимость одного проекта не может превышать 3000,0 тыс. рублей.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Представленный на конкурсный отбор проект должен соответствовать следующим требованиям: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ориентирован на решение конкретной проблемы в рамках вопросов местного значения в пределах территории муниципального образования – участника конкурсного отбора;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теплоснабжения, водоснабжения и водоотведения, разработку зон санитарной защиты скважин;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относится к объектам культурного наследия, капитального строительства, а также объектам, подлежащим реконструкции.</w:t>
      </w:r>
    </w:p>
    <w:p w:rsidR="00B24832" w:rsidRDefault="00B24832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Заведующую Скарюпинской библиотеки Меньщикову Марию Сергеевну, она предложила благоустройство мест захоронения. </w:t>
      </w:r>
    </w:p>
    <w:p w:rsidR="00B24832" w:rsidRDefault="00775ACD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деревне Скарюпино кладбище существует с 1920 года. Этот объект является очень важным не только для жителей села, но и для иногородних граждан, чьи родственники, погребены на территории кладбища деревни Скарюпино. Изначально кладбище было огорожено деревянным штакетником, но по истечении времени столбы и штакетник частично сгнил и пришел в негодность, </w:t>
      </w:r>
      <w:r>
        <w:rPr>
          <w:rFonts w:ascii="Times New Roman" w:hAnsi="Times New Roman" w:cs="Times New Roman"/>
          <w:sz w:val="24"/>
          <w:szCs w:val="24"/>
        </w:rPr>
        <w:t>и был заменен на бывший в употреблении различный по размерам, высоте и сортименту металлический забор  и старый штакетник. По состоянию на 2021 год металлическая и деревянная изгородь пришла в не годность: оторваны крепления, деформирована, частично разрушена. В связи с выше изложенным, животные беспрепятственно проникают на территорию кладбища, что приводит к серьезным последствиям. Ранее в администрацию поселения, а на сегодняшний день  Барачатский отдел МКУ «Территориальное управление администрации Крапивинского муниципального округа» неоднократно поступали обращения граждан д. Скарюпино с требованием привести ограждение в надлежащий вид, а также установить мусорный контейнер на территории на бетонную площадку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В июне 2020 года в рамках реализации проекта инициативного бюджетирования проведены работы по замене ограждения и установке мусорного контейнера в д. Кабаново. Жителям д. Скарюпино тоже захотелось привести в порядок места захоронения своих родственников.  В 2020 году  Барачатский отдел принял участие в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конкурсном отборе проектов «Твой Кузбасс- твоя инициатива» с проектом </w:t>
      </w:r>
      <w:r>
        <w:rPr>
          <w:rFonts w:ascii="Times New Roman" w:hAnsi="Times New Roman"/>
          <w:sz w:val="24"/>
          <w:szCs w:val="28"/>
        </w:rPr>
        <w:t>«Благоустройство  мест захоронения (текущий ремонт), расположенных по адресу: 652443, Кемеровская область – Кузбасс, Крапивинский район, д. Скарюпино (Барачатское сельское поселение)», но к сожалению данный проект не прошел отбор.</w:t>
      </w:r>
    </w:p>
    <w:p w:rsidR="00B24832" w:rsidRDefault="00775A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Меньщикова М.С. предложила подать заявку для участия в проекте в рамках развития инициативного бюджетирования «Твой Кузбасс – твоя инициатива» в Кемеровской области в 2021 году по направлению: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Благоустройство мест захоронения (текущий ремонт), расположенных по адресу: 652443, Кемеровская область-Кузбасс, Крапивинский муниципальный округ, 300 м на юг от д.Скарюпино</w:t>
      </w:r>
      <w:r>
        <w:rPr>
          <w:rFonts w:ascii="Times New Roman" w:hAnsi="Times New Roman" w:cs="Times New Roman"/>
          <w:sz w:val="24"/>
          <w:szCs w:val="24"/>
        </w:rPr>
        <w:t>» (Барачатская сельская территория».</w:t>
      </w:r>
    </w:p>
    <w:p w:rsidR="00B24832" w:rsidRDefault="00775A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Благодаря благоустройству, текущему ремонту мест захоронения </w:t>
      </w:r>
      <w:r>
        <w:rPr>
          <w:rFonts w:ascii="Times New Roman" w:hAnsi="Times New Roman" w:cs="Times New Roman"/>
          <w:sz w:val="24"/>
          <w:szCs w:val="24"/>
        </w:rPr>
        <w:t>позволит благоустроить кладбище и сократить нарекания со стороны населения на качество его содержания, создать комфортные условия для посещения жителями и гостями поселения мест захоронений, а также повысить уровень доверия населения к власти за счет его участия в проекте. В результате реализации проекта будут решены проблемы по приведению общественного кладбища в соответствие с современными и эстетическими требованиями, а также пожеланиями жителей Барачатского отдела МКУ «Территориальное управление администрации Крапивинского муниципального округа».</w:t>
      </w:r>
    </w:p>
    <w:p w:rsidR="00B24832" w:rsidRDefault="00775ACD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24832" w:rsidRDefault="00775AC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Жительницу поселка с.Барачаты Гура Юлию Викторовну, которая предложила проголосовать присутствующим гражданам за направление проекта: «Ремонт кровли Красноключинского СДК». 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Штарк Л.А. предложил голосовать, за ремонт ограждения мест захоронения д.Скарюпино.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32" w:rsidRDefault="00775AC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 чел.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чел.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0 чел.</w:t>
      </w:r>
    </w:p>
    <w:p w:rsidR="00B24832" w:rsidRDefault="00B2483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832" w:rsidRDefault="00775AC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проект ремонт кровли Красноключинского СДК</w:t>
      </w:r>
    </w:p>
    <w:p w:rsidR="00B24832" w:rsidRDefault="00775AC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чел.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 чел.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0 чел.</w:t>
      </w:r>
    </w:p>
    <w:p w:rsidR="00B24832" w:rsidRDefault="00B2483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направление проекта для участия в конкурсном отборе проектов поддержки местных инициатив в рамках развития инициативного бюджетирования в 2022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Благоустройство мест захоронения (текущий ремонт), расположенных по адресу: 652443, Кемеровская область-Кузбасс, Крапивинский муниципальный округ, 300 м на юг от д.Скарюпино</w:t>
      </w:r>
      <w:r>
        <w:rPr>
          <w:rFonts w:ascii="Times New Roman" w:hAnsi="Times New Roman" w:cs="Times New Roman"/>
          <w:sz w:val="24"/>
          <w:szCs w:val="24"/>
        </w:rPr>
        <w:t>» (Барачатская сельская территория».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для более качественного голосования был проведен опрос населения путем анкетирования. Начало проведения 13.07.2021, окончание – 30.07.2021. </w:t>
      </w:r>
    </w:p>
    <w:p w:rsidR="00B24832" w:rsidRDefault="00B2483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832" w:rsidRDefault="00775ACD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четвертому вопросу повестки собрания</w:t>
      </w:r>
    </w:p>
    <w:p w:rsidR="00B24832" w:rsidRDefault="00775AC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Штарк Леонид Александровича, который сообщил о необходимости создания инициативной группы и выбора ее председателя для организации сбора денежных средств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внесения указанных денежных средств, для целей софинансирования проекта, в бюджет  МКУ «УЖС АКМО», а также информирования населения о подготовке и реализации проекта. 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 следующий состав инициативной группы и кандидат на должность ее председателя: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председатель инициативной группы – Меньщикова Мария Сергеевна;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член инициативной группы - Ужун Ирина Викторовна;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член инициативной группы - Салтымакова Жанна Владимировна;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член инициативной группы -  Дудина Татьяна Николаевна;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член инициативной группы - Маслова Елена Петровна;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член инициативной группы - Малашкина Ирина Федоровна;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-член инициативной группы - Дудин Андрей Иванович;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член инициативной группы - Атапина Татьяна Алексеевна;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член инициативной группы- Сидорова Тамара Михайловна;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член инициативной группы- Смолечкова Галина Антоновна.</w:t>
      </w:r>
    </w:p>
    <w:p w:rsidR="00B24832" w:rsidRDefault="00B2483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832" w:rsidRDefault="00B2483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Присутствующие инициативу поддержали, замечаний не последовало.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о составе инициативной группы и избрании председателя инициативной группы ответственного за сбор денег и их последующее внесения в бюджет МКУ «УЖС АКМО» поставлен на голосование.</w:t>
      </w:r>
    </w:p>
    <w:p w:rsidR="00B24832" w:rsidRDefault="00775ACD">
      <w:pPr>
        <w:pStyle w:val="a8"/>
        <w:tabs>
          <w:tab w:val="left" w:pos="7448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65 чел.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0 чел.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0 чел.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24832" w:rsidRDefault="00B24832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B24832" w:rsidRDefault="00B24832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832" w:rsidRDefault="00775AC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Избрать в состав инициативной группы следующих представителей:</w:t>
      </w:r>
    </w:p>
    <w:p w:rsidR="00B24832" w:rsidRDefault="00B2483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председатель инициативной группы – Меньщикова Мария Сергеевна;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член инициативной группы – Ужун Ирина Викторовна;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член инициативной группы – Салтымакова Жанна Владимировна;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член инициативной группы -  Дудина Татьяна Николаевна;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член инициативной группы - Маслова Елена Петровна;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член инициативной группы - Малашкина Ирина Федоровна;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-член инициативной группы - Дудин Андрей Иванович;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член инициативной группы - Атапина Татьяна Алексеевна;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член инициативной группы- Сидорова Тамара Михайловна;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член инициативной группы- Смолечкова Галина Антоновна.</w:t>
      </w:r>
    </w:p>
    <w:p w:rsidR="00B24832" w:rsidRDefault="00B2483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Лицом ответственным за сбор денежных средств (для целей софинансирования проекта) и последующее внесение их в бюджет МКУ «УЖС АКМО», с правом подписывать необходимые документы, определить Меньщикову Марию Сергеевну - председателя инициативной группы.</w:t>
      </w:r>
    </w:p>
    <w:p w:rsidR="00B24832" w:rsidRDefault="00B2483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пятому  вопросу повестки собрания</w:t>
      </w:r>
    </w:p>
    <w:p w:rsidR="00B24832" w:rsidRDefault="00B24832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24832" w:rsidRDefault="00B2483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Штарк Л.А. о выборе проекта с целью реализации в рамках инициативного бюджетирования рассказал собравшимся, о том, что с 13.07.2021 по 30.07.2021 был проведен опрос населения, по результатам опроса был  выбран проект, который может быть реализован в рамках инициативного бюджетирования: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Благоустройство мест захоронения (текущий ремонт), расположенных по адресу: 652443, Кемеровская область-Кузбасс, Крапивинский район, д.Скарюпино</w:t>
      </w:r>
      <w:r>
        <w:rPr>
          <w:rFonts w:ascii="Times New Roman" w:hAnsi="Times New Roman" w:cs="Times New Roman"/>
          <w:sz w:val="24"/>
          <w:szCs w:val="24"/>
        </w:rPr>
        <w:t xml:space="preserve">» (Барачатская сельская территория». В период с 13.07.2021 по 30.07.2021 г. был проведен опрос населения путем анкетирования, в котором приняли участие  902 человека. Проведенное голосование показало следующие результаты: за проект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Благоустройство мест захоронения (текущий ремонт), расположенных по адресу: 652443, Кемеровская область-Кузбасс, Крапивинский муниципальный округ,300 м на юг от д. Скарюпино</w:t>
      </w:r>
      <w:r>
        <w:rPr>
          <w:rFonts w:ascii="Times New Roman" w:hAnsi="Times New Roman" w:cs="Times New Roman"/>
          <w:sz w:val="24"/>
          <w:szCs w:val="24"/>
        </w:rPr>
        <w:t>» (Барачатская сельская территория», проголосовало – 872 человека.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Мария Викторовна рассказала собравшимся о том, что, по мнению жителей, приоритетным является проект «</w:t>
      </w:r>
      <w:r>
        <w:rPr>
          <w:rFonts w:ascii="Times New Roman" w:eastAsia="Times New Roman" w:hAnsi="Times New Roman" w:cs="Times New Roman"/>
          <w:sz w:val="24"/>
          <w:szCs w:val="24"/>
        </w:rPr>
        <w:t>Благоустройство (текущий ремонт) мест захоронения по адресу: Кемеровская область, Крапивинский муниципальный округ, 300 м на юг от д. Скарюпино</w:t>
      </w:r>
      <w:r>
        <w:rPr>
          <w:rFonts w:ascii="Times New Roman" w:hAnsi="Times New Roman" w:cs="Times New Roman"/>
          <w:sz w:val="24"/>
          <w:szCs w:val="24"/>
        </w:rPr>
        <w:t>». Также жителями предлагались варианты ремонта сцены в СДК Красные Ключи, , благоустройство мест массового отдыха.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Мария Викторовна предложила: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реализации в рамках инициативного бюджетирования заявить проект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(текущий ремонт) мест захоронения по адресу: Кемеровская область, Крапивинский муниципальный округ,300 м на юг от д. Скарюпино </w:t>
      </w:r>
      <w:r>
        <w:rPr>
          <w:rFonts w:ascii="Times New Roman" w:hAnsi="Times New Roman" w:cs="Times New Roman"/>
          <w:sz w:val="24"/>
          <w:szCs w:val="24"/>
        </w:rPr>
        <w:t>(Барачатская сельская территория)».</w:t>
      </w:r>
    </w:p>
    <w:p w:rsidR="00B24832" w:rsidRDefault="00B2483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</w:t>
      </w:r>
      <w:r>
        <w:rPr>
          <w:rFonts w:ascii="Times New Roman" w:hAnsi="Times New Roman" w:cs="Times New Roman"/>
          <w:sz w:val="24"/>
          <w:szCs w:val="24"/>
        </w:rPr>
        <w:tab/>
        <w:t xml:space="preserve">   62  чел.</w:t>
      </w: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</w:t>
      </w:r>
      <w:r>
        <w:rPr>
          <w:rFonts w:ascii="Times New Roman" w:hAnsi="Times New Roman" w:cs="Times New Roman"/>
          <w:sz w:val="24"/>
          <w:szCs w:val="24"/>
        </w:rPr>
        <w:tab/>
        <w:t>3 чел.</w:t>
      </w: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-</w:t>
      </w:r>
      <w:r>
        <w:rPr>
          <w:rFonts w:ascii="Times New Roman" w:hAnsi="Times New Roman" w:cs="Times New Roman"/>
          <w:sz w:val="24"/>
          <w:szCs w:val="24"/>
        </w:rPr>
        <w:tab/>
        <w:t>0 чел.</w:t>
      </w:r>
    </w:p>
    <w:p w:rsidR="00B24832" w:rsidRDefault="00775A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B24832" w:rsidRDefault="00B2483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Принять участие в конкурсном отборе и оформить конкурсную заявку на проект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Благоустройство мест захоронения (текущий ремонт), расположенных по адресу: 652443, Кемеровская область-Кузбасс, Крапивинский муниципальный округ, 300 м на юг от д. Скарюпино</w:t>
      </w:r>
      <w:r>
        <w:rPr>
          <w:rFonts w:ascii="Times New Roman" w:hAnsi="Times New Roman" w:cs="Times New Roman"/>
          <w:sz w:val="24"/>
          <w:szCs w:val="24"/>
        </w:rPr>
        <w:t>» (Барачатская сельская территория)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шестому вопросу повестки собрания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Штарк Л.А. пояснил, размер субсидии из областного бюджета муниципальных образований Кемеровской области на реализацию проекта не может превышать 90% стоимости одного проекта.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основных мероприятий муниципальной программы даст возможность привлечь население, юридических лиц, индивидуальных предпринимателей, общественных организаций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 софинансирование 10% от суммы проекта со стороны населения, индивидуальных предпринимателей, юридических лиц, общественных организаций?</w:t>
      </w:r>
    </w:p>
    <w:p w:rsidR="00B24832" w:rsidRDefault="00B24832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 чел.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чел.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0 чел.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24832" w:rsidRDefault="00775ACD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B24832" w:rsidRDefault="00775A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софинансирование 10% от суммы проекта со стороны населения, индивидуальных предпринимателей, юридических лиц, общественных организаций.</w:t>
      </w:r>
    </w:p>
    <w:p w:rsidR="00B24832" w:rsidRDefault="00B2483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24832" w:rsidRDefault="00775AC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собрания и принятые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B24832">
        <w:tc>
          <w:tcPr>
            <w:tcW w:w="817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4501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собрания и принятые решения</w:t>
            </w:r>
          </w:p>
        </w:tc>
      </w:tr>
      <w:tr w:rsidR="00B24832">
        <w:tc>
          <w:tcPr>
            <w:tcW w:w="817" w:type="dxa"/>
          </w:tcPr>
          <w:p w:rsidR="00B24832" w:rsidRDefault="00775AC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B24832" w:rsidRDefault="00775AC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B24832" w:rsidRDefault="00775AC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4832">
        <w:tc>
          <w:tcPr>
            <w:tcW w:w="817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жителей, присутствовавших на собрании</w:t>
            </w:r>
          </w:p>
        </w:tc>
        <w:tc>
          <w:tcPr>
            <w:tcW w:w="4501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B24832">
        <w:tc>
          <w:tcPr>
            <w:tcW w:w="817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проектов, которые обсуждались на собрании жителей</w:t>
            </w:r>
          </w:p>
        </w:tc>
        <w:tc>
          <w:tcPr>
            <w:tcW w:w="4501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«Благоустройство (текущий ремонт) мест захоронения по адресу: Кемеровская область, Крапивинский муниципальный округ, 300 м на юг от д.Скарюпино»;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сцены СДК п.Красные Ключи;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мест массового отдыха.</w:t>
            </w:r>
          </w:p>
          <w:p w:rsidR="00B24832" w:rsidRDefault="00B24832">
            <w:pPr>
              <w:pStyle w:val="a8"/>
              <w:rPr>
                <w:sz w:val="24"/>
                <w:szCs w:val="24"/>
              </w:rPr>
            </w:pPr>
          </w:p>
          <w:p w:rsidR="00B24832" w:rsidRDefault="00B24832">
            <w:pPr>
              <w:pStyle w:val="a8"/>
              <w:rPr>
                <w:sz w:val="24"/>
                <w:szCs w:val="24"/>
              </w:rPr>
            </w:pPr>
          </w:p>
        </w:tc>
      </w:tr>
      <w:tr w:rsidR="00B24832">
        <w:tc>
          <w:tcPr>
            <w:tcW w:w="817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проектов, предлагаемых жителями для реализации в рамках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4501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4832">
        <w:tc>
          <w:tcPr>
            <w:tcW w:w="817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инициативной группы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 полностью, контактные данные – адрес, телефон)</w:t>
            </w:r>
          </w:p>
        </w:tc>
        <w:tc>
          <w:tcPr>
            <w:tcW w:w="4501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1.Ужун Ирина Викторовна,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 Крапивинский район, д.Скарюпино, ул.Совхозная, 23-2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тел.8-908-957-89-43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2.Салтымакова Жанна Владимировна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 Крапивинский район, д.Скарюпино, ул. Садовая, 6.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Тел.8-961-731-42-71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Дудина Татьяна Николаевна, Кемеровская область, Крапивинский район, с.Барачаты, ул. Ленина, 59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Тел.8-913-325-64-76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Маслова Елена Петровна, Кемеровская область, Крапивинский район, с.Барачаты, ул. Ленина, 59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Тел.8-950-273-82-44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Малашкина Ирина Федоровна, Кемеровская область, Крапивинский район, с.Барачаты, ул.Октябрьская, 24,1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Тел.8-913-313-40-76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Дудин Андрей Иванович, Кемеровская область, Крапивинский район, 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с.Барачаты, ул. Ленина, 59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Тел.8-961-723-95-33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7.Атапина Татьяна Алексеевна Кемеровская область, Крапивинский район, д.Скарюпино, ул. Новая, 2,1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Тел.8-909-516-32-14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8.Сидорова Тамара Михайловна, Кемеровская область, Крапивинский район, д.Скарюпино, ул.Совхозная,37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Тел.8-908-956-20-09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9.Смолечкова Галина Антоновна, Кемеровская область, Крапивинский район, д.Скарюпино, ул. Школьная, 3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Тел.8-923-467-22-81</w:t>
            </w:r>
          </w:p>
          <w:p w:rsidR="00B24832" w:rsidRDefault="00B24832">
            <w:pPr>
              <w:pStyle w:val="a8"/>
              <w:rPr>
                <w:sz w:val="24"/>
                <w:szCs w:val="24"/>
              </w:rPr>
            </w:pPr>
          </w:p>
        </w:tc>
      </w:tr>
      <w:tr w:rsidR="00B24832">
        <w:tc>
          <w:tcPr>
            <w:tcW w:w="817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инициативной группы, ответственный за информирование о подготовке и реализации проекта </w:t>
            </w:r>
            <w:r>
              <w:rPr>
                <w:sz w:val="24"/>
                <w:szCs w:val="24"/>
              </w:rPr>
              <w:lastRenderedPageBreak/>
              <w:t>(Ф.И.О. полностью, контактные данные – адрес, телефон)</w:t>
            </w:r>
          </w:p>
        </w:tc>
        <w:tc>
          <w:tcPr>
            <w:tcW w:w="4501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1.Меньщикова Мария Сергеевна,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Кемеровская область, Крапивинский район, д.Скарюпино, ул. Совхозная, 19</w:t>
            </w:r>
          </w:p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тел.8-950-579-99-91</w:t>
            </w:r>
          </w:p>
          <w:p w:rsidR="00B24832" w:rsidRDefault="00B24832">
            <w:pPr>
              <w:pStyle w:val="a8"/>
              <w:rPr>
                <w:sz w:val="24"/>
                <w:szCs w:val="24"/>
              </w:rPr>
            </w:pPr>
          </w:p>
        </w:tc>
      </w:tr>
      <w:tr w:rsidR="00B24832">
        <w:tc>
          <w:tcPr>
            <w:tcW w:w="9571" w:type="dxa"/>
            <w:gridSpan w:val="3"/>
          </w:tcPr>
          <w:p w:rsidR="00B24832" w:rsidRDefault="00775AC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Информация по проекту, выбранному жителями для реализации проекта инициативного бюджетирования «Твой Кузбасс – твоя инициатива»</w:t>
            </w:r>
          </w:p>
        </w:tc>
      </w:tr>
      <w:tr w:rsidR="00B24832">
        <w:tc>
          <w:tcPr>
            <w:tcW w:w="817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наиболее острой, значимой для поселения проблемы, выбранной жителями для реализации в рамках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4501" w:type="dxa"/>
          </w:tcPr>
          <w:p w:rsidR="00B24832" w:rsidRDefault="00775AC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«Благоустройство (текущий ремонт) мест захоронения по адресу: Кемеровская область, Крапивинский муниципальный округ, 300 м на юг от д.Скарюпино»</w:t>
            </w:r>
          </w:p>
        </w:tc>
      </w:tr>
      <w:tr w:rsidR="00B24832">
        <w:tc>
          <w:tcPr>
            <w:tcW w:w="817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501" w:type="dxa"/>
          </w:tcPr>
          <w:p w:rsidR="00B24832" w:rsidRDefault="00775AC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B24832">
        <w:tc>
          <w:tcPr>
            <w:tcW w:w="817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501" w:type="dxa"/>
          </w:tcPr>
          <w:p w:rsidR="00B24832" w:rsidRDefault="00775AC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983905,00</w:t>
            </w:r>
          </w:p>
        </w:tc>
      </w:tr>
      <w:tr w:rsidR="00B24832">
        <w:tc>
          <w:tcPr>
            <w:tcW w:w="817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B24832" w:rsidRDefault="00775A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501" w:type="dxa"/>
          </w:tcPr>
          <w:p w:rsidR="00B24832" w:rsidRDefault="00775AC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22 000,00</w:t>
            </w:r>
          </w:p>
        </w:tc>
      </w:tr>
    </w:tbl>
    <w:p w:rsidR="00B24832" w:rsidRDefault="00B2483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B24832" w:rsidRDefault="00775ACD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Барачатского отдела:</w:t>
      </w:r>
    </w:p>
    <w:p w:rsidR="00B24832" w:rsidRDefault="00775ACD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Штарк Леонид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______________</w:t>
      </w:r>
    </w:p>
    <w:p w:rsidR="00B24832" w:rsidRDefault="00B2483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B24832" w:rsidRDefault="00775ACD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собрания:</w:t>
      </w:r>
    </w:p>
    <w:p w:rsidR="00B24832" w:rsidRDefault="00B2483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B24832" w:rsidRDefault="00775ACD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Штарк Леонид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</w:t>
      </w:r>
    </w:p>
    <w:p w:rsidR="00B24832" w:rsidRDefault="00775ACD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собрания:</w:t>
      </w:r>
    </w:p>
    <w:p w:rsidR="00B24832" w:rsidRDefault="00B2483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B24832" w:rsidRDefault="00775ACD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Дудина Татьяна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</w:t>
      </w:r>
    </w:p>
    <w:p w:rsidR="00B24832" w:rsidRDefault="00B2483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B24832" w:rsidRDefault="00775ACD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Представитель инициативной группы:</w:t>
      </w:r>
    </w:p>
    <w:p w:rsidR="00B24832" w:rsidRDefault="00B2483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B24832" w:rsidRDefault="00775ACD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Меньщикова Мария Сергеевна                                                      ______________</w:t>
      </w:r>
    </w:p>
    <w:p w:rsidR="00B24832" w:rsidRDefault="00B2483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B24832" w:rsidRDefault="00775ACD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инициативной группы:</w:t>
      </w:r>
    </w:p>
    <w:p w:rsidR="00B24832" w:rsidRDefault="00B2483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B24832" w:rsidRDefault="00775ACD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Ужун Ирина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______________</w:t>
      </w:r>
    </w:p>
    <w:p w:rsidR="00B24832" w:rsidRDefault="00B2483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B24832" w:rsidRDefault="00775ACD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Салтымакова Жанна Владимировна                                            _______________</w:t>
      </w:r>
    </w:p>
    <w:p w:rsidR="00B24832" w:rsidRDefault="00B2483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B24832" w:rsidRDefault="00775AC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Дудина Татьяна Николаевна                                                         _______________</w:t>
      </w:r>
    </w:p>
    <w:p w:rsidR="00B24832" w:rsidRDefault="00B2483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B24832" w:rsidRDefault="00775AC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Маслова Елена Петровна                                                             _______________</w:t>
      </w:r>
    </w:p>
    <w:p w:rsidR="00B24832" w:rsidRDefault="00B2483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832" w:rsidRDefault="00775AC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Малашкина Ирина Федоровна                                                     ________________</w:t>
      </w:r>
    </w:p>
    <w:p w:rsidR="00B24832" w:rsidRDefault="00B2483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832" w:rsidRDefault="00775AC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Дудин Андрей Иванович                                                               ________________</w:t>
      </w:r>
    </w:p>
    <w:p w:rsidR="00B24832" w:rsidRDefault="00B2483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832" w:rsidRDefault="00775AC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Атапина Татьяна Алексеевна                                                        ________________</w:t>
      </w:r>
    </w:p>
    <w:p w:rsidR="00B24832" w:rsidRDefault="00B2483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832" w:rsidRDefault="00775AC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Сидорова Тамара Михайловна                                                      ________________</w:t>
      </w:r>
    </w:p>
    <w:p w:rsidR="00B24832" w:rsidRDefault="00B2483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832" w:rsidRDefault="00775ACD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Смолечкова Галина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Антоновна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________________</w:t>
      </w:r>
    </w:p>
    <w:sectPr w:rsidR="00B24832" w:rsidSect="00B24832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95" w:rsidRDefault="00292D95">
      <w:pPr>
        <w:spacing w:line="240" w:lineRule="auto"/>
      </w:pPr>
      <w:r>
        <w:separator/>
      </w:r>
    </w:p>
  </w:endnote>
  <w:endnote w:type="continuationSeparator" w:id="0">
    <w:p w:rsidR="00292D95" w:rsidRDefault="00292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95" w:rsidRDefault="00292D95">
      <w:pPr>
        <w:spacing w:after="0"/>
      </w:pPr>
      <w:r>
        <w:separator/>
      </w:r>
    </w:p>
  </w:footnote>
  <w:footnote w:type="continuationSeparator" w:id="0">
    <w:p w:rsidR="00292D95" w:rsidRDefault="00292D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44"/>
    <w:rsid w:val="00020328"/>
    <w:rsid w:val="00021BD9"/>
    <w:rsid w:val="0003525D"/>
    <w:rsid w:val="00037B0C"/>
    <w:rsid w:val="0004349B"/>
    <w:rsid w:val="000503EC"/>
    <w:rsid w:val="00065524"/>
    <w:rsid w:val="00065B34"/>
    <w:rsid w:val="00071452"/>
    <w:rsid w:val="00072902"/>
    <w:rsid w:val="00076288"/>
    <w:rsid w:val="000B0684"/>
    <w:rsid w:val="000B2AF5"/>
    <w:rsid w:val="000C28B2"/>
    <w:rsid w:val="000E6368"/>
    <w:rsid w:val="000E6AD8"/>
    <w:rsid w:val="000F59FF"/>
    <w:rsid w:val="00110496"/>
    <w:rsid w:val="00130A6A"/>
    <w:rsid w:val="00170313"/>
    <w:rsid w:val="0018198C"/>
    <w:rsid w:val="0019178C"/>
    <w:rsid w:val="00193107"/>
    <w:rsid w:val="001A08F7"/>
    <w:rsid w:val="001B3348"/>
    <w:rsid w:val="001D081A"/>
    <w:rsid w:val="001D1E3E"/>
    <w:rsid w:val="001F252F"/>
    <w:rsid w:val="001F2C6D"/>
    <w:rsid w:val="001F76E1"/>
    <w:rsid w:val="00205446"/>
    <w:rsid w:val="00292D95"/>
    <w:rsid w:val="00295185"/>
    <w:rsid w:val="002C5B29"/>
    <w:rsid w:val="002F462F"/>
    <w:rsid w:val="002F5508"/>
    <w:rsid w:val="00306CE2"/>
    <w:rsid w:val="003134FF"/>
    <w:rsid w:val="00331EFB"/>
    <w:rsid w:val="0033358F"/>
    <w:rsid w:val="003404C7"/>
    <w:rsid w:val="00344E6E"/>
    <w:rsid w:val="00350450"/>
    <w:rsid w:val="00352546"/>
    <w:rsid w:val="00367605"/>
    <w:rsid w:val="00383DDC"/>
    <w:rsid w:val="003974B8"/>
    <w:rsid w:val="003A53AA"/>
    <w:rsid w:val="003D6EC4"/>
    <w:rsid w:val="003F10A2"/>
    <w:rsid w:val="003F3C63"/>
    <w:rsid w:val="004010CB"/>
    <w:rsid w:val="00402772"/>
    <w:rsid w:val="0040652A"/>
    <w:rsid w:val="0041377D"/>
    <w:rsid w:val="00415DDE"/>
    <w:rsid w:val="00420709"/>
    <w:rsid w:val="00426E3E"/>
    <w:rsid w:val="004271BA"/>
    <w:rsid w:val="00430A7C"/>
    <w:rsid w:val="00437CC3"/>
    <w:rsid w:val="00441F9C"/>
    <w:rsid w:val="00460B49"/>
    <w:rsid w:val="0047786B"/>
    <w:rsid w:val="004C67C9"/>
    <w:rsid w:val="004F4F78"/>
    <w:rsid w:val="00501DAA"/>
    <w:rsid w:val="005129D6"/>
    <w:rsid w:val="00532BF7"/>
    <w:rsid w:val="00536C40"/>
    <w:rsid w:val="00570DDE"/>
    <w:rsid w:val="005A3524"/>
    <w:rsid w:val="005B45C2"/>
    <w:rsid w:val="005B6060"/>
    <w:rsid w:val="005F4A89"/>
    <w:rsid w:val="006040F8"/>
    <w:rsid w:val="0060572F"/>
    <w:rsid w:val="00617D5E"/>
    <w:rsid w:val="00634D48"/>
    <w:rsid w:val="00640341"/>
    <w:rsid w:val="00640CC5"/>
    <w:rsid w:val="006434E5"/>
    <w:rsid w:val="00652D6F"/>
    <w:rsid w:val="0066285F"/>
    <w:rsid w:val="00662D61"/>
    <w:rsid w:val="006953CB"/>
    <w:rsid w:val="006A6E2A"/>
    <w:rsid w:val="006B19E9"/>
    <w:rsid w:val="006C34DE"/>
    <w:rsid w:val="006C48D0"/>
    <w:rsid w:val="00737B10"/>
    <w:rsid w:val="0077563F"/>
    <w:rsid w:val="00775ACD"/>
    <w:rsid w:val="00787E9E"/>
    <w:rsid w:val="007C3934"/>
    <w:rsid w:val="007C745E"/>
    <w:rsid w:val="007E2DAA"/>
    <w:rsid w:val="007F6849"/>
    <w:rsid w:val="00803057"/>
    <w:rsid w:val="00816344"/>
    <w:rsid w:val="008542CF"/>
    <w:rsid w:val="008550E5"/>
    <w:rsid w:val="00862BA8"/>
    <w:rsid w:val="00866FE2"/>
    <w:rsid w:val="00873744"/>
    <w:rsid w:val="008806C7"/>
    <w:rsid w:val="00894EC2"/>
    <w:rsid w:val="008A6CCC"/>
    <w:rsid w:val="008B1D59"/>
    <w:rsid w:val="008C302B"/>
    <w:rsid w:val="008C6940"/>
    <w:rsid w:val="008D337F"/>
    <w:rsid w:val="008D7E18"/>
    <w:rsid w:val="008E4FF4"/>
    <w:rsid w:val="00903C0C"/>
    <w:rsid w:val="00917957"/>
    <w:rsid w:val="009207F5"/>
    <w:rsid w:val="0092509E"/>
    <w:rsid w:val="0096601E"/>
    <w:rsid w:val="009673D8"/>
    <w:rsid w:val="009770FB"/>
    <w:rsid w:val="00991D51"/>
    <w:rsid w:val="009E4EEB"/>
    <w:rsid w:val="009F62CE"/>
    <w:rsid w:val="009F7185"/>
    <w:rsid w:val="00A601A2"/>
    <w:rsid w:val="00A82D67"/>
    <w:rsid w:val="00A908D4"/>
    <w:rsid w:val="00A935D1"/>
    <w:rsid w:val="00A9788E"/>
    <w:rsid w:val="00AA0E14"/>
    <w:rsid w:val="00AB0BA9"/>
    <w:rsid w:val="00AB207C"/>
    <w:rsid w:val="00AB2FCF"/>
    <w:rsid w:val="00AB3B95"/>
    <w:rsid w:val="00AD484E"/>
    <w:rsid w:val="00AF60D1"/>
    <w:rsid w:val="00AF7D43"/>
    <w:rsid w:val="00B23583"/>
    <w:rsid w:val="00B24832"/>
    <w:rsid w:val="00B94AF4"/>
    <w:rsid w:val="00B96E15"/>
    <w:rsid w:val="00BB2390"/>
    <w:rsid w:val="00BC5761"/>
    <w:rsid w:val="00BC63C1"/>
    <w:rsid w:val="00BE4E8E"/>
    <w:rsid w:val="00BE7B80"/>
    <w:rsid w:val="00C24D40"/>
    <w:rsid w:val="00C3343B"/>
    <w:rsid w:val="00C36202"/>
    <w:rsid w:val="00C445FA"/>
    <w:rsid w:val="00C4670D"/>
    <w:rsid w:val="00C633B1"/>
    <w:rsid w:val="00C65314"/>
    <w:rsid w:val="00C80D2D"/>
    <w:rsid w:val="00C82C99"/>
    <w:rsid w:val="00C94788"/>
    <w:rsid w:val="00CA6AD7"/>
    <w:rsid w:val="00CC434E"/>
    <w:rsid w:val="00CE0418"/>
    <w:rsid w:val="00CF7356"/>
    <w:rsid w:val="00D0706C"/>
    <w:rsid w:val="00D1708C"/>
    <w:rsid w:val="00D278FC"/>
    <w:rsid w:val="00D31F9E"/>
    <w:rsid w:val="00D33274"/>
    <w:rsid w:val="00D355B4"/>
    <w:rsid w:val="00D36723"/>
    <w:rsid w:val="00D42F84"/>
    <w:rsid w:val="00D467F2"/>
    <w:rsid w:val="00D91687"/>
    <w:rsid w:val="00D927D9"/>
    <w:rsid w:val="00DE037A"/>
    <w:rsid w:val="00DE79D8"/>
    <w:rsid w:val="00DF5394"/>
    <w:rsid w:val="00E06108"/>
    <w:rsid w:val="00E152FD"/>
    <w:rsid w:val="00E2462E"/>
    <w:rsid w:val="00E537B0"/>
    <w:rsid w:val="00E56F2A"/>
    <w:rsid w:val="00E57116"/>
    <w:rsid w:val="00E850DA"/>
    <w:rsid w:val="00E9102A"/>
    <w:rsid w:val="00EC697E"/>
    <w:rsid w:val="00ED2CB2"/>
    <w:rsid w:val="00EF29EF"/>
    <w:rsid w:val="00F24226"/>
    <w:rsid w:val="00F40F61"/>
    <w:rsid w:val="00F46673"/>
    <w:rsid w:val="00FB08CF"/>
    <w:rsid w:val="00FC0718"/>
    <w:rsid w:val="00FE47DB"/>
    <w:rsid w:val="00FE62AA"/>
    <w:rsid w:val="00FF4BF6"/>
    <w:rsid w:val="00FF6802"/>
    <w:rsid w:val="2B5B30BB"/>
    <w:rsid w:val="5573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52D10-F421-404F-9ED0-F2BEF512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248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24832"/>
    <w:rPr>
      <w:b/>
      <w:bCs/>
    </w:rPr>
  </w:style>
  <w:style w:type="table" w:styleId="a7">
    <w:name w:val="Table Grid"/>
    <w:basedOn w:val="a1"/>
    <w:uiPriority w:val="59"/>
    <w:rsid w:val="00B24832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B2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B2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2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B2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3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24832"/>
    <w:rPr>
      <w:rFonts w:ascii="Times New Roman" w:eastAsia="Times New Roman" w:hAnsi="Times New Roman" w:cs="Times New Roman"/>
      <w:snapToGrid w:val="0"/>
    </w:rPr>
  </w:style>
  <w:style w:type="paragraph" w:customStyle="1" w:styleId="2">
    <w:name w:val="Обычный2"/>
    <w:qFormat/>
    <w:rsid w:val="00B24832"/>
    <w:rPr>
      <w:rFonts w:ascii="Times New Roman" w:eastAsia="Times New Roman" w:hAnsi="Times New Roman" w:cs="Times New Roman"/>
      <w:snapToGrid w:val="0"/>
    </w:rPr>
  </w:style>
  <w:style w:type="paragraph" w:styleId="a8">
    <w:name w:val="No Spacing"/>
    <w:uiPriority w:val="1"/>
    <w:qFormat/>
    <w:rsid w:val="00B24832"/>
    <w:rPr>
      <w:sz w:val="22"/>
      <w:szCs w:val="22"/>
    </w:rPr>
  </w:style>
  <w:style w:type="paragraph" w:customStyle="1" w:styleId="Default0">
    <w:name w:val="Default"/>
    <w:rsid w:val="00B2483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link w:val="71"/>
    <w:qFormat/>
    <w:locked/>
    <w:rsid w:val="00B24832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qFormat/>
    <w:rsid w:val="00B24832"/>
    <w:pPr>
      <w:widowControl w:val="0"/>
      <w:shd w:val="clear" w:color="auto" w:fill="FFFFFF"/>
      <w:spacing w:after="240" w:line="274" w:lineRule="exact"/>
      <w:jc w:val="right"/>
    </w:pPr>
    <w:rPr>
      <w:sz w:val="23"/>
      <w:szCs w:val="23"/>
    </w:rPr>
  </w:style>
  <w:style w:type="paragraph" w:styleId="a9">
    <w:name w:val="List Paragraph"/>
    <w:basedOn w:val="a"/>
    <w:uiPriority w:val="34"/>
    <w:qFormat/>
    <w:rsid w:val="00B2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0FA2E-8F50-46FD-B222-322DFDE2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""</cp:lastModifiedBy>
  <cp:revision>2</cp:revision>
  <cp:lastPrinted>2019-11-20T16:26:00Z</cp:lastPrinted>
  <dcterms:created xsi:type="dcterms:W3CDTF">2021-10-28T01:21:00Z</dcterms:created>
  <dcterms:modified xsi:type="dcterms:W3CDTF">2021-10-28T01:21:00Z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B6D9A5EA529440B49B389D5AF3121814</vt:lpwstr>
  </property>
</Properties>
</file>