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7F1" w:rsidRPr="005C17F1" w:rsidRDefault="005C17F1" w:rsidP="005C17F1">
      <w:pPr>
        <w:rPr>
          <w:rFonts w:ascii="Montserrat" w:hAnsi="Montserrat" w:cs="Arial"/>
          <w:b/>
          <w:sz w:val="24"/>
          <w:szCs w:val="24"/>
        </w:rPr>
      </w:pPr>
      <w:r w:rsidRPr="005C17F1">
        <w:rPr>
          <w:rFonts w:ascii="Montserrat" w:hAnsi="Montserrat" w:cs="Arial"/>
          <w:b/>
          <w:sz w:val="24"/>
          <w:szCs w:val="24"/>
        </w:rPr>
        <w:t>Риски неофициальной зарплаты, о которых молчат работодатели</w:t>
      </w:r>
    </w:p>
    <w:p w:rsidR="005C17F1" w:rsidRPr="005C17F1" w:rsidRDefault="005C17F1" w:rsidP="005C17F1">
      <w:pPr>
        <w:rPr>
          <w:sz w:val="24"/>
          <w:szCs w:val="24"/>
        </w:rPr>
      </w:pPr>
      <w:r w:rsidRPr="005C17F1">
        <w:rPr>
          <w:sz w:val="24"/>
          <w:szCs w:val="24"/>
        </w:rPr>
        <w:t xml:space="preserve">Ситуация: работодатель предлагает оформить сотрудника на минимальную ставку, а остальное платить наличными. </w:t>
      </w:r>
      <w:r w:rsidR="00BB270A">
        <w:rPr>
          <w:sz w:val="24"/>
          <w:szCs w:val="24"/>
        </w:rPr>
        <w:t>Отделение СФР по Кузбассу предупреждает: д</w:t>
      </w:r>
      <w:r w:rsidRPr="005C17F1">
        <w:rPr>
          <w:sz w:val="24"/>
          <w:szCs w:val="24"/>
        </w:rPr>
        <w:t>ля работника это означает потерю социальных гарантий, которые рассчитываются только от официальной зарплаты.</w:t>
      </w:r>
    </w:p>
    <w:p w:rsidR="005C17F1" w:rsidRPr="005C17F1" w:rsidRDefault="005C17F1" w:rsidP="005C17F1">
      <w:pPr>
        <w:rPr>
          <w:b/>
          <w:sz w:val="24"/>
          <w:szCs w:val="24"/>
        </w:rPr>
      </w:pPr>
    </w:p>
    <w:p w:rsidR="005C17F1" w:rsidRPr="005C17F1" w:rsidRDefault="005C17F1" w:rsidP="005C17F1">
      <w:pPr>
        <w:rPr>
          <w:b/>
          <w:sz w:val="24"/>
          <w:szCs w:val="24"/>
        </w:rPr>
      </w:pPr>
      <w:r w:rsidRPr="005C17F1">
        <w:rPr>
          <w:b/>
          <w:sz w:val="24"/>
          <w:szCs w:val="24"/>
        </w:rPr>
        <w:t>Что вы теряете, получая зарплату «в конверте»</w:t>
      </w:r>
    </w:p>
    <w:p w:rsidR="005C17F1" w:rsidRPr="005C17F1" w:rsidRDefault="005C17F1" w:rsidP="005C17F1">
      <w:pPr>
        <w:rPr>
          <w:sz w:val="24"/>
          <w:szCs w:val="24"/>
        </w:rPr>
      </w:pPr>
      <w:r w:rsidRPr="005C17F1">
        <w:rPr>
          <w:b/>
          <w:sz w:val="24"/>
          <w:szCs w:val="24"/>
        </w:rPr>
        <w:t>Выплаты по больничному.</w:t>
      </w:r>
      <w:r w:rsidRPr="005C17F1">
        <w:rPr>
          <w:sz w:val="24"/>
          <w:szCs w:val="24"/>
        </w:rPr>
        <w:t xml:space="preserve"> Пособие по временной нетрудоспособности рассчитывается от официального заработка. Если в договоре — МРОТ, больничный будет минимальным.</w:t>
      </w:r>
    </w:p>
    <w:p w:rsidR="005C17F1" w:rsidRPr="005C17F1" w:rsidRDefault="005C17F1" w:rsidP="005C17F1">
      <w:pPr>
        <w:rPr>
          <w:sz w:val="24"/>
          <w:szCs w:val="24"/>
        </w:rPr>
      </w:pPr>
      <w:r w:rsidRPr="005C17F1">
        <w:rPr>
          <w:b/>
          <w:sz w:val="24"/>
          <w:szCs w:val="24"/>
        </w:rPr>
        <w:t>Отпускные.</w:t>
      </w:r>
      <w:r w:rsidRPr="005C17F1">
        <w:rPr>
          <w:sz w:val="24"/>
          <w:szCs w:val="24"/>
        </w:rPr>
        <w:t xml:space="preserve"> Средний заработок для оплаты отпуска учитывает только официальную часть.</w:t>
      </w:r>
    </w:p>
    <w:p w:rsidR="005C17F1" w:rsidRPr="005C17F1" w:rsidRDefault="005C17F1" w:rsidP="005C17F1">
      <w:pPr>
        <w:rPr>
          <w:sz w:val="24"/>
          <w:szCs w:val="24"/>
        </w:rPr>
      </w:pPr>
      <w:r w:rsidRPr="005C17F1">
        <w:rPr>
          <w:b/>
          <w:sz w:val="24"/>
          <w:szCs w:val="24"/>
        </w:rPr>
        <w:t>Пособия по беременности и родам, по уходу за ребёнком.</w:t>
      </w:r>
      <w:r w:rsidRPr="005C17F1">
        <w:rPr>
          <w:sz w:val="24"/>
          <w:szCs w:val="24"/>
        </w:rPr>
        <w:t xml:space="preserve"> Все они привязаны к официальному доходу, с которого уплачены страховые взносы.</w:t>
      </w:r>
    </w:p>
    <w:p w:rsidR="005C17F1" w:rsidRPr="005C17F1" w:rsidRDefault="005C17F1" w:rsidP="005C17F1">
      <w:pPr>
        <w:rPr>
          <w:sz w:val="24"/>
          <w:szCs w:val="24"/>
        </w:rPr>
      </w:pPr>
      <w:r w:rsidRPr="005C17F1">
        <w:rPr>
          <w:b/>
          <w:sz w:val="24"/>
          <w:szCs w:val="24"/>
        </w:rPr>
        <w:t>Будущая пенсия.</w:t>
      </w:r>
      <w:r w:rsidRPr="005C17F1">
        <w:rPr>
          <w:sz w:val="24"/>
          <w:szCs w:val="24"/>
        </w:rPr>
        <w:t xml:space="preserve"> Размер пенсии напрямую зависит от суммы страховых взносов, перечисленных работодателем. Взносы перечисляются только с официальной зарплаты. Чем дольше вы получаете «серую» зарплату, тем меньше будет пенсия. А если человек работал «в черную», он может столкнуться с тем, что ему не хватит стажа и индивидуальных пенсионных коэффициентов для назначения страховой пенсии. Тогда придется полагаться только на социальную пенсию, которая устанавливается через 5 лет после достижения пенсионного возраста и не превышает региональный прожиточный минимум пенсионера.</w:t>
      </w:r>
    </w:p>
    <w:p w:rsidR="005C17F1" w:rsidRPr="005C17F1" w:rsidRDefault="005C17F1" w:rsidP="005C17F1">
      <w:pPr>
        <w:rPr>
          <w:b/>
          <w:sz w:val="24"/>
          <w:szCs w:val="24"/>
        </w:rPr>
      </w:pPr>
    </w:p>
    <w:p w:rsidR="005C17F1" w:rsidRPr="005C17F1" w:rsidRDefault="005C17F1" w:rsidP="005C17F1">
      <w:pPr>
        <w:rPr>
          <w:b/>
          <w:sz w:val="24"/>
          <w:szCs w:val="24"/>
        </w:rPr>
      </w:pPr>
      <w:r w:rsidRPr="005C17F1">
        <w:rPr>
          <w:b/>
          <w:sz w:val="24"/>
          <w:szCs w:val="24"/>
        </w:rPr>
        <w:t>Как проверить свои права</w:t>
      </w:r>
    </w:p>
    <w:p w:rsidR="005C17F1" w:rsidRPr="005C17F1" w:rsidRDefault="005C17F1" w:rsidP="005C17F1">
      <w:pPr>
        <w:rPr>
          <w:sz w:val="24"/>
          <w:szCs w:val="24"/>
        </w:rPr>
      </w:pPr>
      <w:r w:rsidRPr="005C17F1">
        <w:rPr>
          <w:sz w:val="24"/>
          <w:szCs w:val="24"/>
        </w:rPr>
        <w:t xml:space="preserve">Закажите выписку из индивидуального лицевого счёта на портале </w:t>
      </w:r>
      <w:proofErr w:type="spellStart"/>
      <w:r w:rsidRPr="005C17F1">
        <w:rPr>
          <w:sz w:val="24"/>
          <w:szCs w:val="24"/>
        </w:rPr>
        <w:t>Госуслуг</w:t>
      </w:r>
      <w:proofErr w:type="spellEnd"/>
      <w:r w:rsidRPr="005C17F1">
        <w:rPr>
          <w:sz w:val="24"/>
          <w:szCs w:val="24"/>
        </w:rPr>
        <w:t xml:space="preserve"> </w:t>
      </w:r>
      <w:hyperlink r:id="rId4" w:history="1">
        <w:r w:rsidRPr="005C17F1">
          <w:rPr>
            <w:rStyle w:val="a3"/>
            <w:sz w:val="24"/>
            <w:szCs w:val="24"/>
          </w:rPr>
          <w:t>https://www.gosuslugi.ru/600303/1/form</w:t>
        </w:r>
      </w:hyperlink>
      <w:r w:rsidRPr="005C17F1">
        <w:rPr>
          <w:sz w:val="24"/>
          <w:szCs w:val="24"/>
        </w:rPr>
        <w:t>. В выписке отражены:</w:t>
      </w:r>
    </w:p>
    <w:p w:rsidR="005C17F1" w:rsidRPr="005C17F1" w:rsidRDefault="005C17F1" w:rsidP="005C17F1">
      <w:pPr>
        <w:rPr>
          <w:sz w:val="24"/>
          <w:szCs w:val="24"/>
        </w:rPr>
      </w:pPr>
      <w:r w:rsidRPr="005C17F1">
        <w:rPr>
          <w:sz w:val="24"/>
          <w:szCs w:val="24"/>
        </w:rPr>
        <w:t>— страховой стаж,</w:t>
      </w:r>
    </w:p>
    <w:p w:rsidR="005C17F1" w:rsidRPr="005C17F1" w:rsidRDefault="005C17F1" w:rsidP="005C17F1">
      <w:pPr>
        <w:rPr>
          <w:sz w:val="24"/>
          <w:szCs w:val="24"/>
        </w:rPr>
      </w:pPr>
      <w:r w:rsidRPr="005C17F1">
        <w:rPr>
          <w:sz w:val="24"/>
          <w:szCs w:val="24"/>
        </w:rPr>
        <w:t>— пенсионные коэффициенты,</w:t>
      </w:r>
    </w:p>
    <w:p w:rsidR="005C17F1" w:rsidRPr="005C17F1" w:rsidRDefault="005C17F1" w:rsidP="005C17F1">
      <w:pPr>
        <w:rPr>
          <w:sz w:val="24"/>
          <w:szCs w:val="24"/>
        </w:rPr>
      </w:pPr>
      <w:r w:rsidRPr="005C17F1">
        <w:rPr>
          <w:sz w:val="24"/>
          <w:szCs w:val="24"/>
        </w:rPr>
        <w:t>— суммы страховых взносов, поступивших от работодателя.</w:t>
      </w:r>
    </w:p>
    <w:p w:rsidR="005C17F1" w:rsidRPr="005C17F1" w:rsidRDefault="005C17F1" w:rsidP="005C17F1">
      <w:pPr>
        <w:rPr>
          <w:sz w:val="24"/>
          <w:szCs w:val="24"/>
        </w:rPr>
      </w:pPr>
      <w:r w:rsidRPr="005C17F1">
        <w:rPr>
          <w:sz w:val="24"/>
          <w:szCs w:val="24"/>
        </w:rPr>
        <w:t>Если данные неполные, вы можете обратиться в клиентскую службу Отделения СФР по Кузбассу для корректировки, предоставив подтверждающие документы.</w:t>
      </w:r>
    </w:p>
    <w:p w:rsidR="005C17F1" w:rsidRPr="005C17F1" w:rsidRDefault="005C17F1" w:rsidP="005C17F1">
      <w:pPr>
        <w:rPr>
          <w:sz w:val="24"/>
          <w:szCs w:val="24"/>
        </w:rPr>
      </w:pPr>
    </w:p>
    <w:p w:rsidR="002F690A" w:rsidRDefault="005C17F1" w:rsidP="00925D1C">
      <w:pPr>
        <w:rPr>
          <w:sz w:val="24"/>
          <w:szCs w:val="24"/>
        </w:rPr>
      </w:pPr>
      <w:r w:rsidRPr="005C17F1">
        <w:rPr>
          <w:sz w:val="24"/>
          <w:szCs w:val="24"/>
        </w:rPr>
        <w:t>Официальное трудоустройство — это не формальность. Только «белая» зарплата даёт социальные гарантии в настоящем и будущем.</w:t>
      </w:r>
    </w:p>
    <w:p w:rsidR="00BB270A" w:rsidRDefault="00BB270A" w:rsidP="00925D1C">
      <w:pPr>
        <w:rPr>
          <w:sz w:val="24"/>
          <w:szCs w:val="24"/>
        </w:rPr>
      </w:pPr>
    </w:p>
    <w:p w:rsidR="00BB270A" w:rsidRPr="00BB270A" w:rsidRDefault="00BB270A" w:rsidP="00925D1C">
      <w:pPr>
        <w:rPr>
          <w:sz w:val="24"/>
          <w:szCs w:val="24"/>
        </w:rPr>
      </w:pPr>
      <w:r>
        <w:rPr>
          <w:sz w:val="24"/>
          <w:szCs w:val="24"/>
          <w:lang w:val="en-US"/>
        </w:rPr>
        <w:t>#</w:t>
      </w:r>
      <w:proofErr w:type="spellStart"/>
      <w:r>
        <w:rPr>
          <w:sz w:val="24"/>
          <w:szCs w:val="24"/>
        </w:rPr>
        <w:t>СФРКузбасс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#</w:t>
      </w:r>
      <w:r>
        <w:rPr>
          <w:sz w:val="24"/>
          <w:szCs w:val="24"/>
        </w:rPr>
        <w:t>белая_зарплата</w:t>
      </w:r>
      <w:bookmarkStart w:id="0" w:name="_GoBack"/>
      <w:bookmarkEnd w:id="0"/>
    </w:p>
    <w:sectPr w:rsidR="00BB270A" w:rsidRPr="00BB2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90A"/>
    <w:rsid w:val="002F690A"/>
    <w:rsid w:val="0041097E"/>
    <w:rsid w:val="005C17F1"/>
    <w:rsid w:val="00925D1C"/>
    <w:rsid w:val="009B01D1"/>
    <w:rsid w:val="00BB270A"/>
    <w:rsid w:val="00C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DAC6E-36F4-4E10-A0FF-F32A0F09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6E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600303/1/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2</cp:revision>
  <dcterms:created xsi:type="dcterms:W3CDTF">2026-10-16T04:34:00Z</dcterms:created>
  <dcterms:modified xsi:type="dcterms:W3CDTF">2026-10-20T01:57:00Z</dcterms:modified>
</cp:coreProperties>
</file>