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tbl>
      <w:tblPr>
        <w:tblStyle w:val="Style_2"/>
        <w:tblBorders>
          <w:top w:color="000000" w:val="nil"/>
          <w:left w:color="000000" w:val="nil"/>
          <w:bottom w:color="000000" w:val="nil"/>
          <w:right w:color="000000" w:val="nil"/>
          <w:insideH w:color="000000" w:val="nil"/>
          <w:insideV w:color="000000" w:val="nil"/>
        </w:tblBorders>
        <w:tblLayout w:type="fixed"/>
      </w:tblPr>
      <w:tblGrid>
        <w:gridCol w:w="4677"/>
        <w:gridCol w:w="4678"/>
      </w:tblGrid>
      <w:tr>
        <w:tc>
          <w:tcPr>
            <w:tcW w:type="dxa" w:w="4677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03000000">
            <w:pPr>
              <w:widowControl w:val="1"/>
              <w:ind/>
              <w:rPr>
                <w:sz w:val="24"/>
              </w:rPr>
            </w:pPr>
          </w:p>
        </w:tc>
        <w:tc>
          <w:tcPr>
            <w:tcW w:type="dxa" w:w="4678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04000000">
            <w:pPr>
              <w:widowControl w:val="1"/>
              <w:ind/>
              <w:jc w:val="center"/>
              <w:rPr>
                <w:sz w:val="24"/>
              </w:rPr>
            </w:pPr>
          </w:p>
          <w:p w14:paraId="05000000">
            <w:pPr>
              <w:widowControl w:val="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Приложение</w:t>
            </w:r>
          </w:p>
          <w:p w14:paraId="06000000">
            <w:pPr>
              <w:widowControl w:val="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к постановлению администрации Крапивинского муниципального округа</w:t>
            </w:r>
          </w:p>
          <w:p w14:paraId="07000000">
            <w:pPr>
              <w:widowControl w:val="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от _______________ № __________</w:t>
            </w:r>
          </w:p>
        </w:tc>
      </w:tr>
    </w:tbl>
    <w:p w14:paraId="08000000">
      <w:pPr>
        <w:widowControl w:val="1"/>
        <w:ind/>
        <w:rPr>
          <w:sz w:val="24"/>
        </w:rPr>
      </w:pPr>
    </w:p>
    <w:p w14:paraId="09000000">
      <w:pPr>
        <w:ind/>
        <w:jc w:val="center"/>
        <w:rPr>
          <w:b w:val="1"/>
          <w:sz w:val="28"/>
        </w:rPr>
      </w:pPr>
    </w:p>
    <w:p w14:paraId="0A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4. Ресурсное обеспечение реализации муниципальной программы </w:t>
      </w:r>
    </w:p>
    <w:p w14:paraId="0B000000">
      <w:pPr>
        <w:ind/>
        <w:jc w:val="center"/>
        <w:rPr>
          <w:b w:val="1"/>
          <w:sz w:val="28"/>
        </w:rPr>
      </w:pPr>
    </w:p>
    <w:tbl>
      <w:tblPr>
        <w:tblStyle w:val="Style_3"/>
        <w:tblInd w:type="dxa" w:w="19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601"/>
        <w:gridCol w:w="3885"/>
        <w:gridCol w:w="1134"/>
        <w:gridCol w:w="992"/>
        <w:gridCol w:w="850"/>
        <w:gridCol w:w="1195"/>
        <w:gridCol w:w="993"/>
        <w:gridCol w:w="1021"/>
      </w:tblGrid>
      <w:tr>
        <w:trPr>
          <w:trHeight w:hRule="atLeast" w:val="238"/>
        </w:trPr>
        <w:tc>
          <w:tcPr>
            <w:tcW w:type="dxa" w:w="6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00000">
            <w:pPr>
              <w:ind/>
              <w:jc w:val="center"/>
              <w:rPr>
                <w:b w:val="1"/>
                <w:color w:val="000000"/>
                <w:sz w:val="23"/>
              </w:rPr>
            </w:pPr>
            <w:r>
              <w:rPr>
                <w:b w:val="1"/>
                <w:color w:val="000000"/>
                <w:sz w:val="23"/>
              </w:rPr>
              <w:t>№</w:t>
            </w:r>
          </w:p>
          <w:p w14:paraId="0D000000">
            <w:pPr>
              <w:ind/>
              <w:jc w:val="center"/>
              <w:rPr>
                <w:b w:val="1"/>
                <w:color w:val="000000"/>
                <w:sz w:val="23"/>
              </w:rPr>
            </w:pPr>
            <w:r>
              <w:rPr>
                <w:b w:val="1"/>
                <w:color w:val="000000"/>
                <w:sz w:val="23"/>
              </w:rPr>
              <w:t>п</w:t>
            </w:r>
            <w:r>
              <w:rPr>
                <w:b w:val="1"/>
                <w:color w:val="000000"/>
                <w:sz w:val="23"/>
              </w:rPr>
              <w:t>/п</w:t>
            </w:r>
          </w:p>
        </w:tc>
        <w:tc>
          <w:tcPr>
            <w:tcW w:type="dxa" w:w="388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E000000">
            <w:pPr>
              <w:ind/>
              <w:jc w:val="center"/>
              <w:rPr>
                <w:b w:val="1"/>
                <w:color w:val="000000"/>
                <w:sz w:val="23"/>
              </w:rPr>
            </w:pPr>
            <w:r>
              <w:rPr>
                <w:b w:val="1"/>
                <w:color w:val="000000"/>
                <w:sz w:val="23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type="dxa" w:w="113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F000000">
            <w:pPr>
              <w:ind/>
              <w:jc w:val="center"/>
              <w:rPr>
                <w:b w:val="1"/>
                <w:color w:val="000000"/>
                <w:sz w:val="23"/>
              </w:rPr>
            </w:pPr>
            <w:r>
              <w:rPr>
                <w:b w:val="1"/>
                <w:color w:val="000000"/>
                <w:sz w:val="23"/>
              </w:rPr>
              <w:t>Источник финансирования</w:t>
            </w:r>
          </w:p>
        </w:tc>
        <w:tc>
          <w:tcPr>
            <w:tcW w:type="dxa" w:w="5051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00000">
            <w:pPr>
              <w:ind/>
              <w:jc w:val="center"/>
              <w:rPr>
                <w:b w:val="1"/>
                <w:color w:val="000000"/>
                <w:sz w:val="23"/>
              </w:rPr>
            </w:pPr>
            <w:r>
              <w:rPr>
                <w:b w:val="1"/>
                <w:color w:val="000000"/>
                <w:sz w:val="23"/>
              </w:rPr>
              <w:t xml:space="preserve">Объем </w:t>
            </w:r>
            <w:r>
              <w:rPr>
                <w:b w:val="1"/>
                <w:color w:val="000000"/>
                <w:sz w:val="23"/>
              </w:rPr>
              <w:t>финансовых</w:t>
            </w:r>
          </w:p>
          <w:p w14:paraId="11000000">
            <w:pPr>
              <w:ind/>
              <w:jc w:val="center"/>
              <w:rPr>
                <w:b w:val="1"/>
                <w:color w:val="000000"/>
                <w:sz w:val="23"/>
              </w:rPr>
            </w:pPr>
            <w:r>
              <w:rPr>
                <w:b w:val="1"/>
                <w:color w:val="000000"/>
                <w:sz w:val="23"/>
              </w:rPr>
              <w:t>ресурсов, тыс. рублей</w:t>
            </w:r>
          </w:p>
        </w:tc>
      </w:tr>
      <w:tr>
        <w:trPr>
          <w:trHeight w:hRule="atLeast" w:val="238"/>
        </w:trPr>
        <w:tc>
          <w:tcPr>
            <w:tcW w:type="dxa" w:w="6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8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1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00000">
            <w:pPr>
              <w:ind/>
              <w:jc w:val="center"/>
              <w:rPr>
                <w:b w:val="1"/>
                <w:color w:val="000000"/>
                <w:sz w:val="23"/>
              </w:rPr>
            </w:pPr>
            <w:r>
              <w:rPr>
                <w:b w:val="1"/>
                <w:color w:val="000000"/>
                <w:sz w:val="23"/>
              </w:rPr>
              <w:t>2021 год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3000000">
            <w:pPr>
              <w:ind/>
              <w:jc w:val="center"/>
              <w:rPr>
                <w:b w:val="1"/>
                <w:color w:val="000000"/>
                <w:sz w:val="23"/>
              </w:rPr>
            </w:pPr>
            <w:r>
              <w:rPr>
                <w:b w:val="1"/>
                <w:color w:val="000000"/>
                <w:sz w:val="23"/>
              </w:rPr>
              <w:t>2022</w:t>
            </w:r>
          </w:p>
          <w:p w14:paraId="14000000">
            <w:pPr>
              <w:ind/>
              <w:jc w:val="center"/>
              <w:rPr>
                <w:b w:val="1"/>
                <w:color w:val="000000"/>
                <w:sz w:val="23"/>
              </w:rPr>
            </w:pPr>
            <w:r>
              <w:rPr>
                <w:b w:val="1"/>
                <w:color w:val="000000"/>
                <w:sz w:val="23"/>
              </w:rPr>
              <w:t>год</w:t>
            </w:r>
          </w:p>
        </w:tc>
        <w:tc>
          <w:tcPr>
            <w:tcW w:type="dxa" w:w="11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5000000">
            <w:pPr>
              <w:ind/>
              <w:jc w:val="center"/>
              <w:rPr>
                <w:b w:val="1"/>
                <w:color w:val="000000"/>
                <w:sz w:val="23"/>
              </w:rPr>
            </w:pPr>
            <w:r>
              <w:rPr>
                <w:b w:val="1"/>
                <w:color w:val="000000"/>
                <w:sz w:val="23"/>
              </w:rPr>
              <w:t>2023 год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6000000">
            <w:pPr>
              <w:ind/>
              <w:jc w:val="center"/>
              <w:rPr>
                <w:b w:val="1"/>
                <w:color w:val="000000"/>
                <w:sz w:val="23"/>
              </w:rPr>
            </w:pPr>
            <w:r>
              <w:rPr>
                <w:b w:val="1"/>
                <w:color w:val="000000"/>
                <w:sz w:val="23"/>
              </w:rPr>
              <w:t>2024</w:t>
            </w:r>
          </w:p>
          <w:p w14:paraId="17000000">
            <w:pPr>
              <w:ind/>
              <w:jc w:val="center"/>
              <w:rPr>
                <w:b w:val="1"/>
                <w:color w:val="000000"/>
                <w:sz w:val="23"/>
              </w:rPr>
            </w:pPr>
            <w:r>
              <w:rPr>
                <w:b w:val="1"/>
                <w:color w:val="000000"/>
                <w:sz w:val="23"/>
              </w:rPr>
              <w:t>год</w:t>
            </w:r>
          </w:p>
        </w:tc>
        <w:tc>
          <w:tcPr>
            <w:tcW w:type="dxa" w:w="10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00000">
            <w:pPr>
              <w:ind/>
              <w:jc w:val="center"/>
              <w:rPr>
                <w:b w:val="1"/>
                <w:color w:val="000000"/>
                <w:sz w:val="23"/>
              </w:rPr>
            </w:pPr>
            <w:r>
              <w:rPr>
                <w:b w:val="1"/>
                <w:color w:val="000000"/>
                <w:sz w:val="23"/>
              </w:rPr>
              <w:t>2025</w:t>
            </w:r>
          </w:p>
          <w:p w14:paraId="19000000">
            <w:pPr>
              <w:ind/>
              <w:jc w:val="center"/>
              <w:rPr>
                <w:b w:val="1"/>
                <w:color w:val="000000"/>
                <w:sz w:val="23"/>
              </w:rPr>
            </w:pPr>
            <w:r>
              <w:rPr>
                <w:b w:val="1"/>
                <w:color w:val="000000"/>
                <w:sz w:val="23"/>
              </w:rPr>
              <w:t>год</w:t>
            </w:r>
          </w:p>
        </w:tc>
      </w:tr>
      <w:tr>
        <w:trPr>
          <w:trHeight w:hRule="atLeast" w:val="355"/>
        </w:trPr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A000000">
            <w:pPr>
              <w:ind/>
              <w:jc w:val="center"/>
              <w:rPr>
                <w:color w:val="000000"/>
                <w:sz w:val="23"/>
              </w:rPr>
            </w:pPr>
            <w:r>
              <w:rPr>
                <w:color w:val="000000"/>
                <w:sz w:val="23"/>
              </w:rPr>
              <w:t>1</w:t>
            </w:r>
          </w:p>
        </w:tc>
        <w:tc>
          <w:tcPr>
            <w:tcW w:type="dxa" w:w="38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B000000">
            <w:pPr>
              <w:ind/>
              <w:jc w:val="center"/>
              <w:rPr>
                <w:color w:val="000000"/>
                <w:sz w:val="23"/>
              </w:rPr>
            </w:pPr>
            <w:r>
              <w:rPr>
                <w:color w:val="000000"/>
                <w:sz w:val="23"/>
              </w:rPr>
              <w:t>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C000000">
            <w:pPr>
              <w:ind/>
              <w:jc w:val="center"/>
              <w:rPr>
                <w:color w:val="000000"/>
                <w:sz w:val="23"/>
              </w:rPr>
            </w:pPr>
            <w:r>
              <w:rPr>
                <w:color w:val="000000"/>
                <w:sz w:val="23"/>
              </w:rPr>
              <w:t>3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D000000">
            <w:pPr>
              <w:ind/>
              <w:jc w:val="center"/>
              <w:rPr>
                <w:color w:val="000000"/>
                <w:sz w:val="23"/>
              </w:rPr>
            </w:pPr>
            <w:r>
              <w:rPr>
                <w:color w:val="000000"/>
                <w:sz w:val="23"/>
              </w:rPr>
              <w:t>4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E000000">
            <w:pPr>
              <w:ind/>
              <w:jc w:val="center"/>
              <w:rPr>
                <w:color w:val="000000"/>
                <w:sz w:val="23"/>
              </w:rPr>
            </w:pPr>
            <w:r>
              <w:rPr>
                <w:color w:val="000000"/>
                <w:sz w:val="23"/>
              </w:rPr>
              <w:t>5</w:t>
            </w:r>
          </w:p>
        </w:tc>
        <w:tc>
          <w:tcPr>
            <w:tcW w:type="dxa" w:w="11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F000000">
            <w:pPr>
              <w:ind/>
              <w:jc w:val="center"/>
              <w:rPr>
                <w:color w:val="000000"/>
                <w:sz w:val="23"/>
              </w:rPr>
            </w:pPr>
            <w:r>
              <w:rPr>
                <w:color w:val="000000"/>
                <w:sz w:val="23"/>
              </w:rPr>
              <w:t>6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0000000">
            <w:pPr>
              <w:ind/>
              <w:jc w:val="center"/>
              <w:rPr>
                <w:color w:val="000000"/>
                <w:sz w:val="23"/>
              </w:rPr>
            </w:pPr>
            <w:r>
              <w:rPr>
                <w:color w:val="000000"/>
                <w:sz w:val="23"/>
              </w:rPr>
              <w:t>7</w:t>
            </w:r>
          </w:p>
        </w:tc>
        <w:tc>
          <w:tcPr>
            <w:tcW w:type="dxa" w:w="10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1000000">
            <w:pPr>
              <w:ind/>
              <w:jc w:val="center"/>
              <w:rPr>
                <w:color w:val="000000"/>
                <w:sz w:val="23"/>
              </w:rPr>
            </w:pPr>
            <w:r>
              <w:rPr>
                <w:color w:val="000000"/>
                <w:sz w:val="23"/>
              </w:rPr>
              <w:t>8</w:t>
            </w:r>
          </w:p>
        </w:tc>
      </w:tr>
      <w:tr>
        <w:trPr>
          <w:trHeight w:hRule="atLeast" w:val="305"/>
        </w:trPr>
        <w:tc>
          <w:tcPr>
            <w:tcW w:type="dxa" w:w="6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00000">
            <w:pPr>
              <w:rPr>
                <w:b w:val="1"/>
                <w:color w:val="000000"/>
                <w:sz w:val="23"/>
              </w:rPr>
            </w:pPr>
          </w:p>
        </w:tc>
        <w:tc>
          <w:tcPr>
            <w:tcW w:type="dxa" w:w="388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3000000">
            <w:pPr>
              <w:ind/>
              <w:jc w:val="both"/>
              <w:rPr>
                <w:b w:val="1"/>
                <w:color w:val="000000"/>
                <w:sz w:val="23"/>
              </w:rPr>
            </w:pPr>
            <w:r>
              <w:rPr>
                <w:b w:val="1"/>
                <w:color w:val="000000"/>
                <w:sz w:val="23"/>
              </w:rPr>
              <w:t xml:space="preserve">Муниципальная программа </w:t>
            </w:r>
            <w:r>
              <w:rPr>
                <w:b w:val="1"/>
                <w:spacing w:val="-1"/>
                <w:sz w:val="23"/>
              </w:rPr>
              <w:t>«</w:t>
            </w:r>
            <w:r>
              <w:rPr>
                <w:b w:val="1"/>
                <w:sz w:val="23"/>
              </w:rPr>
              <w:t>Обеспечение безопасности жизнедеятельности населения на территории Крапивинского муниципального округа» на 2021-202</w:t>
            </w:r>
            <w:r>
              <w:rPr>
                <w:b w:val="1"/>
                <w:sz w:val="23"/>
              </w:rPr>
              <w:t>5</w:t>
            </w:r>
            <w:r>
              <w:rPr>
                <w:b w:val="1"/>
                <w:sz w:val="23"/>
              </w:rPr>
              <w:t xml:space="preserve"> годы»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4000000">
            <w:pPr>
              <w:rPr>
                <w:b w:val="1"/>
                <w:color w:val="000000"/>
                <w:sz w:val="23"/>
              </w:rPr>
            </w:pPr>
            <w:r>
              <w:rPr>
                <w:b w:val="1"/>
                <w:color w:val="000000"/>
                <w:sz w:val="23"/>
              </w:rPr>
              <w:t>Всего: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00000">
            <w:pPr>
              <w:ind/>
              <w:jc w:val="center"/>
              <w:rPr>
                <w:b w:val="1"/>
                <w:color w:val="000000"/>
                <w:sz w:val="23"/>
              </w:rPr>
            </w:pPr>
            <w:r>
              <w:rPr>
                <w:b w:val="1"/>
                <w:color w:val="000000"/>
                <w:sz w:val="23"/>
              </w:rPr>
              <w:t>5427,4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6000000">
            <w:pPr>
              <w:ind/>
              <w:jc w:val="center"/>
              <w:rPr>
                <w:b w:val="1"/>
                <w:color w:val="000000"/>
                <w:sz w:val="23"/>
              </w:rPr>
            </w:pPr>
            <w:r>
              <w:rPr>
                <w:b w:val="1"/>
                <w:color w:val="000000"/>
                <w:sz w:val="23"/>
              </w:rPr>
              <w:t>8325,5</w:t>
            </w:r>
          </w:p>
        </w:tc>
        <w:tc>
          <w:tcPr>
            <w:tcW w:type="dxa" w:w="11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7000000">
            <w:pPr>
              <w:ind/>
              <w:jc w:val="center"/>
              <w:rPr>
                <w:b w:val="1"/>
                <w:color w:val="000000"/>
                <w:sz w:val="23"/>
              </w:rPr>
            </w:pPr>
            <w:r>
              <w:rPr>
                <w:b w:val="1"/>
                <w:color w:val="000000"/>
                <w:sz w:val="23"/>
              </w:rPr>
              <w:t>53265,2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8000000">
            <w:pPr>
              <w:ind/>
              <w:jc w:val="center"/>
              <w:rPr>
                <w:b w:val="1"/>
                <w:color w:val="000000"/>
                <w:sz w:val="23"/>
              </w:rPr>
            </w:pPr>
            <w:r>
              <w:rPr>
                <w:b w:val="1"/>
                <w:color w:val="000000"/>
                <w:sz w:val="23"/>
              </w:rPr>
              <w:t>25514,3</w:t>
            </w:r>
          </w:p>
        </w:tc>
        <w:tc>
          <w:tcPr>
            <w:tcW w:type="dxa" w:w="10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00000">
            <w:pPr>
              <w:ind/>
              <w:jc w:val="center"/>
              <w:rPr>
                <w:b w:val="1"/>
                <w:color w:val="000000"/>
                <w:sz w:val="23"/>
              </w:rPr>
            </w:pPr>
            <w:r>
              <w:rPr>
                <w:b w:val="1"/>
                <w:color w:val="000000"/>
                <w:sz w:val="23"/>
              </w:rPr>
              <w:t>18896,2</w:t>
            </w:r>
          </w:p>
        </w:tc>
      </w:tr>
      <w:tr>
        <w:trPr>
          <w:trHeight w:hRule="atLeast" w:val="457"/>
        </w:trPr>
        <w:tc>
          <w:tcPr>
            <w:tcW w:type="dxa" w:w="6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8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A000000">
            <w:pPr>
              <w:ind w:right="-37"/>
              <w:rPr>
                <w:color w:val="000000"/>
                <w:sz w:val="23"/>
              </w:rPr>
            </w:pPr>
            <w:r>
              <w:rPr>
                <w:color w:val="000000"/>
                <w:sz w:val="23"/>
              </w:rPr>
              <w:t>областной бюджет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B000000">
            <w:pPr>
              <w:ind/>
              <w:jc w:val="center"/>
              <w:rPr>
                <w:b w:val="1"/>
                <w:color w:val="000000"/>
                <w:sz w:val="23"/>
              </w:rPr>
            </w:pPr>
            <w:r>
              <w:rPr>
                <w:b w:val="1"/>
                <w:color w:val="000000"/>
                <w:sz w:val="23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C000000">
            <w:pPr>
              <w:ind/>
              <w:jc w:val="center"/>
              <w:rPr>
                <w:b w:val="1"/>
                <w:color w:val="000000"/>
                <w:sz w:val="23"/>
              </w:rPr>
            </w:pPr>
            <w:r>
              <w:rPr>
                <w:b w:val="1"/>
                <w:color w:val="000000"/>
                <w:sz w:val="23"/>
              </w:rPr>
              <w:t>0,0</w:t>
            </w:r>
          </w:p>
        </w:tc>
        <w:tc>
          <w:tcPr>
            <w:tcW w:type="dxa" w:w="11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D000000">
            <w:pPr>
              <w:ind/>
              <w:jc w:val="center"/>
              <w:rPr>
                <w:b w:val="1"/>
                <w:color w:val="000000"/>
                <w:sz w:val="23"/>
              </w:rPr>
            </w:pPr>
            <w:r>
              <w:rPr>
                <w:b w:val="1"/>
                <w:color w:val="000000"/>
                <w:sz w:val="23"/>
              </w:rPr>
              <w:t>44508,7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E000000">
            <w:pPr>
              <w:ind/>
              <w:jc w:val="center"/>
              <w:rPr>
                <w:b w:val="1"/>
                <w:color w:val="000000"/>
                <w:sz w:val="23"/>
              </w:rPr>
            </w:pPr>
            <w:r>
              <w:rPr>
                <w:b w:val="1"/>
                <w:color w:val="000000"/>
                <w:sz w:val="23"/>
              </w:rPr>
              <w:t>18967,7</w:t>
            </w:r>
          </w:p>
        </w:tc>
        <w:tc>
          <w:tcPr>
            <w:tcW w:type="dxa" w:w="10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F000000">
            <w:pPr>
              <w:ind/>
              <w:jc w:val="center"/>
              <w:rPr>
                <w:b w:val="1"/>
                <w:color w:val="000000"/>
                <w:sz w:val="23"/>
              </w:rPr>
            </w:pPr>
            <w:r>
              <w:rPr>
                <w:b w:val="1"/>
                <w:color w:val="000000"/>
                <w:sz w:val="23"/>
              </w:rPr>
              <w:t>12645,1</w:t>
            </w:r>
          </w:p>
        </w:tc>
      </w:tr>
      <w:tr>
        <w:trPr>
          <w:trHeight w:hRule="atLeast" w:val="637"/>
        </w:trPr>
        <w:tc>
          <w:tcPr>
            <w:tcW w:type="dxa" w:w="6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8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0000000">
            <w:pPr>
              <w:ind w:right="-37"/>
              <w:rPr>
                <w:b w:val="1"/>
                <w:color w:val="000000"/>
                <w:sz w:val="23"/>
              </w:rPr>
            </w:pPr>
            <w:r>
              <w:rPr>
                <w:color w:val="000000"/>
                <w:sz w:val="23"/>
              </w:rPr>
              <w:t>местный  бюджет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1000000">
            <w:pPr>
              <w:ind/>
              <w:jc w:val="center"/>
              <w:rPr>
                <w:b w:val="1"/>
                <w:color w:val="000000"/>
                <w:sz w:val="23"/>
              </w:rPr>
            </w:pPr>
            <w:r>
              <w:rPr>
                <w:b w:val="1"/>
                <w:color w:val="000000"/>
                <w:sz w:val="23"/>
              </w:rPr>
              <w:t>5427,4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2000000">
            <w:pPr>
              <w:ind/>
              <w:jc w:val="center"/>
              <w:rPr>
                <w:b w:val="1"/>
                <w:color w:val="000000"/>
                <w:sz w:val="23"/>
              </w:rPr>
            </w:pPr>
            <w:r>
              <w:rPr>
                <w:b w:val="1"/>
                <w:color w:val="000000"/>
                <w:sz w:val="23"/>
              </w:rPr>
              <w:t>8325,5</w:t>
            </w:r>
          </w:p>
        </w:tc>
        <w:tc>
          <w:tcPr>
            <w:tcW w:type="dxa" w:w="11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3000000">
            <w:pPr>
              <w:ind/>
              <w:jc w:val="center"/>
              <w:rPr>
                <w:b w:val="1"/>
                <w:color w:val="000000"/>
                <w:sz w:val="23"/>
              </w:rPr>
            </w:pPr>
            <w:r>
              <w:rPr>
                <w:b w:val="1"/>
                <w:color w:val="000000"/>
                <w:sz w:val="23"/>
              </w:rPr>
              <w:t>8756,5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4000000">
            <w:pPr>
              <w:ind/>
              <w:jc w:val="center"/>
              <w:rPr>
                <w:b w:val="1"/>
                <w:color w:val="000000"/>
                <w:sz w:val="23"/>
              </w:rPr>
            </w:pPr>
            <w:r>
              <w:rPr>
                <w:b w:val="1"/>
                <w:color w:val="000000"/>
                <w:sz w:val="23"/>
              </w:rPr>
              <w:t>6546,6</w:t>
            </w:r>
          </w:p>
        </w:tc>
        <w:tc>
          <w:tcPr>
            <w:tcW w:type="dxa" w:w="10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5000000">
            <w:pPr>
              <w:ind/>
              <w:jc w:val="center"/>
              <w:rPr>
                <w:b w:val="1"/>
                <w:color w:val="000000"/>
                <w:sz w:val="23"/>
              </w:rPr>
            </w:pPr>
            <w:r>
              <w:rPr>
                <w:b w:val="1"/>
                <w:color w:val="000000"/>
                <w:sz w:val="23"/>
              </w:rPr>
              <w:t>6251,1</w:t>
            </w:r>
          </w:p>
        </w:tc>
      </w:tr>
      <w:tr>
        <w:trPr>
          <w:trHeight w:hRule="atLeast" w:val="263"/>
        </w:trPr>
        <w:tc>
          <w:tcPr>
            <w:tcW w:type="dxa" w:w="6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00000">
            <w:pPr>
              <w:ind/>
              <w:jc w:val="both"/>
              <w:rPr>
                <w:b w:val="1"/>
                <w:color w:val="000000"/>
                <w:sz w:val="23"/>
              </w:rPr>
            </w:pPr>
            <w:r>
              <w:rPr>
                <w:b w:val="1"/>
                <w:color w:val="000000"/>
                <w:sz w:val="23"/>
              </w:rPr>
              <w:t>1</w:t>
            </w:r>
          </w:p>
        </w:tc>
        <w:tc>
          <w:tcPr>
            <w:tcW w:type="dxa" w:w="388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7000000">
            <w:pPr>
              <w:ind/>
              <w:jc w:val="both"/>
              <w:rPr>
                <w:b w:val="1"/>
                <w:color w:val="000000"/>
                <w:sz w:val="23"/>
              </w:rPr>
            </w:pPr>
            <w:r>
              <w:rPr>
                <w:b w:val="1"/>
                <w:color w:val="000000"/>
                <w:sz w:val="23"/>
              </w:rPr>
              <w:t xml:space="preserve">Подпрограмма № 1 </w:t>
            </w:r>
            <w:r>
              <w:rPr>
                <w:spacing w:val="-1"/>
                <w:sz w:val="23"/>
              </w:rPr>
              <w:t>«</w:t>
            </w:r>
            <w:r>
              <w:rPr>
                <w:b w:val="1"/>
                <w:spacing w:val="-1"/>
                <w:sz w:val="23"/>
              </w:rPr>
              <w:t>Содержание системы по предупреждению и ликвидации чрезвычайных ситуаций и стихийных бедствий на территории Крапивинского муниципального округа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8000000">
            <w:pPr>
              <w:rPr>
                <w:b w:val="1"/>
                <w:color w:val="000000"/>
                <w:sz w:val="23"/>
              </w:rPr>
            </w:pPr>
            <w:r>
              <w:rPr>
                <w:b w:val="1"/>
                <w:color w:val="000000"/>
                <w:sz w:val="23"/>
              </w:rPr>
              <w:t>Всего: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9000000">
            <w:pPr>
              <w:ind/>
              <w:jc w:val="center"/>
              <w:rPr>
                <w:b w:val="1"/>
                <w:color w:val="000000"/>
                <w:sz w:val="23"/>
              </w:rPr>
            </w:pPr>
            <w:r>
              <w:rPr>
                <w:b w:val="1"/>
                <w:color w:val="000000"/>
                <w:sz w:val="23"/>
              </w:rPr>
              <w:t>4411,</w:t>
            </w:r>
            <w:r>
              <w:rPr>
                <w:b w:val="1"/>
                <w:color w:val="000000"/>
                <w:sz w:val="23"/>
              </w:rPr>
              <w:t>4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A000000">
            <w:pPr>
              <w:ind/>
              <w:jc w:val="center"/>
              <w:rPr>
                <w:b w:val="1"/>
                <w:color w:val="000000"/>
                <w:sz w:val="23"/>
              </w:rPr>
            </w:pPr>
            <w:r>
              <w:rPr>
                <w:b w:val="1"/>
                <w:color w:val="000000"/>
                <w:sz w:val="23"/>
              </w:rPr>
              <w:t>6670,1</w:t>
            </w:r>
          </w:p>
        </w:tc>
        <w:tc>
          <w:tcPr>
            <w:tcW w:type="dxa" w:w="11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B000000">
            <w:pPr>
              <w:ind/>
              <w:jc w:val="center"/>
              <w:rPr>
                <w:b w:val="1"/>
                <w:color w:val="000000"/>
                <w:sz w:val="23"/>
              </w:rPr>
            </w:pPr>
            <w:r>
              <w:rPr>
                <w:b w:val="1"/>
                <w:color w:val="000000"/>
                <w:sz w:val="23"/>
              </w:rPr>
              <w:t>37340,6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C000000">
            <w:pPr>
              <w:ind/>
              <w:jc w:val="center"/>
              <w:rPr>
                <w:b w:val="1"/>
                <w:color w:val="000000"/>
                <w:sz w:val="23"/>
              </w:rPr>
            </w:pPr>
            <w:r>
              <w:rPr>
                <w:b w:val="1"/>
                <w:color w:val="000000"/>
                <w:sz w:val="23"/>
              </w:rPr>
              <w:t>23304,3</w:t>
            </w:r>
          </w:p>
        </w:tc>
        <w:tc>
          <w:tcPr>
            <w:tcW w:type="dxa" w:w="10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00000">
            <w:pPr>
              <w:ind/>
              <w:jc w:val="center"/>
              <w:rPr>
                <w:b w:val="1"/>
                <w:color w:val="000000"/>
                <w:sz w:val="23"/>
              </w:rPr>
            </w:pPr>
            <w:r>
              <w:rPr>
                <w:b w:val="1"/>
                <w:color w:val="000000"/>
                <w:sz w:val="23"/>
              </w:rPr>
              <w:t>16786,2</w:t>
            </w:r>
          </w:p>
        </w:tc>
      </w:tr>
      <w:tr>
        <w:trPr>
          <w:trHeight w:hRule="atLeast" w:val="653"/>
        </w:trPr>
        <w:tc>
          <w:tcPr>
            <w:tcW w:type="dxa" w:w="6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8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E000000">
            <w:pPr>
              <w:rPr>
                <w:color w:val="000000"/>
                <w:sz w:val="23"/>
              </w:rPr>
            </w:pPr>
            <w:r>
              <w:rPr>
                <w:color w:val="000000"/>
                <w:sz w:val="23"/>
              </w:rPr>
              <w:t>областной бюджет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F000000">
            <w:pPr>
              <w:ind/>
              <w:jc w:val="center"/>
              <w:rPr>
                <w:b w:val="1"/>
                <w:color w:val="000000"/>
                <w:sz w:val="23"/>
              </w:rPr>
            </w:pPr>
            <w:r>
              <w:rPr>
                <w:b w:val="1"/>
                <w:color w:val="000000"/>
                <w:sz w:val="23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0000000">
            <w:pPr>
              <w:ind/>
              <w:jc w:val="center"/>
              <w:rPr>
                <w:b w:val="1"/>
                <w:color w:val="000000"/>
                <w:sz w:val="23"/>
              </w:rPr>
            </w:pPr>
            <w:r>
              <w:rPr>
                <w:b w:val="1"/>
                <w:color w:val="000000"/>
                <w:sz w:val="23"/>
              </w:rPr>
              <w:t>0,0</w:t>
            </w:r>
          </w:p>
        </w:tc>
        <w:tc>
          <w:tcPr>
            <w:tcW w:type="dxa" w:w="11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1000000">
            <w:pPr>
              <w:ind/>
              <w:jc w:val="center"/>
              <w:rPr>
                <w:b w:val="1"/>
                <w:color w:val="000000"/>
                <w:sz w:val="23"/>
              </w:rPr>
            </w:pPr>
            <w:r>
              <w:rPr>
                <w:b w:val="1"/>
                <w:color w:val="000000"/>
                <w:sz w:val="23"/>
              </w:rPr>
              <w:t>31612,9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2000000">
            <w:pPr>
              <w:ind/>
              <w:jc w:val="center"/>
              <w:rPr>
                <w:b w:val="1"/>
                <w:color w:val="000000"/>
                <w:sz w:val="23"/>
              </w:rPr>
            </w:pPr>
            <w:r>
              <w:rPr>
                <w:b w:val="1"/>
                <w:color w:val="000000"/>
                <w:sz w:val="23"/>
              </w:rPr>
              <w:t>18967,7</w:t>
            </w:r>
          </w:p>
        </w:tc>
        <w:tc>
          <w:tcPr>
            <w:tcW w:type="dxa" w:w="10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3000000">
            <w:pPr>
              <w:ind/>
              <w:jc w:val="center"/>
              <w:rPr>
                <w:b w:val="1"/>
                <w:color w:val="000000"/>
                <w:sz w:val="23"/>
              </w:rPr>
            </w:pPr>
            <w:r>
              <w:rPr>
                <w:b w:val="1"/>
                <w:color w:val="000000"/>
                <w:sz w:val="23"/>
              </w:rPr>
              <w:t>12645,1</w:t>
            </w:r>
          </w:p>
        </w:tc>
      </w:tr>
      <w:tr>
        <w:trPr>
          <w:trHeight w:hRule="atLeast" w:val="652"/>
        </w:trPr>
        <w:tc>
          <w:tcPr>
            <w:tcW w:type="dxa" w:w="6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8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4000000">
            <w:pPr>
              <w:rPr>
                <w:color w:val="000000"/>
                <w:sz w:val="23"/>
              </w:rPr>
            </w:pPr>
            <w:r>
              <w:rPr>
                <w:color w:val="000000"/>
                <w:sz w:val="23"/>
              </w:rPr>
              <w:t>местный бюджет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5000000">
            <w:pPr>
              <w:ind/>
              <w:jc w:val="center"/>
              <w:rPr>
                <w:b w:val="1"/>
                <w:color w:val="000000"/>
                <w:sz w:val="23"/>
              </w:rPr>
            </w:pPr>
            <w:r>
              <w:rPr>
                <w:b w:val="1"/>
                <w:color w:val="000000"/>
                <w:sz w:val="23"/>
              </w:rPr>
              <w:t>4411,</w:t>
            </w:r>
            <w:r>
              <w:rPr>
                <w:b w:val="1"/>
                <w:color w:val="000000"/>
                <w:sz w:val="23"/>
              </w:rPr>
              <w:t>4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6000000">
            <w:pPr>
              <w:ind/>
              <w:jc w:val="center"/>
              <w:rPr>
                <w:b w:val="1"/>
                <w:color w:val="000000"/>
                <w:sz w:val="23"/>
              </w:rPr>
            </w:pPr>
            <w:r>
              <w:rPr>
                <w:b w:val="1"/>
                <w:color w:val="000000"/>
                <w:sz w:val="23"/>
              </w:rPr>
              <w:t>6670,1</w:t>
            </w:r>
          </w:p>
        </w:tc>
        <w:tc>
          <w:tcPr>
            <w:tcW w:type="dxa" w:w="11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7000000">
            <w:pPr>
              <w:ind/>
              <w:jc w:val="center"/>
              <w:rPr>
                <w:b w:val="1"/>
                <w:color w:val="000000"/>
                <w:sz w:val="23"/>
              </w:rPr>
            </w:pPr>
            <w:r>
              <w:rPr>
                <w:b w:val="1"/>
                <w:color w:val="000000"/>
                <w:sz w:val="23"/>
              </w:rPr>
              <w:t>5727,7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8000000">
            <w:pPr>
              <w:ind/>
              <w:jc w:val="center"/>
              <w:rPr>
                <w:b w:val="1"/>
                <w:color w:val="000000"/>
                <w:sz w:val="23"/>
              </w:rPr>
            </w:pPr>
            <w:r>
              <w:rPr>
                <w:b w:val="1"/>
                <w:color w:val="000000"/>
                <w:sz w:val="23"/>
              </w:rPr>
              <w:t>4336,6</w:t>
            </w:r>
          </w:p>
        </w:tc>
        <w:tc>
          <w:tcPr>
            <w:tcW w:type="dxa" w:w="10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9000000">
            <w:pPr>
              <w:ind/>
              <w:jc w:val="center"/>
              <w:rPr>
                <w:b w:val="1"/>
                <w:color w:val="000000"/>
                <w:sz w:val="23"/>
              </w:rPr>
            </w:pPr>
            <w:r>
              <w:rPr>
                <w:b w:val="1"/>
                <w:color w:val="000000"/>
                <w:sz w:val="23"/>
              </w:rPr>
              <w:t>4141,1</w:t>
            </w:r>
          </w:p>
        </w:tc>
      </w:tr>
      <w:tr>
        <w:trPr>
          <w:trHeight w:hRule="atLeast" w:val="238"/>
        </w:trPr>
        <w:tc>
          <w:tcPr>
            <w:tcW w:type="dxa" w:w="6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00000">
            <w:pPr>
              <w:ind/>
              <w:jc w:val="both"/>
              <w:rPr>
                <w:color w:val="000000"/>
                <w:sz w:val="23"/>
              </w:rPr>
            </w:pPr>
            <w:r>
              <w:rPr>
                <w:color w:val="000000"/>
                <w:sz w:val="23"/>
              </w:rPr>
              <w:t>1.1</w:t>
            </w:r>
          </w:p>
        </w:tc>
        <w:tc>
          <w:tcPr>
            <w:tcW w:type="dxa" w:w="388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B000000">
            <w:pPr>
              <w:ind/>
              <w:jc w:val="both"/>
              <w:rPr>
                <w:color w:val="000000"/>
                <w:sz w:val="23"/>
              </w:rPr>
            </w:pPr>
            <w:r>
              <w:rPr>
                <w:color w:val="000000"/>
                <w:sz w:val="23"/>
              </w:rPr>
              <w:t xml:space="preserve">Мероприятие: Обеспечение деятельности МКУ «ЕДДС» </w:t>
            </w:r>
            <w:r>
              <w:rPr>
                <w:spacing w:val="-1"/>
                <w:sz w:val="23"/>
              </w:rPr>
              <w:t>Крапивинского муниципального округа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C000000">
            <w:pPr>
              <w:rPr>
                <w:b w:val="1"/>
                <w:color w:val="000000"/>
                <w:sz w:val="23"/>
              </w:rPr>
            </w:pPr>
            <w:r>
              <w:rPr>
                <w:b w:val="1"/>
                <w:color w:val="000000"/>
                <w:sz w:val="23"/>
              </w:rPr>
              <w:t>Всего: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00000">
            <w:pPr>
              <w:ind/>
              <w:jc w:val="center"/>
              <w:rPr>
                <w:b w:val="1"/>
                <w:color w:val="000000"/>
                <w:sz w:val="23"/>
              </w:rPr>
            </w:pPr>
            <w:r>
              <w:rPr>
                <w:b w:val="1"/>
                <w:color w:val="000000"/>
                <w:sz w:val="23"/>
              </w:rPr>
              <w:t>2996,3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E000000">
            <w:pPr>
              <w:ind/>
              <w:jc w:val="center"/>
              <w:rPr>
                <w:b w:val="1"/>
                <w:color w:val="000000"/>
                <w:sz w:val="23"/>
              </w:rPr>
            </w:pPr>
            <w:r>
              <w:rPr>
                <w:b w:val="1"/>
                <w:color w:val="000000"/>
                <w:sz w:val="23"/>
              </w:rPr>
              <w:t>4021,4</w:t>
            </w:r>
          </w:p>
        </w:tc>
        <w:tc>
          <w:tcPr>
            <w:tcW w:type="dxa" w:w="11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F000000">
            <w:pPr>
              <w:ind/>
              <w:jc w:val="center"/>
              <w:rPr>
                <w:b w:val="1"/>
                <w:color w:val="000000"/>
                <w:sz w:val="23"/>
              </w:rPr>
            </w:pPr>
            <w:r>
              <w:rPr>
                <w:b w:val="1"/>
                <w:color w:val="000000"/>
                <w:sz w:val="23"/>
              </w:rPr>
              <w:t>3950,0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0000000">
            <w:pPr>
              <w:ind/>
              <w:jc w:val="center"/>
              <w:rPr>
                <w:b w:val="1"/>
                <w:color w:val="000000"/>
                <w:sz w:val="23"/>
              </w:rPr>
            </w:pPr>
            <w:r>
              <w:rPr>
                <w:b w:val="1"/>
                <w:color w:val="000000"/>
                <w:sz w:val="23"/>
              </w:rPr>
              <w:t>3100,0</w:t>
            </w:r>
          </w:p>
        </w:tc>
        <w:tc>
          <w:tcPr>
            <w:tcW w:type="dxa" w:w="10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00000">
            <w:pPr>
              <w:ind/>
              <w:jc w:val="center"/>
              <w:rPr>
                <w:b w:val="1"/>
                <w:color w:val="000000"/>
                <w:sz w:val="23"/>
              </w:rPr>
            </w:pPr>
            <w:r>
              <w:rPr>
                <w:b w:val="1"/>
                <w:color w:val="000000"/>
                <w:sz w:val="23"/>
              </w:rPr>
              <w:t>3100,0</w:t>
            </w:r>
          </w:p>
        </w:tc>
      </w:tr>
      <w:tr>
        <w:trPr>
          <w:trHeight w:hRule="atLeast" w:val="562"/>
        </w:trPr>
        <w:tc>
          <w:tcPr>
            <w:tcW w:type="dxa" w:w="6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8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2000000">
            <w:pPr>
              <w:ind w:right="-178"/>
              <w:rPr>
                <w:color w:val="000000"/>
                <w:sz w:val="23"/>
              </w:rPr>
            </w:pPr>
            <w:r>
              <w:rPr>
                <w:color w:val="000000"/>
                <w:sz w:val="23"/>
              </w:rPr>
              <w:t>местный бюджет 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3000000">
            <w:pPr>
              <w:ind/>
              <w:jc w:val="center"/>
              <w:rPr>
                <w:color w:val="000000"/>
                <w:sz w:val="23"/>
              </w:rPr>
            </w:pPr>
            <w:r>
              <w:rPr>
                <w:color w:val="000000"/>
                <w:sz w:val="23"/>
              </w:rPr>
              <w:t>2996,3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4000000">
            <w:pPr>
              <w:ind/>
              <w:jc w:val="center"/>
              <w:rPr>
                <w:color w:val="000000"/>
                <w:sz w:val="23"/>
              </w:rPr>
            </w:pPr>
            <w:r>
              <w:rPr>
                <w:color w:val="000000"/>
                <w:sz w:val="23"/>
              </w:rPr>
              <w:t>4021,4</w:t>
            </w:r>
          </w:p>
        </w:tc>
        <w:tc>
          <w:tcPr>
            <w:tcW w:type="dxa" w:w="11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5000000">
            <w:pPr>
              <w:ind/>
              <w:jc w:val="center"/>
              <w:rPr>
                <w:color w:val="000000"/>
                <w:sz w:val="23"/>
              </w:rPr>
            </w:pPr>
            <w:r>
              <w:rPr>
                <w:color w:val="000000"/>
                <w:sz w:val="23"/>
              </w:rPr>
              <w:t>3950,0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6000000">
            <w:pPr>
              <w:ind/>
              <w:jc w:val="center"/>
              <w:rPr>
                <w:color w:val="000000"/>
                <w:sz w:val="23"/>
              </w:rPr>
            </w:pPr>
            <w:r>
              <w:rPr>
                <w:color w:val="000000"/>
                <w:sz w:val="23"/>
              </w:rPr>
              <w:t>3100,0</w:t>
            </w:r>
          </w:p>
        </w:tc>
        <w:tc>
          <w:tcPr>
            <w:tcW w:type="dxa" w:w="10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00000">
            <w:pPr>
              <w:ind/>
              <w:jc w:val="center"/>
              <w:rPr>
                <w:color w:val="000000"/>
                <w:sz w:val="23"/>
              </w:rPr>
            </w:pPr>
          </w:p>
          <w:p w14:paraId="58000000">
            <w:pPr>
              <w:ind/>
              <w:jc w:val="center"/>
              <w:rPr>
                <w:color w:val="000000"/>
                <w:sz w:val="23"/>
              </w:rPr>
            </w:pPr>
            <w:r>
              <w:rPr>
                <w:color w:val="000000"/>
                <w:sz w:val="23"/>
              </w:rPr>
              <w:t>3100,0</w:t>
            </w:r>
          </w:p>
        </w:tc>
      </w:tr>
      <w:tr>
        <w:trPr>
          <w:trHeight w:hRule="atLeast" w:val="174"/>
        </w:trPr>
        <w:tc>
          <w:tcPr>
            <w:tcW w:type="dxa" w:w="6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00000">
            <w:pPr>
              <w:rPr>
                <w:color w:val="000000"/>
                <w:sz w:val="23"/>
              </w:rPr>
            </w:pPr>
          </w:p>
          <w:p w14:paraId="5A000000">
            <w:pPr>
              <w:rPr>
                <w:color w:val="000000"/>
                <w:sz w:val="23"/>
              </w:rPr>
            </w:pPr>
            <w:r>
              <w:rPr>
                <w:color w:val="000000"/>
                <w:sz w:val="23"/>
              </w:rPr>
              <w:t>1.2</w:t>
            </w:r>
          </w:p>
        </w:tc>
        <w:tc>
          <w:tcPr>
            <w:tcW w:type="dxa" w:w="388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B000000">
            <w:pPr>
              <w:ind/>
              <w:jc w:val="both"/>
              <w:rPr>
                <w:color w:val="000000"/>
                <w:sz w:val="23"/>
              </w:rPr>
            </w:pPr>
            <w:r>
              <w:rPr>
                <w:color w:val="000000"/>
                <w:sz w:val="23"/>
              </w:rPr>
              <w:t xml:space="preserve">Мероприятие: Содержание и развитие МКУ «ЕДДС» </w:t>
            </w:r>
            <w:r>
              <w:rPr>
                <w:spacing w:val="-1"/>
                <w:sz w:val="23"/>
              </w:rPr>
              <w:t>Крапивинского муниципального округа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C000000">
            <w:pPr>
              <w:rPr>
                <w:color w:val="000000"/>
                <w:sz w:val="23"/>
              </w:rPr>
            </w:pPr>
            <w:r>
              <w:rPr>
                <w:b w:val="1"/>
                <w:color w:val="000000"/>
                <w:sz w:val="23"/>
              </w:rPr>
              <w:t>Всего: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D000000">
            <w:pPr>
              <w:ind/>
              <w:jc w:val="center"/>
              <w:rPr>
                <w:b w:val="1"/>
                <w:color w:val="000000"/>
                <w:sz w:val="23"/>
              </w:rPr>
            </w:pPr>
            <w:r>
              <w:rPr>
                <w:b w:val="1"/>
                <w:color w:val="000000"/>
                <w:sz w:val="23"/>
              </w:rPr>
              <w:t>1383,6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E000000">
            <w:pPr>
              <w:ind/>
              <w:jc w:val="center"/>
              <w:rPr>
                <w:b w:val="1"/>
                <w:color w:val="000000"/>
                <w:sz w:val="23"/>
              </w:rPr>
            </w:pPr>
            <w:r>
              <w:rPr>
                <w:b w:val="1"/>
                <w:color w:val="000000"/>
                <w:sz w:val="23"/>
              </w:rPr>
              <w:t>1199,1</w:t>
            </w:r>
          </w:p>
        </w:tc>
        <w:tc>
          <w:tcPr>
            <w:tcW w:type="dxa" w:w="11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F000000">
            <w:pPr>
              <w:ind/>
              <w:jc w:val="center"/>
              <w:rPr>
                <w:b w:val="1"/>
                <w:color w:val="000000"/>
                <w:sz w:val="23"/>
              </w:rPr>
            </w:pPr>
            <w:r>
              <w:rPr>
                <w:b w:val="1"/>
                <w:color w:val="000000"/>
                <w:sz w:val="23"/>
              </w:rPr>
              <w:t>500,0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0000000">
            <w:pPr>
              <w:ind/>
              <w:jc w:val="center"/>
              <w:rPr>
                <w:b w:val="1"/>
                <w:color w:val="000000"/>
                <w:sz w:val="23"/>
              </w:rPr>
            </w:pPr>
            <w:r>
              <w:rPr>
                <w:b w:val="1"/>
                <w:color w:val="000000"/>
                <w:sz w:val="23"/>
              </w:rPr>
              <w:t>500,0</w:t>
            </w:r>
          </w:p>
        </w:tc>
        <w:tc>
          <w:tcPr>
            <w:tcW w:type="dxa" w:w="10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00000">
            <w:pPr>
              <w:ind/>
              <w:jc w:val="center"/>
              <w:rPr>
                <w:b w:val="1"/>
                <w:color w:val="000000"/>
                <w:sz w:val="23"/>
              </w:rPr>
            </w:pPr>
            <w:r>
              <w:rPr>
                <w:b w:val="1"/>
                <w:color w:val="000000"/>
                <w:sz w:val="23"/>
              </w:rPr>
              <w:t>500,0</w:t>
            </w:r>
          </w:p>
        </w:tc>
      </w:tr>
      <w:tr>
        <w:trPr>
          <w:trHeight w:hRule="atLeast" w:val="562"/>
        </w:trPr>
        <w:tc>
          <w:tcPr>
            <w:tcW w:type="dxa" w:w="6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8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2000000">
            <w:pPr>
              <w:ind w:right="-37"/>
              <w:rPr>
                <w:color w:val="000000"/>
                <w:sz w:val="23"/>
              </w:rPr>
            </w:pPr>
            <w:r>
              <w:rPr>
                <w:color w:val="000000"/>
                <w:sz w:val="23"/>
              </w:rPr>
              <w:t>местный бюджет 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3000000">
            <w:pPr>
              <w:ind/>
              <w:jc w:val="center"/>
              <w:rPr>
                <w:color w:val="000000"/>
                <w:sz w:val="23"/>
              </w:rPr>
            </w:pPr>
            <w:r>
              <w:rPr>
                <w:color w:val="000000"/>
                <w:sz w:val="23"/>
              </w:rPr>
              <w:t>1383,6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4000000">
            <w:pPr>
              <w:ind/>
              <w:jc w:val="center"/>
              <w:rPr>
                <w:color w:val="000000"/>
                <w:sz w:val="23"/>
              </w:rPr>
            </w:pPr>
            <w:r>
              <w:rPr>
                <w:color w:val="000000"/>
                <w:sz w:val="23"/>
              </w:rPr>
              <w:t>1199,1</w:t>
            </w:r>
          </w:p>
        </w:tc>
        <w:tc>
          <w:tcPr>
            <w:tcW w:type="dxa" w:w="11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5000000">
            <w:pPr>
              <w:ind/>
              <w:jc w:val="center"/>
              <w:rPr>
                <w:color w:val="000000"/>
                <w:sz w:val="23"/>
              </w:rPr>
            </w:pPr>
            <w:r>
              <w:rPr>
                <w:color w:val="000000"/>
                <w:sz w:val="23"/>
              </w:rPr>
              <w:t>500,0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6000000">
            <w:pPr>
              <w:ind/>
              <w:jc w:val="center"/>
              <w:rPr>
                <w:color w:val="000000"/>
                <w:sz w:val="23"/>
              </w:rPr>
            </w:pPr>
            <w:r>
              <w:rPr>
                <w:color w:val="000000"/>
                <w:sz w:val="23"/>
              </w:rPr>
              <w:t>500,0</w:t>
            </w:r>
          </w:p>
        </w:tc>
        <w:tc>
          <w:tcPr>
            <w:tcW w:type="dxa" w:w="10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00000">
            <w:pPr>
              <w:ind/>
              <w:jc w:val="center"/>
              <w:rPr>
                <w:color w:val="000000"/>
                <w:sz w:val="23"/>
              </w:rPr>
            </w:pPr>
          </w:p>
          <w:p w14:paraId="68000000">
            <w:pPr>
              <w:ind/>
              <w:jc w:val="center"/>
              <w:rPr>
                <w:color w:val="000000"/>
                <w:sz w:val="23"/>
              </w:rPr>
            </w:pPr>
            <w:r>
              <w:rPr>
                <w:color w:val="000000"/>
                <w:sz w:val="23"/>
              </w:rPr>
              <w:t>500,0</w:t>
            </w:r>
          </w:p>
        </w:tc>
      </w:tr>
      <w:tr>
        <w:trPr>
          <w:trHeight w:hRule="atLeast" w:val="313"/>
        </w:trPr>
        <w:tc>
          <w:tcPr>
            <w:tcW w:type="dxa" w:w="6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00000">
            <w:pPr>
              <w:rPr>
                <w:color w:val="000000"/>
                <w:sz w:val="23"/>
              </w:rPr>
            </w:pPr>
          </w:p>
          <w:p w14:paraId="6A000000">
            <w:pPr>
              <w:rPr>
                <w:color w:val="000000"/>
                <w:sz w:val="23"/>
              </w:rPr>
            </w:pPr>
            <w:r>
              <w:rPr>
                <w:color w:val="000000"/>
                <w:sz w:val="23"/>
              </w:rPr>
              <w:t>1.3</w:t>
            </w:r>
          </w:p>
        </w:tc>
        <w:tc>
          <w:tcPr>
            <w:tcW w:type="dxa" w:w="388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B000000">
            <w:pPr>
              <w:ind/>
              <w:jc w:val="both"/>
              <w:rPr>
                <w:color w:val="000000"/>
                <w:sz w:val="23"/>
              </w:rPr>
            </w:pPr>
            <w:r>
              <w:rPr>
                <w:color w:val="000000"/>
                <w:sz w:val="23"/>
              </w:rPr>
              <w:t xml:space="preserve">Мероприятие: Реализация мероприятий по плану построения и развития АПК «Безопасный город» в  </w:t>
            </w:r>
            <w:r>
              <w:rPr>
                <w:spacing w:val="-1"/>
                <w:sz w:val="23"/>
              </w:rPr>
              <w:t>Крапивинском муниципальном округе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C000000">
            <w:pPr>
              <w:rPr>
                <w:color w:val="000000"/>
                <w:sz w:val="23"/>
              </w:rPr>
            </w:pPr>
            <w:r>
              <w:rPr>
                <w:b w:val="1"/>
                <w:color w:val="000000"/>
                <w:sz w:val="23"/>
              </w:rPr>
              <w:t>Всего: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D000000">
            <w:pPr>
              <w:ind/>
              <w:jc w:val="center"/>
              <w:rPr>
                <w:b w:val="1"/>
                <w:color w:val="000000"/>
                <w:sz w:val="23"/>
              </w:rPr>
            </w:pPr>
            <w:r>
              <w:rPr>
                <w:b w:val="1"/>
                <w:color w:val="000000"/>
                <w:sz w:val="23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E000000">
            <w:pPr>
              <w:ind/>
              <w:jc w:val="center"/>
              <w:rPr>
                <w:b w:val="1"/>
                <w:color w:val="000000"/>
                <w:sz w:val="23"/>
              </w:rPr>
            </w:pPr>
            <w:r>
              <w:rPr>
                <w:b w:val="1"/>
                <w:color w:val="000000"/>
                <w:sz w:val="23"/>
              </w:rPr>
              <w:t>1370,8</w:t>
            </w:r>
          </w:p>
        </w:tc>
        <w:tc>
          <w:tcPr>
            <w:tcW w:type="dxa" w:w="11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F000000">
            <w:pPr>
              <w:ind/>
              <w:jc w:val="center"/>
              <w:rPr>
                <w:b w:val="1"/>
                <w:color w:val="000000"/>
                <w:sz w:val="23"/>
              </w:rPr>
            </w:pPr>
            <w:r>
              <w:rPr>
                <w:b w:val="1"/>
                <w:color w:val="000000"/>
                <w:sz w:val="23"/>
              </w:rPr>
              <w:t>200</w:t>
            </w:r>
            <w:r>
              <w:rPr>
                <w:b w:val="1"/>
                <w:color w:val="000000"/>
                <w:sz w:val="23"/>
              </w:rPr>
              <w:t>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0000000">
            <w:pPr>
              <w:ind/>
              <w:jc w:val="center"/>
              <w:rPr>
                <w:b w:val="1"/>
                <w:color w:val="000000"/>
                <w:sz w:val="23"/>
              </w:rPr>
            </w:pPr>
            <w:r>
              <w:rPr>
                <w:b w:val="1"/>
                <w:color w:val="000000"/>
                <w:sz w:val="23"/>
              </w:rPr>
              <w:t>10</w:t>
            </w:r>
            <w:r>
              <w:rPr>
                <w:b w:val="1"/>
                <w:color w:val="000000"/>
                <w:sz w:val="23"/>
              </w:rPr>
              <w:t>0,0</w:t>
            </w:r>
          </w:p>
        </w:tc>
        <w:tc>
          <w:tcPr>
            <w:tcW w:type="dxa" w:w="10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00000">
            <w:pPr>
              <w:ind/>
              <w:jc w:val="center"/>
              <w:rPr>
                <w:b w:val="1"/>
                <w:color w:val="000000"/>
                <w:sz w:val="23"/>
              </w:rPr>
            </w:pPr>
            <w:r>
              <w:rPr>
                <w:b w:val="1"/>
                <w:color w:val="000000"/>
                <w:sz w:val="23"/>
              </w:rPr>
              <w:t>100,0</w:t>
            </w:r>
          </w:p>
        </w:tc>
      </w:tr>
      <w:tr>
        <w:trPr>
          <w:trHeight w:hRule="atLeast" w:val="653"/>
        </w:trPr>
        <w:tc>
          <w:tcPr>
            <w:tcW w:type="dxa" w:w="6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8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2000000">
            <w:pPr>
              <w:ind w:right="-37"/>
              <w:rPr>
                <w:color w:val="000000"/>
                <w:sz w:val="23"/>
              </w:rPr>
            </w:pPr>
            <w:r>
              <w:rPr>
                <w:color w:val="000000"/>
                <w:sz w:val="23"/>
              </w:rPr>
              <w:t>местный бюджет 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3000000">
            <w:pPr>
              <w:ind/>
              <w:jc w:val="center"/>
              <w:rPr>
                <w:color w:val="000000"/>
                <w:sz w:val="23"/>
              </w:rPr>
            </w:pPr>
            <w:r>
              <w:rPr>
                <w:color w:val="000000"/>
                <w:sz w:val="23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4000000">
            <w:pPr>
              <w:ind/>
              <w:jc w:val="center"/>
              <w:rPr>
                <w:color w:val="000000"/>
                <w:sz w:val="23"/>
              </w:rPr>
            </w:pPr>
            <w:r>
              <w:rPr>
                <w:color w:val="000000"/>
                <w:sz w:val="23"/>
              </w:rPr>
              <w:t>1370,8</w:t>
            </w:r>
          </w:p>
        </w:tc>
        <w:tc>
          <w:tcPr>
            <w:tcW w:type="dxa" w:w="11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5000000">
            <w:pPr>
              <w:ind/>
              <w:jc w:val="center"/>
              <w:rPr>
                <w:color w:val="000000"/>
                <w:sz w:val="23"/>
              </w:rPr>
            </w:pPr>
            <w:r>
              <w:rPr>
                <w:color w:val="000000"/>
                <w:sz w:val="23"/>
              </w:rPr>
              <w:t>200</w:t>
            </w:r>
            <w:r>
              <w:rPr>
                <w:color w:val="000000"/>
                <w:sz w:val="23"/>
              </w:rPr>
              <w:t>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6000000">
            <w:pPr>
              <w:ind/>
              <w:jc w:val="center"/>
              <w:rPr>
                <w:color w:val="000000"/>
                <w:sz w:val="23"/>
              </w:rPr>
            </w:pPr>
            <w:r>
              <w:rPr>
                <w:color w:val="000000"/>
                <w:sz w:val="23"/>
              </w:rPr>
              <w:t>10</w:t>
            </w:r>
            <w:r>
              <w:rPr>
                <w:color w:val="000000"/>
                <w:sz w:val="23"/>
              </w:rPr>
              <w:t>0,0</w:t>
            </w:r>
          </w:p>
        </w:tc>
        <w:tc>
          <w:tcPr>
            <w:tcW w:type="dxa" w:w="10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7000000">
            <w:pPr>
              <w:ind/>
              <w:jc w:val="center"/>
              <w:rPr>
                <w:color w:val="000000"/>
                <w:sz w:val="23"/>
              </w:rPr>
            </w:pPr>
            <w:r>
              <w:rPr>
                <w:color w:val="000000"/>
                <w:sz w:val="23"/>
              </w:rPr>
              <w:t>100,0</w:t>
            </w:r>
          </w:p>
        </w:tc>
      </w:tr>
      <w:tr>
        <w:trPr>
          <w:trHeight w:hRule="atLeast" w:val="267"/>
        </w:trPr>
        <w:tc>
          <w:tcPr>
            <w:tcW w:type="dxa" w:w="6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00000">
            <w:pPr>
              <w:rPr>
                <w:color w:val="000000"/>
                <w:sz w:val="23"/>
              </w:rPr>
            </w:pPr>
          </w:p>
          <w:p w14:paraId="79000000">
            <w:pPr>
              <w:rPr>
                <w:color w:val="000000"/>
                <w:sz w:val="23"/>
              </w:rPr>
            </w:pPr>
            <w:r>
              <w:rPr>
                <w:color w:val="000000"/>
                <w:sz w:val="23"/>
              </w:rPr>
              <w:t>1.4</w:t>
            </w:r>
          </w:p>
        </w:tc>
        <w:tc>
          <w:tcPr>
            <w:tcW w:type="dxa" w:w="388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A000000">
            <w:pPr>
              <w:ind/>
              <w:jc w:val="both"/>
              <w:rPr>
                <w:color w:val="000000"/>
                <w:sz w:val="23"/>
              </w:rPr>
            </w:pPr>
            <w:r>
              <w:rPr>
                <w:color w:val="000000"/>
                <w:sz w:val="23"/>
              </w:rPr>
              <w:t>Мероприятие: Выполнение научно-технических услуг (МОБ)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B000000">
            <w:pPr>
              <w:rPr>
                <w:color w:val="000000"/>
                <w:sz w:val="23"/>
              </w:rPr>
            </w:pPr>
            <w:r>
              <w:rPr>
                <w:b w:val="1"/>
                <w:color w:val="000000"/>
                <w:sz w:val="23"/>
              </w:rPr>
              <w:t>Всего: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00000">
            <w:pPr>
              <w:ind/>
              <w:jc w:val="center"/>
              <w:rPr>
                <w:b w:val="1"/>
                <w:color w:val="000000"/>
                <w:sz w:val="23"/>
              </w:rPr>
            </w:pPr>
            <w:r>
              <w:rPr>
                <w:b w:val="1"/>
                <w:color w:val="000000"/>
                <w:sz w:val="23"/>
              </w:rPr>
              <w:t>0</w:t>
            </w:r>
            <w:r>
              <w:rPr>
                <w:b w:val="1"/>
                <w:color w:val="000000"/>
                <w:sz w:val="23"/>
              </w:rPr>
              <w:t>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D000000">
            <w:pPr>
              <w:ind/>
              <w:jc w:val="center"/>
              <w:rPr>
                <w:b w:val="1"/>
                <w:color w:val="000000"/>
                <w:sz w:val="23"/>
              </w:rPr>
            </w:pPr>
            <w:r>
              <w:rPr>
                <w:b w:val="1"/>
                <w:color w:val="000000"/>
                <w:sz w:val="23"/>
              </w:rPr>
              <w:t>0</w:t>
            </w:r>
            <w:r>
              <w:rPr>
                <w:b w:val="1"/>
                <w:color w:val="000000"/>
                <w:sz w:val="23"/>
              </w:rPr>
              <w:t>,0</w:t>
            </w:r>
          </w:p>
        </w:tc>
        <w:tc>
          <w:tcPr>
            <w:tcW w:type="dxa" w:w="11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E000000">
            <w:pPr>
              <w:ind/>
              <w:jc w:val="center"/>
              <w:rPr>
                <w:b w:val="1"/>
                <w:color w:val="000000"/>
                <w:sz w:val="23"/>
              </w:rPr>
            </w:pPr>
            <w:r>
              <w:rPr>
                <w:b w:val="1"/>
                <w:color w:val="000000"/>
                <w:sz w:val="23"/>
              </w:rPr>
              <w:t>0</w:t>
            </w:r>
            <w:r>
              <w:rPr>
                <w:b w:val="1"/>
                <w:color w:val="000000"/>
                <w:sz w:val="23"/>
              </w:rPr>
              <w:t>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F000000">
            <w:pPr>
              <w:ind/>
              <w:jc w:val="center"/>
              <w:rPr>
                <w:b w:val="1"/>
                <w:color w:val="000000"/>
                <w:sz w:val="23"/>
              </w:rPr>
            </w:pPr>
            <w:r>
              <w:rPr>
                <w:b w:val="1"/>
                <w:color w:val="000000"/>
                <w:sz w:val="23"/>
              </w:rPr>
              <w:t>0,</w:t>
            </w:r>
            <w:r>
              <w:rPr>
                <w:b w:val="1"/>
                <w:color w:val="000000"/>
                <w:sz w:val="23"/>
              </w:rPr>
              <w:t>0</w:t>
            </w:r>
          </w:p>
        </w:tc>
        <w:tc>
          <w:tcPr>
            <w:tcW w:type="dxa" w:w="10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00000">
            <w:pPr>
              <w:ind/>
              <w:jc w:val="center"/>
              <w:rPr>
                <w:b w:val="1"/>
                <w:color w:val="000000"/>
                <w:sz w:val="23"/>
              </w:rPr>
            </w:pPr>
            <w:r>
              <w:rPr>
                <w:b w:val="1"/>
                <w:color w:val="000000"/>
                <w:sz w:val="23"/>
              </w:rPr>
              <w:t>0,0</w:t>
            </w:r>
          </w:p>
        </w:tc>
      </w:tr>
      <w:tr>
        <w:trPr>
          <w:trHeight w:hRule="atLeast" w:val="90"/>
        </w:trPr>
        <w:tc>
          <w:tcPr>
            <w:tcW w:type="dxa" w:w="6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8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1000000">
            <w:pPr>
              <w:rPr>
                <w:color w:val="000000"/>
                <w:sz w:val="23"/>
              </w:rPr>
            </w:pPr>
            <w:r>
              <w:rPr>
                <w:color w:val="000000"/>
                <w:sz w:val="23"/>
              </w:rPr>
              <w:t>местный бюджет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00000">
            <w:pPr>
              <w:ind/>
              <w:jc w:val="center"/>
              <w:rPr>
                <w:color w:val="000000"/>
                <w:sz w:val="23"/>
              </w:rPr>
            </w:pPr>
            <w:r>
              <w:rPr>
                <w:color w:val="000000"/>
                <w:sz w:val="23"/>
              </w:rPr>
              <w:t>0</w:t>
            </w:r>
            <w:r>
              <w:rPr>
                <w:color w:val="000000"/>
                <w:sz w:val="23"/>
              </w:rPr>
              <w:t>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3000000">
            <w:pPr>
              <w:ind/>
              <w:jc w:val="center"/>
              <w:rPr>
                <w:color w:val="000000"/>
                <w:sz w:val="23"/>
              </w:rPr>
            </w:pPr>
            <w:r>
              <w:rPr>
                <w:color w:val="000000"/>
                <w:sz w:val="23"/>
              </w:rPr>
              <w:t>0</w:t>
            </w:r>
            <w:r>
              <w:rPr>
                <w:color w:val="000000"/>
                <w:sz w:val="23"/>
              </w:rPr>
              <w:t>,0</w:t>
            </w:r>
          </w:p>
        </w:tc>
        <w:tc>
          <w:tcPr>
            <w:tcW w:type="dxa" w:w="11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4000000">
            <w:pPr>
              <w:ind/>
              <w:jc w:val="center"/>
              <w:rPr>
                <w:color w:val="000000"/>
                <w:sz w:val="23"/>
              </w:rPr>
            </w:pPr>
            <w:r>
              <w:rPr>
                <w:color w:val="000000"/>
                <w:sz w:val="23"/>
              </w:rPr>
              <w:t>0</w:t>
            </w:r>
            <w:r>
              <w:rPr>
                <w:color w:val="000000"/>
                <w:sz w:val="23"/>
              </w:rPr>
              <w:t>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5000000">
            <w:pPr>
              <w:ind/>
              <w:jc w:val="center"/>
              <w:rPr>
                <w:color w:val="000000"/>
                <w:sz w:val="23"/>
              </w:rPr>
            </w:pPr>
            <w:r>
              <w:rPr>
                <w:color w:val="000000"/>
                <w:sz w:val="23"/>
              </w:rPr>
              <w:t>0,</w:t>
            </w:r>
            <w:r>
              <w:rPr>
                <w:color w:val="000000"/>
                <w:sz w:val="23"/>
              </w:rPr>
              <w:t>0</w:t>
            </w:r>
          </w:p>
        </w:tc>
        <w:tc>
          <w:tcPr>
            <w:tcW w:type="dxa" w:w="10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00000">
            <w:pPr>
              <w:ind/>
              <w:jc w:val="center"/>
              <w:rPr>
                <w:color w:val="000000"/>
                <w:sz w:val="23"/>
              </w:rPr>
            </w:pPr>
            <w:r>
              <w:rPr>
                <w:color w:val="000000"/>
                <w:sz w:val="23"/>
              </w:rPr>
              <w:t>0,0</w:t>
            </w:r>
          </w:p>
        </w:tc>
      </w:tr>
      <w:tr>
        <w:trPr>
          <w:trHeight w:hRule="atLeast" w:val="266"/>
        </w:trPr>
        <w:tc>
          <w:tcPr>
            <w:tcW w:type="dxa" w:w="6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00000">
            <w:pPr>
              <w:rPr>
                <w:color w:val="000000"/>
                <w:sz w:val="23"/>
              </w:rPr>
            </w:pPr>
          </w:p>
          <w:p w14:paraId="88000000">
            <w:pPr>
              <w:rPr>
                <w:color w:val="000000"/>
                <w:sz w:val="23"/>
              </w:rPr>
            </w:pPr>
            <w:r>
              <w:rPr>
                <w:color w:val="000000"/>
                <w:sz w:val="23"/>
              </w:rPr>
              <w:t>1.5</w:t>
            </w:r>
          </w:p>
        </w:tc>
        <w:tc>
          <w:tcPr>
            <w:tcW w:type="dxa" w:w="388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9000000">
            <w:pPr>
              <w:ind/>
              <w:jc w:val="both"/>
              <w:rPr>
                <w:color w:val="000000"/>
                <w:sz w:val="23"/>
              </w:rPr>
            </w:pPr>
            <w:r>
              <w:rPr>
                <w:color w:val="000000"/>
                <w:sz w:val="23"/>
              </w:rPr>
              <w:t>Мероприятие: Обеспечение сертифицированной защиты информации (МОБ)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A000000">
            <w:pPr>
              <w:rPr>
                <w:color w:val="000000"/>
                <w:sz w:val="23"/>
              </w:rPr>
            </w:pPr>
            <w:r>
              <w:rPr>
                <w:b w:val="1"/>
                <w:color w:val="000000"/>
                <w:sz w:val="23"/>
              </w:rPr>
              <w:t>Всего: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00000">
            <w:pPr>
              <w:ind/>
              <w:jc w:val="center"/>
              <w:rPr>
                <w:b w:val="1"/>
                <w:color w:val="000000"/>
                <w:sz w:val="23"/>
              </w:rPr>
            </w:pPr>
            <w:r>
              <w:rPr>
                <w:b w:val="1"/>
                <w:color w:val="000000"/>
                <w:sz w:val="23"/>
              </w:rPr>
              <w:t>31,5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C000000">
            <w:pPr>
              <w:ind/>
              <w:jc w:val="center"/>
              <w:rPr>
                <w:b w:val="1"/>
                <w:color w:val="000000"/>
                <w:sz w:val="23"/>
              </w:rPr>
            </w:pPr>
            <w:r>
              <w:rPr>
                <w:b w:val="1"/>
                <w:color w:val="000000"/>
                <w:sz w:val="23"/>
              </w:rPr>
              <w:t>4,8</w:t>
            </w:r>
          </w:p>
        </w:tc>
        <w:tc>
          <w:tcPr>
            <w:tcW w:type="dxa" w:w="11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D000000">
            <w:pPr>
              <w:ind/>
              <w:jc w:val="center"/>
              <w:rPr>
                <w:color w:val="000000"/>
                <w:sz w:val="23"/>
              </w:rPr>
            </w:pPr>
            <w:r>
              <w:rPr>
                <w:b w:val="1"/>
                <w:color w:val="000000"/>
                <w:sz w:val="23"/>
              </w:rPr>
              <w:t>40,0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E000000">
            <w:pPr>
              <w:ind/>
              <w:jc w:val="center"/>
              <w:rPr>
                <w:color w:val="000000"/>
                <w:sz w:val="23"/>
              </w:rPr>
            </w:pPr>
            <w:r>
              <w:rPr>
                <w:b w:val="1"/>
                <w:color w:val="000000"/>
                <w:sz w:val="23"/>
              </w:rPr>
              <w:t>40,0</w:t>
            </w:r>
          </w:p>
        </w:tc>
        <w:tc>
          <w:tcPr>
            <w:tcW w:type="dxa" w:w="10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00000">
            <w:pPr>
              <w:ind/>
              <w:jc w:val="center"/>
              <w:rPr>
                <w:b w:val="1"/>
                <w:color w:val="000000"/>
                <w:sz w:val="23"/>
              </w:rPr>
            </w:pPr>
            <w:r>
              <w:rPr>
                <w:b w:val="1"/>
                <w:color w:val="000000"/>
                <w:sz w:val="23"/>
              </w:rPr>
              <w:t>40,0</w:t>
            </w:r>
          </w:p>
        </w:tc>
      </w:tr>
      <w:tr>
        <w:trPr>
          <w:trHeight w:hRule="atLeast" w:val="416"/>
        </w:trPr>
        <w:tc>
          <w:tcPr>
            <w:tcW w:type="dxa" w:w="6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8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0000000">
            <w:pPr>
              <w:rPr>
                <w:color w:val="000000"/>
                <w:sz w:val="23"/>
              </w:rPr>
            </w:pPr>
            <w:r>
              <w:rPr>
                <w:color w:val="000000"/>
                <w:sz w:val="23"/>
              </w:rPr>
              <w:t>местный бюджет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1000000">
            <w:pPr>
              <w:ind/>
              <w:jc w:val="center"/>
              <w:rPr>
                <w:color w:val="000000"/>
                <w:sz w:val="23"/>
              </w:rPr>
            </w:pPr>
            <w:r>
              <w:rPr>
                <w:color w:val="000000"/>
                <w:sz w:val="23"/>
              </w:rPr>
              <w:t>3</w:t>
            </w:r>
            <w:r>
              <w:rPr>
                <w:color w:val="000000"/>
                <w:sz w:val="23"/>
              </w:rPr>
              <w:t>1,5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2000000">
            <w:pPr>
              <w:ind/>
              <w:jc w:val="center"/>
              <w:rPr>
                <w:color w:val="000000"/>
                <w:sz w:val="23"/>
              </w:rPr>
            </w:pPr>
            <w:r>
              <w:rPr>
                <w:color w:val="000000"/>
                <w:sz w:val="23"/>
              </w:rPr>
              <w:t>4,8</w:t>
            </w:r>
          </w:p>
        </w:tc>
        <w:tc>
          <w:tcPr>
            <w:tcW w:type="dxa" w:w="11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3000000">
            <w:pPr>
              <w:ind/>
              <w:jc w:val="center"/>
              <w:rPr>
                <w:color w:val="000000"/>
                <w:sz w:val="23"/>
              </w:rPr>
            </w:pPr>
            <w:r>
              <w:rPr>
                <w:color w:val="000000"/>
                <w:sz w:val="23"/>
              </w:rPr>
              <w:t>40,0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4000000">
            <w:pPr>
              <w:ind/>
              <w:jc w:val="center"/>
              <w:rPr>
                <w:color w:val="000000"/>
                <w:sz w:val="23"/>
              </w:rPr>
            </w:pPr>
            <w:r>
              <w:rPr>
                <w:color w:val="000000"/>
                <w:sz w:val="23"/>
              </w:rPr>
              <w:t>40,0</w:t>
            </w:r>
          </w:p>
        </w:tc>
        <w:tc>
          <w:tcPr>
            <w:tcW w:type="dxa" w:w="10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5000000">
            <w:pPr>
              <w:ind/>
              <w:jc w:val="center"/>
              <w:rPr>
                <w:color w:val="000000"/>
                <w:sz w:val="23"/>
              </w:rPr>
            </w:pPr>
            <w:r>
              <w:rPr>
                <w:color w:val="000000"/>
                <w:sz w:val="23"/>
              </w:rPr>
              <w:t>40,0</w:t>
            </w:r>
          </w:p>
        </w:tc>
      </w:tr>
      <w:tr>
        <w:trPr>
          <w:trHeight w:hRule="atLeast" w:val="345"/>
        </w:trPr>
        <w:tc>
          <w:tcPr>
            <w:tcW w:type="dxa" w:w="6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00000">
            <w:pPr>
              <w:rPr>
                <w:color w:val="000000"/>
                <w:sz w:val="23"/>
              </w:rPr>
            </w:pPr>
            <w:r>
              <w:rPr>
                <w:color w:val="000000"/>
                <w:sz w:val="23"/>
              </w:rPr>
              <w:t>1.6</w:t>
            </w:r>
          </w:p>
        </w:tc>
        <w:tc>
          <w:tcPr>
            <w:tcW w:type="dxa" w:w="388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7000000">
            <w:pPr>
              <w:ind/>
              <w:jc w:val="both"/>
              <w:rPr>
                <w:sz w:val="23"/>
              </w:rPr>
            </w:pPr>
            <w:r>
              <w:rPr>
                <w:sz w:val="23"/>
              </w:rPr>
              <w:t xml:space="preserve">Мероприятие: Профессиональная переподготовка, повышение квалификации муниципальных служащих, осуществляющих деятельность в области мобилизации (с получением свидетельства, удостоверений государственного образца), в том числе </w:t>
            </w:r>
            <w:r>
              <w:rPr>
                <w:sz w:val="23"/>
              </w:rPr>
              <w:t>обучение по</w:t>
            </w:r>
            <w:r>
              <w:rPr>
                <w:sz w:val="23"/>
              </w:rPr>
              <w:t xml:space="preserve"> профильным направлениям </w:t>
            </w:r>
            <w:r>
              <w:rPr>
                <w:sz w:val="23"/>
              </w:rPr>
              <w:t>деятельности по краткосрочным программам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8000000">
            <w:pPr>
              <w:rPr>
                <w:color w:val="000000"/>
                <w:sz w:val="23"/>
              </w:rPr>
            </w:pPr>
            <w:r>
              <w:rPr>
                <w:b w:val="1"/>
                <w:color w:val="000000"/>
                <w:sz w:val="23"/>
              </w:rPr>
              <w:t>Всего: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9000000">
            <w:pPr>
              <w:ind/>
              <w:jc w:val="center"/>
              <w:rPr>
                <w:b w:val="1"/>
                <w:color w:val="000000"/>
                <w:sz w:val="23"/>
              </w:rPr>
            </w:pPr>
            <w:r>
              <w:rPr>
                <w:b w:val="1"/>
                <w:color w:val="000000"/>
                <w:sz w:val="23"/>
              </w:rPr>
              <w:t>0</w:t>
            </w:r>
            <w:r>
              <w:rPr>
                <w:b w:val="1"/>
                <w:color w:val="000000"/>
                <w:sz w:val="23"/>
              </w:rPr>
              <w:t>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A000000">
            <w:pPr>
              <w:ind/>
              <w:jc w:val="center"/>
              <w:rPr>
                <w:b w:val="1"/>
                <w:color w:val="000000"/>
                <w:sz w:val="23"/>
              </w:rPr>
            </w:pPr>
            <w:r>
              <w:rPr>
                <w:b w:val="1"/>
                <w:color w:val="000000"/>
                <w:sz w:val="23"/>
              </w:rPr>
              <w:t>0,0</w:t>
            </w:r>
          </w:p>
        </w:tc>
        <w:tc>
          <w:tcPr>
            <w:tcW w:type="dxa" w:w="11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B000000">
            <w:pPr>
              <w:ind/>
              <w:jc w:val="center"/>
              <w:rPr>
                <w:b w:val="1"/>
                <w:color w:val="000000"/>
                <w:sz w:val="23"/>
              </w:rPr>
            </w:pPr>
            <w:r>
              <w:rPr>
                <w:b w:val="1"/>
                <w:color w:val="000000"/>
                <w:sz w:val="23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C000000">
            <w:pPr>
              <w:ind/>
              <w:jc w:val="center"/>
              <w:rPr>
                <w:b w:val="1"/>
                <w:color w:val="000000"/>
                <w:sz w:val="23"/>
              </w:rPr>
            </w:pPr>
            <w:r>
              <w:rPr>
                <w:b w:val="1"/>
                <w:color w:val="000000"/>
                <w:sz w:val="23"/>
              </w:rPr>
              <w:t>0</w:t>
            </w:r>
            <w:r>
              <w:rPr>
                <w:b w:val="1"/>
                <w:color w:val="000000"/>
                <w:sz w:val="23"/>
              </w:rPr>
              <w:t>,0</w:t>
            </w:r>
          </w:p>
        </w:tc>
        <w:tc>
          <w:tcPr>
            <w:tcW w:type="dxa" w:w="10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00000">
            <w:pPr>
              <w:ind/>
              <w:jc w:val="center"/>
              <w:rPr>
                <w:b w:val="1"/>
                <w:color w:val="000000"/>
                <w:sz w:val="23"/>
              </w:rPr>
            </w:pPr>
            <w:r>
              <w:rPr>
                <w:b w:val="1"/>
                <w:color w:val="000000"/>
                <w:sz w:val="23"/>
              </w:rPr>
              <w:t>0,0</w:t>
            </w:r>
          </w:p>
        </w:tc>
      </w:tr>
      <w:tr>
        <w:trPr>
          <w:trHeight w:hRule="atLeast" w:val="562"/>
        </w:trPr>
        <w:tc>
          <w:tcPr>
            <w:tcW w:type="dxa" w:w="6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8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E000000">
            <w:pPr>
              <w:rPr>
                <w:color w:val="000000"/>
                <w:sz w:val="23"/>
              </w:rPr>
            </w:pPr>
            <w:r>
              <w:rPr>
                <w:color w:val="000000"/>
                <w:sz w:val="23"/>
              </w:rPr>
              <w:t>местный бюджет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F000000">
            <w:pPr>
              <w:ind/>
              <w:jc w:val="center"/>
              <w:rPr>
                <w:color w:val="000000"/>
                <w:sz w:val="23"/>
              </w:rPr>
            </w:pPr>
            <w:r>
              <w:rPr>
                <w:color w:val="000000"/>
                <w:sz w:val="23"/>
              </w:rPr>
              <w:t>0</w:t>
            </w:r>
            <w:r>
              <w:rPr>
                <w:color w:val="000000"/>
                <w:sz w:val="23"/>
              </w:rPr>
              <w:t>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0000000">
            <w:pPr>
              <w:ind/>
              <w:jc w:val="center"/>
              <w:rPr>
                <w:color w:val="000000"/>
                <w:sz w:val="23"/>
              </w:rPr>
            </w:pPr>
            <w:r>
              <w:rPr>
                <w:color w:val="000000"/>
                <w:sz w:val="23"/>
              </w:rPr>
              <w:t>0,0</w:t>
            </w:r>
          </w:p>
        </w:tc>
        <w:tc>
          <w:tcPr>
            <w:tcW w:type="dxa" w:w="11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1000000">
            <w:pPr>
              <w:ind/>
              <w:jc w:val="center"/>
              <w:rPr>
                <w:color w:val="000000"/>
                <w:sz w:val="23"/>
              </w:rPr>
            </w:pPr>
            <w:r>
              <w:rPr>
                <w:color w:val="000000"/>
                <w:sz w:val="23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2000000">
            <w:pPr>
              <w:ind/>
              <w:jc w:val="center"/>
              <w:rPr>
                <w:color w:val="000000"/>
                <w:sz w:val="23"/>
              </w:rPr>
            </w:pPr>
            <w:r>
              <w:rPr>
                <w:color w:val="000000"/>
                <w:sz w:val="23"/>
              </w:rPr>
              <w:t>0</w:t>
            </w:r>
            <w:r>
              <w:rPr>
                <w:color w:val="000000"/>
                <w:sz w:val="23"/>
              </w:rPr>
              <w:t>,0</w:t>
            </w:r>
          </w:p>
        </w:tc>
        <w:tc>
          <w:tcPr>
            <w:tcW w:type="dxa" w:w="10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3000000">
            <w:pPr>
              <w:ind/>
              <w:jc w:val="center"/>
              <w:rPr>
                <w:color w:val="000000"/>
                <w:sz w:val="23"/>
              </w:rPr>
            </w:pPr>
            <w:r>
              <w:rPr>
                <w:color w:val="000000"/>
                <w:sz w:val="23"/>
              </w:rPr>
              <w:t>0,0</w:t>
            </w:r>
          </w:p>
        </w:tc>
      </w:tr>
      <w:tr>
        <w:trPr>
          <w:trHeight w:hRule="atLeast" w:val="278"/>
        </w:trPr>
        <w:tc>
          <w:tcPr>
            <w:tcW w:type="dxa" w:w="6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00000">
            <w:pPr>
              <w:rPr>
                <w:color w:val="000000"/>
                <w:sz w:val="23"/>
              </w:rPr>
            </w:pPr>
            <w:r>
              <w:rPr>
                <w:color w:val="000000"/>
                <w:sz w:val="23"/>
              </w:rPr>
              <w:t>1.7</w:t>
            </w:r>
          </w:p>
        </w:tc>
        <w:tc>
          <w:tcPr>
            <w:tcW w:type="dxa" w:w="388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5000000">
            <w:pPr>
              <w:ind/>
              <w:jc w:val="both"/>
              <w:rPr>
                <w:sz w:val="23"/>
              </w:rPr>
            </w:pPr>
            <w:r>
              <w:rPr>
                <w:sz w:val="23"/>
              </w:rPr>
              <w:t>Мероприятие: Обеспечение деятельности отдела военно-мобилизационной подготовки администрации Крапивинского муниципального округа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6000000">
            <w:pPr>
              <w:rPr>
                <w:color w:val="000000"/>
                <w:sz w:val="23"/>
              </w:rPr>
            </w:pPr>
            <w:r>
              <w:rPr>
                <w:b w:val="1"/>
                <w:color w:val="000000"/>
                <w:sz w:val="23"/>
              </w:rPr>
              <w:t>Всего: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7000000">
            <w:pPr>
              <w:ind/>
              <w:jc w:val="center"/>
              <w:rPr>
                <w:b w:val="1"/>
                <w:color w:val="000000"/>
                <w:sz w:val="23"/>
              </w:rPr>
            </w:pPr>
            <w:r>
              <w:rPr>
                <w:b w:val="1"/>
                <w:color w:val="000000"/>
                <w:sz w:val="23"/>
              </w:rPr>
              <w:t>0</w:t>
            </w:r>
            <w:r>
              <w:rPr>
                <w:b w:val="1"/>
                <w:color w:val="000000"/>
                <w:sz w:val="23"/>
              </w:rPr>
              <w:t>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8000000">
            <w:pPr>
              <w:ind/>
              <w:jc w:val="center"/>
              <w:rPr>
                <w:b w:val="1"/>
                <w:color w:val="000000"/>
                <w:sz w:val="23"/>
              </w:rPr>
            </w:pPr>
            <w:r>
              <w:rPr>
                <w:b w:val="1"/>
                <w:color w:val="000000"/>
                <w:sz w:val="23"/>
              </w:rPr>
              <w:t>59,8</w:t>
            </w:r>
          </w:p>
        </w:tc>
        <w:tc>
          <w:tcPr>
            <w:tcW w:type="dxa" w:w="11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9000000">
            <w:pPr>
              <w:ind/>
              <w:jc w:val="center"/>
              <w:rPr>
                <w:b w:val="1"/>
                <w:color w:val="000000"/>
                <w:sz w:val="23"/>
              </w:rPr>
            </w:pPr>
            <w:r>
              <w:rPr>
                <w:b w:val="1"/>
                <w:color w:val="000000"/>
                <w:sz w:val="23"/>
              </w:rPr>
              <w:t>50,0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A000000">
            <w:pPr>
              <w:ind/>
              <w:jc w:val="center"/>
              <w:rPr>
                <w:b w:val="1"/>
                <w:color w:val="000000"/>
                <w:sz w:val="23"/>
              </w:rPr>
            </w:pPr>
            <w:r>
              <w:rPr>
                <w:b w:val="1"/>
                <w:color w:val="000000"/>
                <w:sz w:val="23"/>
              </w:rPr>
              <w:t>0</w:t>
            </w:r>
            <w:r>
              <w:rPr>
                <w:b w:val="1"/>
                <w:color w:val="000000"/>
                <w:sz w:val="23"/>
              </w:rPr>
              <w:t>,0</w:t>
            </w:r>
          </w:p>
        </w:tc>
        <w:tc>
          <w:tcPr>
            <w:tcW w:type="dxa" w:w="10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00000">
            <w:pPr>
              <w:ind/>
              <w:jc w:val="center"/>
              <w:rPr>
                <w:b w:val="1"/>
                <w:color w:val="000000"/>
                <w:sz w:val="23"/>
              </w:rPr>
            </w:pPr>
            <w:r>
              <w:rPr>
                <w:b w:val="1"/>
                <w:color w:val="000000"/>
                <w:sz w:val="23"/>
              </w:rPr>
              <w:t>0,0</w:t>
            </w:r>
          </w:p>
        </w:tc>
      </w:tr>
      <w:tr>
        <w:trPr>
          <w:trHeight w:hRule="atLeast" w:val="277"/>
        </w:trPr>
        <w:tc>
          <w:tcPr>
            <w:tcW w:type="dxa" w:w="6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8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C000000">
            <w:pPr>
              <w:ind w:right="-37"/>
              <w:rPr>
                <w:color w:val="000000"/>
                <w:sz w:val="23"/>
              </w:rPr>
            </w:pPr>
            <w:r>
              <w:rPr>
                <w:color w:val="000000"/>
                <w:sz w:val="23"/>
              </w:rPr>
              <w:t>местный бюджет 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D000000">
            <w:pPr>
              <w:ind/>
              <w:jc w:val="center"/>
              <w:rPr>
                <w:color w:val="000000"/>
                <w:sz w:val="23"/>
              </w:rPr>
            </w:pPr>
            <w:r>
              <w:rPr>
                <w:color w:val="000000"/>
                <w:sz w:val="23"/>
              </w:rPr>
              <w:t>0</w:t>
            </w:r>
            <w:r>
              <w:rPr>
                <w:color w:val="000000"/>
                <w:sz w:val="23"/>
              </w:rPr>
              <w:t>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E000000">
            <w:pPr>
              <w:ind/>
              <w:jc w:val="center"/>
              <w:rPr>
                <w:color w:val="000000"/>
                <w:sz w:val="23"/>
              </w:rPr>
            </w:pPr>
            <w:r>
              <w:rPr>
                <w:color w:val="000000"/>
                <w:sz w:val="23"/>
              </w:rPr>
              <w:t>59,8</w:t>
            </w:r>
          </w:p>
        </w:tc>
        <w:tc>
          <w:tcPr>
            <w:tcW w:type="dxa" w:w="11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F000000">
            <w:pPr>
              <w:ind/>
              <w:jc w:val="center"/>
              <w:rPr>
                <w:color w:val="000000"/>
                <w:sz w:val="23"/>
              </w:rPr>
            </w:pPr>
            <w:r>
              <w:rPr>
                <w:color w:val="000000"/>
                <w:sz w:val="23"/>
              </w:rPr>
              <w:t>50,0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0000000">
            <w:pPr>
              <w:ind/>
              <w:jc w:val="center"/>
              <w:rPr>
                <w:color w:val="000000"/>
                <w:sz w:val="23"/>
              </w:rPr>
            </w:pPr>
            <w:r>
              <w:rPr>
                <w:color w:val="000000"/>
                <w:sz w:val="23"/>
              </w:rPr>
              <w:t>0,0</w:t>
            </w:r>
          </w:p>
        </w:tc>
        <w:tc>
          <w:tcPr>
            <w:tcW w:type="dxa" w:w="10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1000000">
            <w:pPr>
              <w:ind/>
              <w:jc w:val="center"/>
              <w:rPr>
                <w:color w:val="000000"/>
                <w:sz w:val="23"/>
              </w:rPr>
            </w:pPr>
            <w:r>
              <w:rPr>
                <w:color w:val="000000"/>
                <w:sz w:val="23"/>
              </w:rPr>
              <w:t>0,0</w:t>
            </w:r>
          </w:p>
        </w:tc>
      </w:tr>
      <w:tr>
        <w:trPr>
          <w:trHeight w:hRule="atLeast" w:val="263"/>
        </w:trPr>
        <w:tc>
          <w:tcPr>
            <w:tcW w:type="dxa" w:w="6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00000">
            <w:pPr>
              <w:rPr>
                <w:color w:val="000000"/>
                <w:sz w:val="23"/>
              </w:rPr>
            </w:pPr>
            <w:r>
              <w:rPr>
                <w:color w:val="000000"/>
                <w:sz w:val="23"/>
              </w:rPr>
              <w:t>1.8</w:t>
            </w:r>
          </w:p>
        </w:tc>
        <w:tc>
          <w:tcPr>
            <w:tcW w:type="dxa" w:w="388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3000000">
            <w:pPr>
              <w:ind/>
              <w:jc w:val="both"/>
              <w:rPr>
                <w:color w:val="000000"/>
                <w:sz w:val="23"/>
              </w:rPr>
            </w:pPr>
            <w:r>
              <w:rPr>
                <w:color w:val="000000"/>
                <w:sz w:val="23"/>
              </w:rPr>
              <w:t>Мероприятие: Создание аварийного запаса ГСМ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4000000">
            <w:pPr>
              <w:rPr>
                <w:color w:val="000000"/>
                <w:sz w:val="23"/>
              </w:rPr>
            </w:pPr>
            <w:r>
              <w:rPr>
                <w:b w:val="1"/>
                <w:color w:val="000000"/>
                <w:sz w:val="23"/>
              </w:rPr>
              <w:t>Всего: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5000000">
            <w:pPr>
              <w:ind/>
              <w:jc w:val="center"/>
              <w:rPr>
                <w:b w:val="1"/>
                <w:color w:val="000000"/>
                <w:sz w:val="23"/>
              </w:rPr>
            </w:pPr>
            <w:r>
              <w:rPr>
                <w:b w:val="1"/>
                <w:color w:val="000000"/>
                <w:sz w:val="23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6000000">
            <w:pPr>
              <w:ind/>
              <w:jc w:val="center"/>
              <w:rPr>
                <w:b w:val="1"/>
                <w:color w:val="000000"/>
                <w:sz w:val="23"/>
              </w:rPr>
            </w:pPr>
            <w:r>
              <w:rPr>
                <w:b w:val="1"/>
                <w:color w:val="000000"/>
                <w:sz w:val="23"/>
              </w:rPr>
              <w:t>14,2</w:t>
            </w:r>
          </w:p>
        </w:tc>
        <w:tc>
          <w:tcPr>
            <w:tcW w:type="dxa" w:w="11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7000000">
            <w:pPr>
              <w:ind/>
              <w:jc w:val="center"/>
              <w:rPr>
                <w:b w:val="1"/>
                <w:color w:val="000000"/>
                <w:sz w:val="23"/>
              </w:rPr>
            </w:pPr>
            <w:r>
              <w:rPr>
                <w:b w:val="1"/>
                <w:color w:val="000000"/>
                <w:sz w:val="23"/>
              </w:rPr>
              <w:t>10,0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8000000">
            <w:pPr>
              <w:ind/>
              <w:jc w:val="center"/>
              <w:rPr>
                <w:b w:val="1"/>
                <w:color w:val="000000"/>
                <w:sz w:val="23"/>
              </w:rPr>
            </w:pPr>
            <w:r>
              <w:rPr>
                <w:b w:val="1"/>
                <w:color w:val="000000"/>
                <w:sz w:val="23"/>
              </w:rPr>
              <w:t>10,0</w:t>
            </w:r>
          </w:p>
        </w:tc>
        <w:tc>
          <w:tcPr>
            <w:tcW w:type="dxa" w:w="10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9000000">
            <w:pPr>
              <w:ind/>
              <w:jc w:val="center"/>
              <w:rPr>
                <w:b w:val="1"/>
                <w:color w:val="000000"/>
                <w:sz w:val="23"/>
              </w:rPr>
            </w:pPr>
            <w:r>
              <w:rPr>
                <w:b w:val="1"/>
                <w:color w:val="000000"/>
                <w:sz w:val="23"/>
              </w:rPr>
              <w:t>10,0</w:t>
            </w:r>
          </w:p>
        </w:tc>
      </w:tr>
      <w:tr>
        <w:trPr>
          <w:trHeight w:hRule="atLeast" w:val="564"/>
        </w:trPr>
        <w:tc>
          <w:tcPr>
            <w:tcW w:type="dxa" w:w="6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8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A000000">
            <w:pPr>
              <w:rPr>
                <w:b w:val="1"/>
                <w:color w:val="000000"/>
                <w:sz w:val="23"/>
              </w:rPr>
            </w:pPr>
            <w:r>
              <w:rPr>
                <w:color w:val="000000"/>
                <w:sz w:val="23"/>
              </w:rPr>
              <w:t>местный бюджет 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B000000">
            <w:pPr>
              <w:ind/>
              <w:jc w:val="center"/>
              <w:rPr>
                <w:color w:val="000000"/>
                <w:sz w:val="23"/>
              </w:rPr>
            </w:pPr>
            <w:r>
              <w:rPr>
                <w:color w:val="000000"/>
                <w:sz w:val="23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C000000">
            <w:pPr>
              <w:ind/>
              <w:jc w:val="center"/>
              <w:rPr>
                <w:color w:val="000000"/>
                <w:sz w:val="23"/>
              </w:rPr>
            </w:pPr>
            <w:r>
              <w:rPr>
                <w:color w:val="000000"/>
                <w:sz w:val="23"/>
              </w:rPr>
              <w:t>14,2</w:t>
            </w:r>
          </w:p>
        </w:tc>
        <w:tc>
          <w:tcPr>
            <w:tcW w:type="dxa" w:w="11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D000000">
            <w:pPr>
              <w:ind/>
              <w:jc w:val="center"/>
              <w:rPr>
                <w:color w:val="000000"/>
                <w:sz w:val="23"/>
              </w:rPr>
            </w:pPr>
            <w:r>
              <w:rPr>
                <w:color w:val="000000"/>
                <w:sz w:val="23"/>
              </w:rPr>
              <w:t>10,0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E000000">
            <w:pPr>
              <w:ind/>
              <w:jc w:val="center"/>
              <w:rPr>
                <w:color w:val="000000"/>
                <w:sz w:val="23"/>
              </w:rPr>
            </w:pPr>
            <w:r>
              <w:rPr>
                <w:color w:val="000000"/>
                <w:sz w:val="23"/>
              </w:rPr>
              <w:t>10,0</w:t>
            </w:r>
          </w:p>
        </w:tc>
        <w:tc>
          <w:tcPr>
            <w:tcW w:type="dxa" w:w="10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F000000">
            <w:pPr>
              <w:ind/>
              <w:jc w:val="center"/>
              <w:rPr>
                <w:color w:val="000000"/>
                <w:sz w:val="23"/>
              </w:rPr>
            </w:pPr>
            <w:r>
              <w:rPr>
                <w:color w:val="000000"/>
                <w:sz w:val="23"/>
              </w:rPr>
              <w:t>10,0</w:t>
            </w:r>
          </w:p>
        </w:tc>
      </w:tr>
      <w:tr>
        <w:trPr>
          <w:trHeight w:hRule="atLeast" w:val="277"/>
        </w:trPr>
        <w:tc>
          <w:tcPr>
            <w:tcW w:type="dxa" w:w="6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00000">
            <w:pPr>
              <w:ind/>
              <w:jc w:val="center"/>
              <w:rPr>
                <w:color w:val="000000"/>
                <w:sz w:val="23"/>
              </w:rPr>
            </w:pPr>
            <w:r>
              <w:rPr>
                <w:color w:val="000000"/>
                <w:sz w:val="23"/>
              </w:rPr>
              <w:t>1.9</w:t>
            </w:r>
          </w:p>
        </w:tc>
        <w:tc>
          <w:tcPr>
            <w:tcW w:type="dxa" w:w="388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1000000">
            <w:pPr>
              <w:ind/>
              <w:jc w:val="both"/>
              <w:rPr>
                <w:color w:val="000000"/>
                <w:sz w:val="23"/>
              </w:rPr>
            </w:pPr>
            <w:r>
              <w:rPr>
                <w:color w:val="000000"/>
                <w:sz w:val="23"/>
              </w:rPr>
              <w:t>Мероприятие: Модернизация автоматизированной системы централизованного оповещения населения Кемеровской области-Кузбасса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2000000">
            <w:pPr>
              <w:rPr>
                <w:b w:val="1"/>
                <w:color w:val="000000"/>
                <w:sz w:val="23"/>
              </w:rPr>
            </w:pPr>
            <w:r>
              <w:rPr>
                <w:b w:val="1"/>
                <w:color w:val="000000"/>
                <w:sz w:val="23"/>
              </w:rPr>
              <w:t>Всего: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00000">
            <w:pPr>
              <w:ind/>
              <w:jc w:val="center"/>
              <w:rPr>
                <w:b w:val="1"/>
                <w:color w:val="000000"/>
                <w:sz w:val="23"/>
              </w:rPr>
            </w:pPr>
            <w:r>
              <w:rPr>
                <w:b w:val="1"/>
                <w:color w:val="000000"/>
                <w:sz w:val="23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4000000">
            <w:pPr>
              <w:ind/>
              <w:jc w:val="center"/>
              <w:rPr>
                <w:b w:val="1"/>
                <w:color w:val="000000"/>
                <w:sz w:val="23"/>
              </w:rPr>
            </w:pPr>
            <w:r>
              <w:rPr>
                <w:b w:val="1"/>
                <w:color w:val="000000"/>
                <w:sz w:val="23"/>
              </w:rPr>
              <w:t>0,0</w:t>
            </w:r>
          </w:p>
        </w:tc>
        <w:tc>
          <w:tcPr>
            <w:tcW w:type="dxa" w:w="11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5000000">
            <w:pPr>
              <w:ind/>
              <w:jc w:val="center"/>
              <w:rPr>
                <w:b w:val="1"/>
                <w:color w:val="000000"/>
                <w:sz w:val="23"/>
              </w:rPr>
            </w:pPr>
            <w:r>
              <w:rPr>
                <w:b w:val="1"/>
                <w:color w:val="000000"/>
                <w:sz w:val="23"/>
              </w:rPr>
              <w:t>32590,6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6000000">
            <w:pPr>
              <w:ind/>
              <w:jc w:val="center"/>
              <w:rPr>
                <w:b w:val="1"/>
                <w:color w:val="000000"/>
                <w:sz w:val="23"/>
              </w:rPr>
            </w:pPr>
            <w:r>
              <w:rPr>
                <w:b w:val="1"/>
                <w:color w:val="000000"/>
                <w:sz w:val="23"/>
              </w:rPr>
              <w:t>19554,3</w:t>
            </w:r>
          </w:p>
        </w:tc>
        <w:tc>
          <w:tcPr>
            <w:tcW w:type="dxa" w:w="10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00000">
            <w:pPr>
              <w:ind/>
              <w:jc w:val="center"/>
              <w:rPr>
                <w:b w:val="1"/>
                <w:color w:val="000000"/>
                <w:sz w:val="23"/>
              </w:rPr>
            </w:pPr>
            <w:r>
              <w:rPr>
                <w:b w:val="1"/>
                <w:color w:val="000000"/>
                <w:sz w:val="23"/>
              </w:rPr>
              <w:t>13036,2</w:t>
            </w:r>
          </w:p>
        </w:tc>
      </w:tr>
      <w:tr>
        <w:trPr>
          <w:trHeight w:hRule="atLeast" w:val="278"/>
        </w:trPr>
        <w:tc>
          <w:tcPr>
            <w:tcW w:type="dxa" w:w="6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8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8000000">
            <w:pPr>
              <w:ind w:right="-37"/>
              <w:rPr>
                <w:color w:val="000000"/>
                <w:sz w:val="23"/>
              </w:rPr>
            </w:pPr>
            <w:r>
              <w:rPr>
                <w:color w:val="000000"/>
                <w:sz w:val="23"/>
              </w:rPr>
              <w:t>областной бюджет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00000">
            <w:pPr>
              <w:ind/>
              <w:jc w:val="center"/>
              <w:rPr>
                <w:color w:val="000000"/>
                <w:sz w:val="23"/>
              </w:rPr>
            </w:pPr>
            <w:r>
              <w:rPr>
                <w:color w:val="000000"/>
                <w:sz w:val="23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A000000">
            <w:pPr>
              <w:ind/>
              <w:jc w:val="center"/>
              <w:rPr>
                <w:color w:val="000000"/>
                <w:sz w:val="23"/>
              </w:rPr>
            </w:pPr>
            <w:r>
              <w:rPr>
                <w:color w:val="000000"/>
                <w:sz w:val="23"/>
              </w:rPr>
              <w:t>0,0</w:t>
            </w:r>
          </w:p>
        </w:tc>
        <w:tc>
          <w:tcPr>
            <w:tcW w:type="dxa" w:w="11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B000000">
            <w:pPr>
              <w:ind/>
              <w:jc w:val="center"/>
              <w:rPr>
                <w:color w:val="000000"/>
                <w:sz w:val="23"/>
              </w:rPr>
            </w:pPr>
            <w:r>
              <w:rPr>
                <w:color w:val="000000"/>
                <w:sz w:val="23"/>
              </w:rPr>
              <w:t>31612,9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C000000">
            <w:pPr>
              <w:ind/>
              <w:jc w:val="center"/>
              <w:rPr>
                <w:color w:val="000000"/>
                <w:sz w:val="23"/>
              </w:rPr>
            </w:pPr>
            <w:r>
              <w:rPr>
                <w:color w:val="000000"/>
                <w:sz w:val="23"/>
              </w:rPr>
              <w:t>18967,7</w:t>
            </w:r>
          </w:p>
        </w:tc>
        <w:tc>
          <w:tcPr>
            <w:tcW w:type="dxa" w:w="10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00000">
            <w:pPr>
              <w:ind/>
              <w:jc w:val="center"/>
              <w:rPr>
                <w:color w:val="000000"/>
                <w:sz w:val="23"/>
              </w:rPr>
            </w:pPr>
            <w:r>
              <w:rPr>
                <w:color w:val="000000"/>
                <w:sz w:val="23"/>
              </w:rPr>
              <w:t>12645,1</w:t>
            </w:r>
          </w:p>
        </w:tc>
      </w:tr>
      <w:tr>
        <w:trPr>
          <w:trHeight w:hRule="atLeast" w:val="277"/>
        </w:trPr>
        <w:tc>
          <w:tcPr>
            <w:tcW w:type="dxa" w:w="6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8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E000000">
            <w:pPr>
              <w:ind w:right="-37"/>
              <w:rPr>
                <w:color w:val="000000"/>
                <w:sz w:val="23"/>
              </w:rPr>
            </w:pPr>
            <w:r>
              <w:rPr>
                <w:color w:val="000000"/>
                <w:sz w:val="23"/>
              </w:rPr>
              <w:t>местный  бюджет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00000">
            <w:pPr>
              <w:ind/>
              <w:jc w:val="center"/>
              <w:rPr>
                <w:color w:val="000000"/>
                <w:sz w:val="23"/>
              </w:rPr>
            </w:pPr>
            <w:r>
              <w:rPr>
                <w:color w:val="000000"/>
                <w:sz w:val="23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0000000">
            <w:pPr>
              <w:ind/>
              <w:jc w:val="center"/>
              <w:rPr>
                <w:color w:val="000000"/>
                <w:sz w:val="23"/>
              </w:rPr>
            </w:pPr>
            <w:r>
              <w:rPr>
                <w:color w:val="000000"/>
                <w:sz w:val="23"/>
              </w:rPr>
              <w:t>0,0</w:t>
            </w:r>
          </w:p>
        </w:tc>
        <w:tc>
          <w:tcPr>
            <w:tcW w:type="dxa" w:w="11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1000000">
            <w:pPr>
              <w:ind/>
              <w:jc w:val="center"/>
              <w:rPr>
                <w:color w:val="000000"/>
                <w:sz w:val="23"/>
              </w:rPr>
            </w:pPr>
            <w:r>
              <w:rPr>
                <w:color w:val="000000"/>
                <w:sz w:val="23"/>
              </w:rPr>
              <w:t>977,7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2000000">
            <w:pPr>
              <w:ind/>
              <w:jc w:val="center"/>
              <w:rPr>
                <w:color w:val="000000"/>
                <w:sz w:val="23"/>
              </w:rPr>
            </w:pPr>
            <w:r>
              <w:rPr>
                <w:color w:val="000000"/>
                <w:sz w:val="23"/>
              </w:rPr>
              <w:t>586,6</w:t>
            </w:r>
          </w:p>
        </w:tc>
        <w:tc>
          <w:tcPr>
            <w:tcW w:type="dxa" w:w="10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00000">
            <w:pPr>
              <w:ind/>
              <w:jc w:val="center"/>
              <w:rPr>
                <w:color w:val="000000"/>
                <w:sz w:val="23"/>
              </w:rPr>
            </w:pPr>
            <w:r>
              <w:rPr>
                <w:color w:val="000000"/>
                <w:sz w:val="23"/>
              </w:rPr>
              <w:t>391,1</w:t>
            </w:r>
          </w:p>
        </w:tc>
      </w:tr>
      <w:tr>
        <w:trPr>
          <w:trHeight w:hRule="atLeast" w:val="281"/>
        </w:trPr>
        <w:tc>
          <w:tcPr>
            <w:tcW w:type="dxa" w:w="6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00000">
            <w:pPr>
              <w:ind/>
              <w:jc w:val="both"/>
              <w:rPr>
                <w:b w:val="1"/>
                <w:sz w:val="23"/>
              </w:rPr>
            </w:pPr>
            <w:r>
              <w:rPr>
                <w:b w:val="1"/>
                <w:sz w:val="23"/>
              </w:rPr>
              <w:t>2</w:t>
            </w:r>
          </w:p>
        </w:tc>
        <w:tc>
          <w:tcPr>
            <w:tcW w:type="dxa" w:w="388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5000000">
            <w:pPr>
              <w:ind/>
              <w:jc w:val="both"/>
              <w:rPr>
                <w:sz w:val="23"/>
              </w:rPr>
            </w:pPr>
            <w:r>
              <w:rPr>
                <w:b w:val="1"/>
                <w:sz w:val="23"/>
              </w:rPr>
              <w:t>Подпрограмма № 2: «Пожарная безопасность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6000000">
            <w:pPr>
              <w:rPr>
                <w:b w:val="1"/>
                <w:sz w:val="23"/>
              </w:rPr>
            </w:pPr>
            <w:r>
              <w:rPr>
                <w:b w:val="1"/>
                <w:sz w:val="23"/>
              </w:rPr>
              <w:t>Всего: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7000000">
            <w:pPr>
              <w:ind/>
              <w:jc w:val="center"/>
              <w:rPr>
                <w:b w:val="1"/>
                <w:sz w:val="23"/>
              </w:rPr>
            </w:pPr>
            <w:r>
              <w:rPr>
                <w:b w:val="1"/>
                <w:sz w:val="23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8000000">
            <w:pPr>
              <w:ind/>
              <w:jc w:val="center"/>
              <w:rPr>
                <w:b w:val="1"/>
                <w:sz w:val="23"/>
              </w:rPr>
            </w:pPr>
            <w:r>
              <w:rPr>
                <w:b w:val="1"/>
                <w:sz w:val="23"/>
              </w:rPr>
              <w:t>192,0</w:t>
            </w:r>
          </w:p>
        </w:tc>
        <w:tc>
          <w:tcPr>
            <w:tcW w:type="dxa" w:w="11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9000000">
            <w:pPr>
              <w:ind/>
              <w:jc w:val="center"/>
              <w:rPr>
                <w:b w:val="1"/>
                <w:sz w:val="23"/>
              </w:rPr>
            </w:pPr>
            <w:r>
              <w:rPr>
                <w:b w:val="1"/>
                <w:sz w:val="23"/>
              </w:rPr>
              <w:t>14219,6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A000000">
            <w:pPr>
              <w:ind/>
              <w:jc w:val="center"/>
              <w:rPr>
                <w:b w:val="1"/>
                <w:sz w:val="23"/>
              </w:rPr>
            </w:pPr>
            <w:r>
              <w:rPr>
                <w:b w:val="1"/>
                <w:sz w:val="23"/>
              </w:rPr>
              <w:t>705,0</w:t>
            </w:r>
          </w:p>
        </w:tc>
        <w:tc>
          <w:tcPr>
            <w:tcW w:type="dxa" w:w="10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B000000">
            <w:pPr>
              <w:ind/>
              <w:jc w:val="center"/>
              <w:rPr>
                <w:b w:val="1"/>
                <w:sz w:val="23"/>
              </w:rPr>
            </w:pPr>
            <w:r>
              <w:rPr>
                <w:b w:val="1"/>
                <w:sz w:val="23"/>
              </w:rPr>
              <w:t>705,0</w:t>
            </w:r>
          </w:p>
        </w:tc>
      </w:tr>
      <w:tr>
        <w:trPr>
          <w:trHeight w:hRule="atLeast" w:val="281"/>
        </w:trPr>
        <w:tc>
          <w:tcPr>
            <w:tcW w:type="dxa" w:w="6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8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C000000">
            <w:pPr>
              <w:rPr>
                <w:sz w:val="23"/>
              </w:rPr>
            </w:pPr>
            <w:r>
              <w:rPr>
                <w:sz w:val="23"/>
              </w:rPr>
              <w:t>областной бюджет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D000000">
            <w:pPr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E000000">
            <w:pPr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0,0</w:t>
            </w:r>
          </w:p>
        </w:tc>
        <w:tc>
          <w:tcPr>
            <w:tcW w:type="dxa" w:w="11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F000000">
            <w:pPr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12895,8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0000000">
            <w:pPr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0,0</w:t>
            </w:r>
          </w:p>
        </w:tc>
        <w:tc>
          <w:tcPr>
            <w:tcW w:type="dxa" w:w="10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1000000">
            <w:pPr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0,0</w:t>
            </w:r>
          </w:p>
        </w:tc>
      </w:tr>
      <w:tr>
        <w:trPr>
          <w:trHeight w:hRule="atLeast" w:val="416"/>
        </w:trPr>
        <w:tc>
          <w:tcPr>
            <w:tcW w:type="dxa" w:w="6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8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2000000">
            <w:pPr>
              <w:tabs>
                <w:tab w:leader="none" w:pos="1954" w:val="left"/>
              </w:tabs>
              <w:ind w:right="-178"/>
              <w:rPr>
                <w:sz w:val="23"/>
              </w:rPr>
            </w:pPr>
            <w:r>
              <w:rPr>
                <w:sz w:val="23"/>
              </w:rPr>
              <w:t>местный бюджет 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3000000">
            <w:pPr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4000000">
            <w:pPr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192,0</w:t>
            </w:r>
          </w:p>
        </w:tc>
        <w:tc>
          <w:tcPr>
            <w:tcW w:type="dxa" w:w="11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5000000">
            <w:pPr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1323,8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6000000">
            <w:pPr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705,0</w:t>
            </w:r>
          </w:p>
        </w:tc>
        <w:tc>
          <w:tcPr>
            <w:tcW w:type="dxa" w:w="10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7000000">
            <w:pPr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705,0</w:t>
            </w:r>
          </w:p>
        </w:tc>
      </w:tr>
      <w:tr>
        <w:trPr>
          <w:trHeight w:hRule="atLeast" w:val="238"/>
        </w:trPr>
        <w:tc>
          <w:tcPr>
            <w:tcW w:type="dxa" w:w="6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00000">
            <w:pPr>
              <w:ind/>
              <w:jc w:val="both"/>
              <w:rPr>
                <w:sz w:val="23"/>
              </w:rPr>
            </w:pPr>
            <w:r>
              <w:rPr>
                <w:sz w:val="23"/>
              </w:rPr>
              <w:t>2.1</w:t>
            </w:r>
          </w:p>
        </w:tc>
        <w:tc>
          <w:tcPr>
            <w:tcW w:type="dxa" w:w="388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9000000">
            <w:pPr>
              <w:ind/>
              <w:jc w:val="both"/>
              <w:rPr>
                <w:sz w:val="23"/>
              </w:rPr>
            </w:pPr>
            <w:r>
              <w:rPr>
                <w:sz w:val="23"/>
              </w:rPr>
              <w:t>Мероприятие: Обеспечение мер пожарной безопасности.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A000000">
            <w:pPr>
              <w:rPr>
                <w:b w:val="1"/>
                <w:sz w:val="23"/>
              </w:rPr>
            </w:pPr>
            <w:r>
              <w:rPr>
                <w:b w:val="1"/>
                <w:sz w:val="23"/>
              </w:rPr>
              <w:t>Всего: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B000000">
            <w:pPr>
              <w:ind/>
              <w:jc w:val="center"/>
              <w:rPr>
                <w:b w:val="1"/>
                <w:sz w:val="23"/>
              </w:rPr>
            </w:pPr>
            <w:r>
              <w:rPr>
                <w:b w:val="1"/>
                <w:sz w:val="23"/>
              </w:rPr>
              <w:t>0</w:t>
            </w:r>
            <w:r>
              <w:rPr>
                <w:b w:val="1"/>
                <w:sz w:val="23"/>
              </w:rPr>
              <w:t>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C000000">
            <w:pPr>
              <w:ind/>
              <w:jc w:val="center"/>
              <w:rPr>
                <w:b w:val="1"/>
                <w:sz w:val="23"/>
              </w:rPr>
            </w:pPr>
            <w:r>
              <w:rPr>
                <w:b w:val="1"/>
                <w:sz w:val="23"/>
              </w:rPr>
              <w:t>0,0</w:t>
            </w:r>
          </w:p>
        </w:tc>
        <w:tc>
          <w:tcPr>
            <w:tcW w:type="dxa" w:w="11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D000000">
            <w:pPr>
              <w:ind/>
              <w:jc w:val="center"/>
              <w:rPr>
                <w:b w:val="1"/>
                <w:sz w:val="23"/>
              </w:rPr>
            </w:pPr>
            <w:r>
              <w:rPr>
                <w:b w:val="1"/>
                <w:sz w:val="23"/>
              </w:rPr>
              <w:t>123,4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E000000">
            <w:pPr>
              <w:ind/>
              <w:jc w:val="center"/>
              <w:rPr>
                <w:b w:val="1"/>
                <w:sz w:val="23"/>
              </w:rPr>
            </w:pPr>
            <w:r>
              <w:rPr>
                <w:b w:val="1"/>
                <w:sz w:val="23"/>
              </w:rPr>
              <w:t>23,4</w:t>
            </w:r>
          </w:p>
        </w:tc>
        <w:tc>
          <w:tcPr>
            <w:tcW w:type="dxa" w:w="10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F000000">
            <w:pPr>
              <w:ind/>
              <w:jc w:val="center"/>
              <w:rPr>
                <w:b w:val="1"/>
                <w:sz w:val="23"/>
              </w:rPr>
            </w:pPr>
            <w:r>
              <w:rPr>
                <w:b w:val="1"/>
                <w:sz w:val="23"/>
              </w:rPr>
              <w:t>23,4</w:t>
            </w:r>
          </w:p>
        </w:tc>
      </w:tr>
      <w:tr>
        <w:trPr>
          <w:trHeight w:hRule="atLeast" w:val="238"/>
        </w:trPr>
        <w:tc>
          <w:tcPr>
            <w:tcW w:type="dxa" w:w="6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8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0000000">
            <w:pPr>
              <w:ind w:right="-178"/>
              <w:rPr>
                <w:sz w:val="23"/>
              </w:rPr>
            </w:pPr>
            <w:r>
              <w:rPr>
                <w:sz w:val="23"/>
              </w:rPr>
              <w:t>местный бюджет 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1000000">
            <w:pPr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0</w:t>
            </w:r>
            <w:r>
              <w:rPr>
                <w:sz w:val="23"/>
              </w:rPr>
              <w:t>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2000000">
            <w:pPr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0,0</w:t>
            </w:r>
          </w:p>
        </w:tc>
        <w:tc>
          <w:tcPr>
            <w:tcW w:type="dxa" w:w="11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3000000">
            <w:pPr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123,4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4000000">
            <w:pPr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23,4</w:t>
            </w:r>
          </w:p>
        </w:tc>
        <w:tc>
          <w:tcPr>
            <w:tcW w:type="dxa" w:w="10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5000000">
            <w:pPr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23,4</w:t>
            </w:r>
          </w:p>
        </w:tc>
      </w:tr>
      <w:tr>
        <w:trPr>
          <w:trHeight w:hRule="atLeast" w:val="238"/>
        </w:trPr>
        <w:tc>
          <w:tcPr>
            <w:tcW w:type="dxa" w:w="6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00000">
            <w:pPr>
              <w:rPr>
                <w:sz w:val="23"/>
              </w:rPr>
            </w:pPr>
            <w:r>
              <w:rPr>
                <w:sz w:val="23"/>
              </w:rPr>
              <w:t>2.2</w:t>
            </w:r>
          </w:p>
        </w:tc>
        <w:tc>
          <w:tcPr>
            <w:tcW w:type="dxa" w:w="388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7000000">
            <w:pPr>
              <w:ind/>
              <w:jc w:val="both"/>
              <w:rPr>
                <w:b w:val="1"/>
                <w:sz w:val="23"/>
              </w:rPr>
            </w:pPr>
            <w:r>
              <w:rPr>
                <w:sz w:val="23"/>
              </w:rPr>
              <w:t>Мероприятие: Проведение огнезащитной обработки деревянных конструкции муниципальных административных зданий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8000000">
            <w:pPr>
              <w:rPr>
                <w:sz w:val="23"/>
              </w:rPr>
            </w:pPr>
            <w:r>
              <w:rPr>
                <w:b w:val="1"/>
                <w:sz w:val="23"/>
              </w:rPr>
              <w:t>Всего: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9000000">
            <w:pPr>
              <w:ind/>
              <w:jc w:val="center"/>
              <w:rPr>
                <w:b w:val="1"/>
                <w:sz w:val="23"/>
              </w:rPr>
            </w:pPr>
            <w:r>
              <w:rPr>
                <w:b w:val="1"/>
                <w:sz w:val="23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A000000">
            <w:pPr>
              <w:ind/>
              <w:jc w:val="center"/>
              <w:rPr>
                <w:b w:val="1"/>
                <w:sz w:val="23"/>
              </w:rPr>
            </w:pPr>
            <w:r>
              <w:rPr>
                <w:b w:val="1"/>
                <w:sz w:val="23"/>
              </w:rPr>
              <w:t>0,0</w:t>
            </w:r>
          </w:p>
        </w:tc>
        <w:tc>
          <w:tcPr>
            <w:tcW w:type="dxa" w:w="11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B000000">
            <w:pPr>
              <w:ind/>
              <w:jc w:val="center"/>
              <w:rPr>
                <w:b w:val="1"/>
                <w:sz w:val="23"/>
              </w:rPr>
            </w:pPr>
            <w:r>
              <w:rPr>
                <w:b w:val="1"/>
                <w:sz w:val="23"/>
              </w:rPr>
              <w:t>144,0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C000000">
            <w:pPr>
              <w:ind/>
              <w:jc w:val="center"/>
              <w:rPr>
                <w:b w:val="1"/>
                <w:sz w:val="23"/>
              </w:rPr>
            </w:pPr>
            <w:r>
              <w:rPr>
                <w:b w:val="1"/>
                <w:sz w:val="23"/>
              </w:rPr>
              <w:t>0</w:t>
            </w:r>
            <w:r>
              <w:rPr>
                <w:b w:val="1"/>
                <w:sz w:val="23"/>
              </w:rPr>
              <w:t>,0</w:t>
            </w:r>
          </w:p>
        </w:tc>
        <w:tc>
          <w:tcPr>
            <w:tcW w:type="dxa" w:w="10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D000000">
            <w:pPr>
              <w:ind/>
              <w:jc w:val="center"/>
              <w:rPr>
                <w:b w:val="1"/>
                <w:sz w:val="23"/>
              </w:rPr>
            </w:pPr>
            <w:r>
              <w:rPr>
                <w:b w:val="1"/>
                <w:sz w:val="23"/>
              </w:rPr>
              <w:t>0,0</w:t>
            </w:r>
          </w:p>
        </w:tc>
      </w:tr>
      <w:tr>
        <w:trPr>
          <w:trHeight w:hRule="atLeast" w:val="238"/>
        </w:trPr>
        <w:tc>
          <w:tcPr>
            <w:tcW w:type="dxa" w:w="6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8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E000000">
            <w:pPr>
              <w:ind w:right="-178"/>
              <w:rPr>
                <w:sz w:val="23"/>
              </w:rPr>
            </w:pPr>
            <w:r>
              <w:rPr>
                <w:sz w:val="23"/>
              </w:rPr>
              <w:t>местный бюджет 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F000000">
            <w:pPr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0010000">
            <w:pPr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0,0</w:t>
            </w:r>
          </w:p>
        </w:tc>
        <w:tc>
          <w:tcPr>
            <w:tcW w:type="dxa" w:w="11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1010000">
            <w:pPr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144,0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2010000">
            <w:pPr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0</w:t>
            </w:r>
            <w:r>
              <w:rPr>
                <w:sz w:val="23"/>
              </w:rPr>
              <w:t>,0</w:t>
            </w:r>
          </w:p>
        </w:tc>
        <w:tc>
          <w:tcPr>
            <w:tcW w:type="dxa" w:w="10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3010000">
            <w:pPr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0,0</w:t>
            </w:r>
          </w:p>
        </w:tc>
      </w:tr>
      <w:tr>
        <w:trPr>
          <w:trHeight w:hRule="atLeast" w:val="413"/>
        </w:trPr>
        <w:tc>
          <w:tcPr>
            <w:tcW w:type="dxa" w:w="6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10000">
            <w:pPr>
              <w:rPr>
                <w:sz w:val="23"/>
              </w:rPr>
            </w:pPr>
            <w:r>
              <w:rPr>
                <w:sz w:val="23"/>
              </w:rPr>
              <w:t>2.3</w:t>
            </w:r>
          </w:p>
        </w:tc>
        <w:tc>
          <w:tcPr>
            <w:tcW w:type="dxa" w:w="388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5010000">
            <w:pPr>
              <w:pStyle w:val="Style_4"/>
              <w:ind/>
              <w:jc w:val="both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Мероприятие: Работы по техническому обслуживанию пожарной сигнализации объектов культуры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6010000">
            <w:pPr>
              <w:pStyle w:val="Style_4"/>
              <w:rPr>
                <w:rFonts w:ascii="Times New Roman" w:hAnsi="Times New Roman"/>
                <w:b w:val="1"/>
                <w:sz w:val="23"/>
              </w:rPr>
            </w:pPr>
            <w:r>
              <w:rPr>
                <w:rFonts w:ascii="Times New Roman" w:hAnsi="Times New Roman"/>
                <w:b w:val="1"/>
                <w:sz w:val="23"/>
              </w:rPr>
              <w:t>Всего</w:t>
            </w:r>
            <w:r>
              <w:rPr>
                <w:rFonts w:ascii="Times New Roman" w:hAnsi="Times New Roman"/>
                <w:b w:val="1"/>
                <w:sz w:val="23"/>
              </w:rPr>
              <w:t>: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10000">
            <w:pPr>
              <w:pStyle w:val="Style_4"/>
              <w:ind/>
              <w:jc w:val="center"/>
              <w:rPr>
                <w:rFonts w:ascii="Times New Roman" w:hAnsi="Times New Roman"/>
                <w:b w:val="1"/>
                <w:sz w:val="23"/>
              </w:rPr>
            </w:pPr>
            <w:r>
              <w:rPr>
                <w:rFonts w:ascii="Times New Roman" w:hAnsi="Times New Roman"/>
                <w:b w:val="1"/>
                <w:sz w:val="23"/>
              </w:rPr>
              <w:t>0</w:t>
            </w:r>
            <w:r>
              <w:rPr>
                <w:rFonts w:ascii="Times New Roman" w:hAnsi="Times New Roman"/>
                <w:b w:val="1"/>
                <w:sz w:val="23"/>
              </w:rPr>
              <w:t>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8010000">
            <w:pPr>
              <w:pStyle w:val="Style_4"/>
              <w:ind/>
              <w:jc w:val="center"/>
              <w:rPr>
                <w:rFonts w:ascii="Times New Roman" w:hAnsi="Times New Roman"/>
                <w:b w:val="1"/>
                <w:sz w:val="23"/>
              </w:rPr>
            </w:pPr>
            <w:r>
              <w:rPr>
                <w:rFonts w:ascii="Times New Roman" w:hAnsi="Times New Roman"/>
                <w:b w:val="1"/>
                <w:sz w:val="23"/>
              </w:rPr>
              <w:t>0</w:t>
            </w:r>
            <w:r>
              <w:rPr>
                <w:rFonts w:ascii="Times New Roman" w:hAnsi="Times New Roman"/>
                <w:b w:val="1"/>
                <w:sz w:val="23"/>
              </w:rPr>
              <w:t>,0</w:t>
            </w:r>
          </w:p>
        </w:tc>
        <w:tc>
          <w:tcPr>
            <w:tcW w:type="dxa" w:w="11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9010000">
            <w:pPr>
              <w:pStyle w:val="Style_4"/>
              <w:ind/>
              <w:jc w:val="center"/>
              <w:rPr>
                <w:rFonts w:ascii="Times New Roman" w:hAnsi="Times New Roman"/>
                <w:b w:val="1"/>
                <w:sz w:val="23"/>
              </w:rPr>
            </w:pPr>
            <w:r>
              <w:rPr>
                <w:rFonts w:ascii="Times New Roman" w:hAnsi="Times New Roman"/>
                <w:b w:val="1"/>
                <w:sz w:val="23"/>
              </w:rPr>
              <w:t>414,0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A010000">
            <w:pPr>
              <w:pStyle w:val="Style_4"/>
              <w:ind/>
              <w:jc w:val="center"/>
              <w:rPr>
                <w:rFonts w:ascii="Times New Roman" w:hAnsi="Times New Roman"/>
                <w:b w:val="1"/>
                <w:sz w:val="23"/>
              </w:rPr>
            </w:pPr>
            <w:r>
              <w:rPr>
                <w:rFonts w:ascii="Times New Roman" w:hAnsi="Times New Roman"/>
                <w:b w:val="1"/>
                <w:sz w:val="23"/>
              </w:rPr>
              <w:t>480,</w:t>
            </w:r>
            <w:r>
              <w:rPr>
                <w:rFonts w:ascii="Times New Roman" w:hAnsi="Times New Roman"/>
                <w:b w:val="1"/>
                <w:sz w:val="23"/>
              </w:rPr>
              <w:t>0</w:t>
            </w:r>
          </w:p>
        </w:tc>
        <w:tc>
          <w:tcPr>
            <w:tcW w:type="dxa" w:w="10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10000">
            <w:pPr>
              <w:pStyle w:val="Style_4"/>
              <w:ind/>
              <w:jc w:val="center"/>
              <w:rPr>
                <w:rFonts w:ascii="Times New Roman" w:hAnsi="Times New Roman"/>
                <w:b w:val="1"/>
                <w:sz w:val="23"/>
              </w:rPr>
            </w:pPr>
            <w:r>
              <w:rPr>
                <w:rFonts w:ascii="Times New Roman" w:hAnsi="Times New Roman"/>
                <w:b w:val="1"/>
                <w:sz w:val="23"/>
              </w:rPr>
              <w:t>480,0</w:t>
            </w:r>
          </w:p>
        </w:tc>
      </w:tr>
      <w:tr>
        <w:trPr>
          <w:trHeight w:hRule="atLeast" w:val="412"/>
        </w:trPr>
        <w:tc>
          <w:tcPr>
            <w:tcW w:type="dxa" w:w="6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8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C010000">
            <w:pPr>
              <w:rPr>
                <w:color w:val="000000"/>
                <w:sz w:val="23"/>
              </w:rPr>
            </w:pPr>
            <w:r>
              <w:rPr>
                <w:sz w:val="23"/>
              </w:rPr>
              <w:t>местный бюджет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10000">
            <w:pPr>
              <w:ind w:firstLine="56" w:left="0"/>
              <w:jc w:val="center"/>
              <w:rPr>
                <w:color w:val="000000"/>
                <w:sz w:val="23"/>
              </w:rPr>
            </w:pPr>
            <w:r>
              <w:rPr>
                <w:sz w:val="23"/>
              </w:rPr>
              <w:t>0</w:t>
            </w:r>
            <w:r>
              <w:rPr>
                <w:sz w:val="23"/>
              </w:rPr>
              <w:t>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E010000">
            <w:pPr>
              <w:ind/>
              <w:jc w:val="center"/>
              <w:rPr>
                <w:color w:val="000000"/>
                <w:sz w:val="23"/>
              </w:rPr>
            </w:pPr>
            <w:r>
              <w:rPr>
                <w:sz w:val="23"/>
              </w:rPr>
              <w:t>0</w:t>
            </w:r>
            <w:r>
              <w:rPr>
                <w:sz w:val="23"/>
              </w:rPr>
              <w:t>,0</w:t>
            </w:r>
          </w:p>
        </w:tc>
        <w:tc>
          <w:tcPr>
            <w:tcW w:type="dxa" w:w="11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F010000">
            <w:pPr>
              <w:ind w:firstLine="5" w:left="0"/>
              <w:jc w:val="center"/>
              <w:rPr>
                <w:color w:val="000000"/>
                <w:sz w:val="23"/>
              </w:rPr>
            </w:pPr>
            <w:r>
              <w:rPr>
                <w:sz w:val="23"/>
              </w:rPr>
              <w:t>414,0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0010000">
            <w:pPr>
              <w:ind w:firstLine="5" w:left="0"/>
              <w:jc w:val="center"/>
              <w:rPr>
                <w:sz w:val="23"/>
              </w:rPr>
            </w:pPr>
            <w:r>
              <w:rPr>
                <w:sz w:val="23"/>
              </w:rPr>
              <w:t>480,</w:t>
            </w:r>
            <w:r>
              <w:rPr>
                <w:sz w:val="23"/>
              </w:rPr>
              <w:t>0</w:t>
            </w:r>
          </w:p>
        </w:tc>
        <w:tc>
          <w:tcPr>
            <w:tcW w:type="dxa" w:w="10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10000">
            <w:pPr>
              <w:ind w:firstLine="5" w:left="0"/>
              <w:jc w:val="center"/>
              <w:rPr>
                <w:sz w:val="23"/>
              </w:rPr>
            </w:pPr>
            <w:r>
              <w:rPr>
                <w:sz w:val="23"/>
              </w:rPr>
              <w:t>480,0</w:t>
            </w:r>
          </w:p>
        </w:tc>
      </w:tr>
      <w:tr>
        <w:trPr>
          <w:trHeight w:hRule="atLeast" w:val="344"/>
        </w:trPr>
        <w:tc>
          <w:tcPr>
            <w:tcW w:type="dxa" w:w="6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10000">
            <w:pPr>
              <w:rPr>
                <w:sz w:val="23"/>
              </w:rPr>
            </w:pPr>
            <w:r>
              <w:rPr>
                <w:sz w:val="23"/>
              </w:rPr>
              <w:t>2.4</w:t>
            </w:r>
          </w:p>
        </w:tc>
        <w:tc>
          <w:tcPr>
            <w:tcW w:type="dxa" w:w="388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3010000">
            <w:pPr>
              <w:pStyle w:val="Style_4"/>
              <w:ind/>
              <w:jc w:val="both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Мероприятие: Работы по проектированию пожарной сигнализации (СПС) и аварийного освещения (АО)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4010000">
            <w:pPr>
              <w:pStyle w:val="Style_4"/>
              <w:rPr>
                <w:rFonts w:ascii="Times New Roman" w:hAnsi="Times New Roman"/>
                <w:b w:val="1"/>
                <w:sz w:val="23"/>
              </w:rPr>
            </w:pPr>
            <w:r>
              <w:rPr>
                <w:rFonts w:ascii="Times New Roman" w:hAnsi="Times New Roman"/>
                <w:b w:val="1"/>
                <w:sz w:val="23"/>
              </w:rPr>
              <w:t>Всего</w:t>
            </w:r>
            <w:r>
              <w:rPr>
                <w:rFonts w:ascii="Times New Roman" w:hAnsi="Times New Roman"/>
                <w:b w:val="1"/>
                <w:sz w:val="23"/>
              </w:rPr>
              <w:t>: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10000">
            <w:pPr>
              <w:pStyle w:val="Style_4"/>
              <w:ind/>
              <w:jc w:val="center"/>
              <w:rPr>
                <w:rFonts w:ascii="Times New Roman" w:hAnsi="Times New Roman"/>
                <w:b w:val="1"/>
                <w:sz w:val="23"/>
              </w:rPr>
            </w:pPr>
            <w:r>
              <w:rPr>
                <w:rFonts w:ascii="Times New Roman" w:hAnsi="Times New Roman"/>
                <w:b w:val="1"/>
                <w:sz w:val="23"/>
              </w:rPr>
              <w:t>0</w:t>
            </w:r>
            <w:r>
              <w:rPr>
                <w:rFonts w:ascii="Times New Roman" w:hAnsi="Times New Roman"/>
                <w:b w:val="1"/>
                <w:sz w:val="23"/>
              </w:rPr>
              <w:t>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6010000">
            <w:pPr>
              <w:pStyle w:val="Style_4"/>
              <w:ind/>
              <w:jc w:val="center"/>
              <w:rPr>
                <w:rFonts w:ascii="Times New Roman" w:hAnsi="Times New Roman"/>
                <w:b w:val="1"/>
                <w:sz w:val="23"/>
              </w:rPr>
            </w:pPr>
            <w:r>
              <w:rPr>
                <w:rFonts w:ascii="Times New Roman" w:hAnsi="Times New Roman"/>
                <w:b w:val="1"/>
                <w:sz w:val="23"/>
              </w:rPr>
              <w:t>42,0</w:t>
            </w:r>
          </w:p>
        </w:tc>
        <w:tc>
          <w:tcPr>
            <w:tcW w:type="dxa" w:w="11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7010000">
            <w:pPr>
              <w:pStyle w:val="Style_4"/>
              <w:ind/>
              <w:jc w:val="center"/>
              <w:rPr>
                <w:rFonts w:ascii="Times New Roman" w:hAnsi="Times New Roman"/>
                <w:b w:val="1"/>
                <w:sz w:val="23"/>
              </w:rPr>
            </w:pPr>
            <w:r>
              <w:rPr>
                <w:rFonts w:ascii="Times New Roman" w:hAnsi="Times New Roman"/>
                <w:b w:val="1"/>
                <w:sz w:val="23"/>
              </w:rPr>
              <w:t>42,0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8010000">
            <w:pPr>
              <w:pStyle w:val="Style_4"/>
              <w:ind/>
              <w:jc w:val="center"/>
              <w:rPr>
                <w:rFonts w:ascii="Times New Roman" w:hAnsi="Times New Roman"/>
                <w:b w:val="1"/>
                <w:sz w:val="23"/>
              </w:rPr>
            </w:pPr>
            <w:r>
              <w:rPr>
                <w:rFonts w:ascii="Times New Roman" w:hAnsi="Times New Roman"/>
                <w:b w:val="1"/>
                <w:sz w:val="23"/>
              </w:rPr>
              <w:t>0,</w:t>
            </w:r>
            <w:r>
              <w:rPr>
                <w:rFonts w:ascii="Times New Roman" w:hAnsi="Times New Roman"/>
                <w:b w:val="1"/>
                <w:sz w:val="23"/>
              </w:rPr>
              <w:t>0</w:t>
            </w:r>
          </w:p>
        </w:tc>
        <w:tc>
          <w:tcPr>
            <w:tcW w:type="dxa" w:w="10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10000">
            <w:pPr>
              <w:pStyle w:val="Style_4"/>
              <w:ind/>
              <w:jc w:val="center"/>
              <w:rPr>
                <w:rFonts w:ascii="Times New Roman" w:hAnsi="Times New Roman"/>
                <w:b w:val="1"/>
                <w:sz w:val="23"/>
              </w:rPr>
            </w:pPr>
            <w:r>
              <w:rPr>
                <w:rFonts w:ascii="Times New Roman" w:hAnsi="Times New Roman"/>
                <w:b w:val="1"/>
                <w:sz w:val="23"/>
              </w:rPr>
              <w:t>0,0</w:t>
            </w:r>
          </w:p>
        </w:tc>
      </w:tr>
      <w:tr>
        <w:trPr>
          <w:trHeight w:hRule="atLeast" w:val="212"/>
        </w:trPr>
        <w:tc>
          <w:tcPr>
            <w:tcW w:type="dxa" w:w="6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8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A010000">
            <w:pPr>
              <w:rPr>
                <w:color w:val="000000"/>
                <w:sz w:val="23"/>
              </w:rPr>
            </w:pPr>
            <w:r>
              <w:rPr>
                <w:sz w:val="23"/>
              </w:rPr>
              <w:t>местный бюджет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10000">
            <w:pPr>
              <w:tabs>
                <w:tab w:leader="none" w:pos="246" w:val="left"/>
              </w:tabs>
              <w:ind w:firstLine="56" w:left="0"/>
              <w:jc w:val="center"/>
              <w:rPr>
                <w:color w:val="000000"/>
                <w:sz w:val="23"/>
              </w:rPr>
            </w:pPr>
            <w:r>
              <w:rPr>
                <w:sz w:val="23"/>
              </w:rPr>
              <w:t>0</w:t>
            </w:r>
            <w:r>
              <w:rPr>
                <w:sz w:val="23"/>
              </w:rPr>
              <w:t>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C010000">
            <w:pPr>
              <w:ind/>
              <w:jc w:val="center"/>
              <w:rPr>
                <w:color w:val="000000"/>
                <w:sz w:val="23"/>
              </w:rPr>
            </w:pPr>
            <w:r>
              <w:rPr>
                <w:sz w:val="23"/>
              </w:rPr>
              <w:t>42,0</w:t>
            </w:r>
          </w:p>
        </w:tc>
        <w:tc>
          <w:tcPr>
            <w:tcW w:type="dxa" w:w="11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D010000">
            <w:pPr>
              <w:ind w:firstLine="5" w:left="0"/>
              <w:jc w:val="center"/>
              <w:rPr>
                <w:color w:val="000000"/>
                <w:sz w:val="23"/>
              </w:rPr>
            </w:pPr>
            <w:r>
              <w:rPr>
                <w:sz w:val="23"/>
              </w:rPr>
              <w:t>42,0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E010000">
            <w:pPr>
              <w:ind w:firstLine="5" w:left="0"/>
              <w:jc w:val="center"/>
              <w:rPr>
                <w:sz w:val="23"/>
              </w:rPr>
            </w:pPr>
            <w:r>
              <w:rPr>
                <w:sz w:val="23"/>
              </w:rPr>
              <w:t>0,</w:t>
            </w:r>
            <w:r>
              <w:rPr>
                <w:sz w:val="23"/>
              </w:rPr>
              <w:t>0</w:t>
            </w:r>
          </w:p>
        </w:tc>
        <w:tc>
          <w:tcPr>
            <w:tcW w:type="dxa" w:w="10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10000">
            <w:pPr>
              <w:ind w:firstLine="5" w:left="0"/>
              <w:jc w:val="center"/>
              <w:rPr>
                <w:sz w:val="23"/>
              </w:rPr>
            </w:pPr>
            <w:r>
              <w:rPr>
                <w:sz w:val="23"/>
              </w:rPr>
              <w:t>0,0</w:t>
            </w:r>
          </w:p>
        </w:tc>
      </w:tr>
      <w:tr>
        <w:trPr>
          <w:trHeight w:hRule="atLeast" w:val="398"/>
        </w:trPr>
        <w:tc>
          <w:tcPr>
            <w:tcW w:type="dxa" w:w="6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10000">
            <w:pPr>
              <w:rPr>
                <w:sz w:val="23"/>
              </w:rPr>
            </w:pPr>
            <w:r>
              <w:rPr>
                <w:sz w:val="23"/>
              </w:rPr>
              <w:t>2.5</w:t>
            </w:r>
          </w:p>
        </w:tc>
        <w:tc>
          <w:tcPr>
            <w:tcW w:type="dxa" w:w="388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1010000">
            <w:pPr>
              <w:pStyle w:val="Style_4"/>
              <w:ind/>
              <w:jc w:val="both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Мероприятие: Проведение комплекса мероприятий по противопожарной безопасности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2010000">
            <w:pPr>
              <w:pStyle w:val="Style_4"/>
              <w:rPr>
                <w:rFonts w:ascii="Times New Roman" w:hAnsi="Times New Roman"/>
                <w:b w:val="1"/>
                <w:sz w:val="23"/>
              </w:rPr>
            </w:pPr>
            <w:r>
              <w:rPr>
                <w:rFonts w:ascii="Times New Roman" w:hAnsi="Times New Roman"/>
                <w:b w:val="1"/>
                <w:sz w:val="23"/>
              </w:rPr>
              <w:t>Всего</w:t>
            </w:r>
            <w:r>
              <w:rPr>
                <w:rFonts w:ascii="Times New Roman" w:hAnsi="Times New Roman"/>
                <w:b w:val="1"/>
                <w:sz w:val="23"/>
              </w:rPr>
              <w:t>: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10000">
            <w:pPr>
              <w:tabs>
                <w:tab w:leader="none" w:pos="246" w:val="left"/>
              </w:tabs>
              <w:ind w:firstLine="56" w:left="0"/>
              <w:jc w:val="center"/>
              <w:rPr>
                <w:b w:val="1"/>
                <w:sz w:val="23"/>
              </w:rPr>
            </w:pPr>
            <w:r>
              <w:rPr>
                <w:b w:val="1"/>
                <w:sz w:val="23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4010000">
            <w:pPr>
              <w:ind/>
              <w:jc w:val="center"/>
              <w:rPr>
                <w:b w:val="1"/>
                <w:sz w:val="23"/>
              </w:rPr>
            </w:pPr>
            <w:r>
              <w:rPr>
                <w:b w:val="1"/>
                <w:sz w:val="23"/>
              </w:rPr>
              <w:t>150,0</w:t>
            </w:r>
          </w:p>
        </w:tc>
        <w:tc>
          <w:tcPr>
            <w:tcW w:type="dxa" w:w="11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5010000">
            <w:pPr>
              <w:ind w:firstLine="5" w:left="0"/>
              <w:jc w:val="center"/>
              <w:rPr>
                <w:b w:val="1"/>
                <w:sz w:val="23"/>
              </w:rPr>
            </w:pPr>
            <w:r>
              <w:rPr>
                <w:b w:val="1"/>
                <w:sz w:val="23"/>
              </w:rPr>
              <w:t>201,6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6010000">
            <w:pPr>
              <w:ind w:firstLine="5" w:left="0"/>
              <w:jc w:val="center"/>
              <w:rPr>
                <w:b w:val="1"/>
                <w:sz w:val="23"/>
              </w:rPr>
            </w:pPr>
            <w:r>
              <w:rPr>
                <w:b w:val="1"/>
                <w:sz w:val="23"/>
              </w:rPr>
              <w:t>201,6</w:t>
            </w:r>
          </w:p>
        </w:tc>
        <w:tc>
          <w:tcPr>
            <w:tcW w:type="dxa" w:w="10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10000">
            <w:pPr>
              <w:ind w:firstLine="5" w:left="0"/>
              <w:jc w:val="center"/>
              <w:rPr>
                <w:b w:val="1"/>
                <w:sz w:val="23"/>
              </w:rPr>
            </w:pPr>
            <w:r>
              <w:rPr>
                <w:b w:val="1"/>
                <w:sz w:val="23"/>
              </w:rPr>
              <w:t>201,6</w:t>
            </w:r>
          </w:p>
        </w:tc>
      </w:tr>
      <w:tr>
        <w:trPr>
          <w:trHeight w:hRule="atLeast" w:val="397"/>
        </w:trPr>
        <w:tc>
          <w:tcPr>
            <w:tcW w:type="dxa" w:w="6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8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8010000">
            <w:pPr>
              <w:rPr>
                <w:color w:val="000000"/>
                <w:sz w:val="23"/>
              </w:rPr>
            </w:pPr>
            <w:r>
              <w:rPr>
                <w:sz w:val="23"/>
              </w:rPr>
              <w:t>местный бюджет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10000">
            <w:pPr>
              <w:tabs>
                <w:tab w:leader="none" w:pos="246" w:val="left"/>
              </w:tabs>
              <w:ind w:firstLine="56" w:left="0"/>
              <w:jc w:val="center"/>
              <w:rPr>
                <w:sz w:val="23"/>
              </w:rPr>
            </w:pPr>
            <w:r>
              <w:rPr>
                <w:sz w:val="23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A010000">
            <w:pPr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150,0</w:t>
            </w:r>
          </w:p>
        </w:tc>
        <w:tc>
          <w:tcPr>
            <w:tcW w:type="dxa" w:w="11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B010000">
            <w:pPr>
              <w:ind w:firstLine="5" w:left="0"/>
              <w:jc w:val="center"/>
              <w:rPr>
                <w:sz w:val="23"/>
              </w:rPr>
            </w:pPr>
            <w:r>
              <w:rPr>
                <w:sz w:val="23"/>
              </w:rPr>
              <w:t>201,6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C010000">
            <w:pPr>
              <w:ind w:firstLine="5" w:left="0"/>
              <w:jc w:val="center"/>
              <w:rPr>
                <w:sz w:val="23"/>
              </w:rPr>
            </w:pPr>
            <w:r>
              <w:rPr>
                <w:sz w:val="23"/>
              </w:rPr>
              <w:t>201,6</w:t>
            </w:r>
          </w:p>
        </w:tc>
        <w:tc>
          <w:tcPr>
            <w:tcW w:type="dxa" w:w="10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10000">
            <w:pPr>
              <w:ind w:firstLine="5" w:left="0"/>
              <w:jc w:val="center"/>
              <w:rPr>
                <w:sz w:val="23"/>
              </w:rPr>
            </w:pPr>
            <w:r>
              <w:rPr>
                <w:sz w:val="23"/>
              </w:rPr>
              <w:t>201,6</w:t>
            </w:r>
          </w:p>
        </w:tc>
      </w:tr>
      <w:tr>
        <w:trPr>
          <w:trHeight w:hRule="atLeast" w:val="308"/>
        </w:trPr>
        <w:tc>
          <w:tcPr>
            <w:tcW w:type="dxa" w:w="6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10000">
            <w:pPr>
              <w:rPr>
                <w:sz w:val="23"/>
              </w:rPr>
            </w:pPr>
            <w:r>
              <w:rPr>
                <w:sz w:val="23"/>
              </w:rPr>
              <w:t>2.6</w:t>
            </w:r>
          </w:p>
        </w:tc>
        <w:tc>
          <w:tcPr>
            <w:tcW w:type="dxa" w:w="388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F010000">
            <w:pPr>
              <w:pStyle w:val="Style_4"/>
              <w:ind/>
              <w:jc w:val="both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 xml:space="preserve">Мероприятие: </w:t>
            </w:r>
            <w:r>
              <w:rPr>
                <w:rFonts w:ascii="Times New Roman" w:hAnsi="Times New Roman"/>
                <w:sz w:val="23"/>
              </w:rPr>
              <w:t>М</w:t>
            </w:r>
            <w:r>
              <w:rPr>
                <w:rFonts w:ascii="Times New Roman" w:hAnsi="Times New Roman"/>
                <w:sz w:val="23"/>
              </w:rPr>
              <w:t>атериально-техническое обеспечение деятельности добровольной пожарной охраны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0010000">
            <w:pPr>
              <w:pStyle w:val="Style_4"/>
              <w:rPr>
                <w:rFonts w:ascii="Times New Roman" w:hAnsi="Times New Roman"/>
                <w:b w:val="1"/>
                <w:sz w:val="23"/>
              </w:rPr>
            </w:pPr>
            <w:r>
              <w:rPr>
                <w:rFonts w:ascii="Times New Roman" w:hAnsi="Times New Roman"/>
                <w:b w:val="1"/>
                <w:sz w:val="23"/>
              </w:rPr>
              <w:t>Всего</w:t>
            </w:r>
            <w:r>
              <w:rPr>
                <w:rFonts w:ascii="Times New Roman" w:hAnsi="Times New Roman"/>
                <w:b w:val="1"/>
                <w:sz w:val="23"/>
              </w:rPr>
              <w:t>: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10000">
            <w:pPr>
              <w:tabs>
                <w:tab w:leader="none" w:pos="246" w:val="left"/>
              </w:tabs>
              <w:ind w:firstLine="56" w:left="0"/>
              <w:jc w:val="center"/>
              <w:rPr>
                <w:b w:val="1"/>
                <w:sz w:val="23"/>
              </w:rPr>
            </w:pPr>
            <w:r>
              <w:rPr>
                <w:b w:val="1"/>
                <w:sz w:val="23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2010000">
            <w:pPr>
              <w:tabs>
                <w:tab w:leader="none" w:pos="246" w:val="left"/>
              </w:tabs>
              <w:ind w:firstLine="56" w:left="0"/>
              <w:jc w:val="center"/>
              <w:rPr>
                <w:b w:val="1"/>
                <w:sz w:val="23"/>
              </w:rPr>
            </w:pPr>
            <w:r>
              <w:rPr>
                <w:b w:val="1"/>
                <w:sz w:val="23"/>
              </w:rPr>
              <w:t>0,0</w:t>
            </w:r>
          </w:p>
        </w:tc>
        <w:tc>
          <w:tcPr>
            <w:tcW w:type="dxa" w:w="11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3010000">
            <w:pPr>
              <w:tabs>
                <w:tab w:leader="none" w:pos="246" w:val="left"/>
              </w:tabs>
              <w:ind w:firstLine="56" w:left="0"/>
              <w:jc w:val="center"/>
              <w:rPr>
                <w:b w:val="1"/>
                <w:sz w:val="23"/>
              </w:rPr>
            </w:pPr>
            <w:r>
              <w:rPr>
                <w:b w:val="1"/>
                <w:sz w:val="23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4010000">
            <w:pPr>
              <w:tabs>
                <w:tab w:leader="none" w:pos="246" w:val="left"/>
              </w:tabs>
              <w:ind w:firstLine="56" w:left="0"/>
              <w:jc w:val="center"/>
              <w:rPr>
                <w:b w:val="1"/>
                <w:sz w:val="23"/>
              </w:rPr>
            </w:pPr>
            <w:r>
              <w:rPr>
                <w:b w:val="1"/>
                <w:sz w:val="23"/>
              </w:rPr>
              <w:t>0,0</w:t>
            </w:r>
          </w:p>
        </w:tc>
        <w:tc>
          <w:tcPr>
            <w:tcW w:type="dxa" w:w="10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10000">
            <w:pPr>
              <w:tabs>
                <w:tab w:leader="none" w:pos="246" w:val="left"/>
              </w:tabs>
              <w:ind w:firstLine="56" w:left="0"/>
              <w:jc w:val="center"/>
              <w:rPr>
                <w:b w:val="1"/>
                <w:sz w:val="23"/>
              </w:rPr>
            </w:pPr>
            <w:r>
              <w:rPr>
                <w:b w:val="1"/>
                <w:sz w:val="23"/>
              </w:rPr>
              <w:t>0,0</w:t>
            </w:r>
          </w:p>
        </w:tc>
      </w:tr>
      <w:tr>
        <w:trPr>
          <w:trHeight w:hRule="atLeast" w:val="540"/>
        </w:trPr>
        <w:tc>
          <w:tcPr>
            <w:tcW w:type="dxa" w:w="6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8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6010000">
            <w:pPr>
              <w:rPr>
                <w:color w:val="000000"/>
                <w:sz w:val="23"/>
              </w:rPr>
            </w:pPr>
            <w:r>
              <w:rPr>
                <w:sz w:val="23"/>
              </w:rPr>
              <w:t>местный бюджет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10000">
            <w:pPr>
              <w:tabs>
                <w:tab w:leader="none" w:pos="246" w:val="left"/>
              </w:tabs>
              <w:ind w:firstLine="56" w:left="0"/>
              <w:jc w:val="center"/>
              <w:rPr>
                <w:sz w:val="23"/>
              </w:rPr>
            </w:pPr>
            <w:r>
              <w:rPr>
                <w:sz w:val="23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8010000">
            <w:pPr>
              <w:tabs>
                <w:tab w:leader="none" w:pos="246" w:val="left"/>
              </w:tabs>
              <w:ind w:firstLine="56" w:left="0"/>
              <w:jc w:val="center"/>
              <w:rPr>
                <w:sz w:val="23"/>
              </w:rPr>
            </w:pPr>
            <w:r>
              <w:rPr>
                <w:sz w:val="23"/>
              </w:rPr>
              <w:t>0,0</w:t>
            </w:r>
          </w:p>
        </w:tc>
        <w:tc>
          <w:tcPr>
            <w:tcW w:type="dxa" w:w="11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9010000">
            <w:pPr>
              <w:tabs>
                <w:tab w:leader="none" w:pos="246" w:val="left"/>
              </w:tabs>
              <w:ind w:firstLine="56" w:left="0"/>
              <w:jc w:val="center"/>
              <w:rPr>
                <w:sz w:val="23"/>
              </w:rPr>
            </w:pPr>
            <w:r>
              <w:rPr>
                <w:sz w:val="23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A010000">
            <w:pPr>
              <w:tabs>
                <w:tab w:leader="none" w:pos="246" w:val="left"/>
              </w:tabs>
              <w:ind w:firstLine="56" w:left="0"/>
              <w:jc w:val="center"/>
              <w:rPr>
                <w:sz w:val="23"/>
              </w:rPr>
            </w:pPr>
            <w:r>
              <w:rPr>
                <w:sz w:val="23"/>
              </w:rPr>
              <w:t>0,0</w:t>
            </w:r>
          </w:p>
        </w:tc>
        <w:tc>
          <w:tcPr>
            <w:tcW w:type="dxa" w:w="10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10000">
            <w:pPr>
              <w:tabs>
                <w:tab w:leader="none" w:pos="246" w:val="left"/>
              </w:tabs>
              <w:ind w:firstLine="56" w:left="0"/>
              <w:jc w:val="center"/>
              <w:rPr>
                <w:sz w:val="23"/>
              </w:rPr>
            </w:pPr>
            <w:r>
              <w:rPr>
                <w:sz w:val="23"/>
              </w:rPr>
              <w:t>0,0</w:t>
            </w:r>
          </w:p>
        </w:tc>
      </w:tr>
      <w:tr>
        <w:trPr>
          <w:trHeight w:hRule="atLeast" w:val="398"/>
        </w:trPr>
        <w:tc>
          <w:tcPr>
            <w:tcW w:type="dxa" w:w="6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10000">
            <w:pPr>
              <w:rPr>
                <w:sz w:val="23"/>
              </w:rPr>
            </w:pPr>
            <w:r>
              <w:rPr>
                <w:sz w:val="23"/>
              </w:rPr>
              <w:t>2.7</w:t>
            </w:r>
          </w:p>
        </w:tc>
        <w:tc>
          <w:tcPr>
            <w:tcW w:type="dxa" w:w="388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D010000">
            <w:pPr>
              <w:pStyle w:val="Style_5"/>
              <w:ind/>
              <w:jc w:val="both"/>
              <w:outlineLvl w:val="1"/>
              <w:rPr>
                <w:rFonts w:ascii="Times New Roman" w:hAnsi="Times New Roman"/>
                <w:b w:val="0"/>
                <w:sz w:val="23"/>
              </w:rPr>
            </w:pPr>
            <w:r>
              <w:rPr>
                <w:rFonts w:ascii="Times New Roman" w:hAnsi="Times New Roman"/>
                <w:b w:val="0"/>
                <w:sz w:val="23"/>
              </w:rPr>
              <w:t xml:space="preserve">Мероприятие: </w:t>
            </w:r>
            <w:r>
              <w:rPr>
                <w:rFonts w:ascii="Times New Roman" w:hAnsi="Times New Roman"/>
                <w:b w:val="0"/>
                <w:sz w:val="23"/>
              </w:rPr>
              <w:t>Страхование добровольных пожарных</w:t>
            </w:r>
          </w:p>
          <w:p w14:paraId="3E010000">
            <w:pPr>
              <w:pStyle w:val="Style_4"/>
              <w:ind/>
              <w:jc w:val="both"/>
              <w:rPr>
                <w:rFonts w:ascii="Times New Roman" w:hAnsi="Times New Roman"/>
                <w:sz w:val="23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F010000">
            <w:pPr>
              <w:pStyle w:val="Style_4"/>
              <w:rPr>
                <w:rFonts w:ascii="Times New Roman" w:hAnsi="Times New Roman"/>
                <w:b w:val="1"/>
                <w:sz w:val="23"/>
              </w:rPr>
            </w:pPr>
            <w:r>
              <w:rPr>
                <w:rFonts w:ascii="Times New Roman" w:hAnsi="Times New Roman"/>
                <w:b w:val="1"/>
                <w:sz w:val="23"/>
              </w:rPr>
              <w:t>Всего</w:t>
            </w:r>
            <w:r>
              <w:rPr>
                <w:rFonts w:ascii="Times New Roman" w:hAnsi="Times New Roman"/>
                <w:b w:val="1"/>
                <w:sz w:val="23"/>
              </w:rPr>
              <w:t>: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10000">
            <w:pPr>
              <w:tabs>
                <w:tab w:leader="none" w:pos="246" w:val="left"/>
              </w:tabs>
              <w:ind w:firstLine="56" w:left="0"/>
              <w:jc w:val="center"/>
              <w:rPr>
                <w:b w:val="1"/>
                <w:sz w:val="23"/>
              </w:rPr>
            </w:pPr>
            <w:r>
              <w:rPr>
                <w:b w:val="1"/>
                <w:sz w:val="23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1010000">
            <w:pPr>
              <w:tabs>
                <w:tab w:leader="none" w:pos="246" w:val="left"/>
              </w:tabs>
              <w:ind w:firstLine="56" w:left="0"/>
              <w:jc w:val="center"/>
              <w:rPr>
                <w:b w:val="1"/>
                <w:sz w:val="23"/>
              </w:rPr>
            </w:pPr>
            <w:r>
              <w:rPr>
                <w:b w:val="1"/>
                <w:sz w:val="23"/>
              </w:rPr>
              <w:t>0,0</w:t>
            </w:r>
          </w:p>
        </w:tc>
        <w:tc>
          <w:tcPr>
            <w:tcW w:type="dxa" w:w="11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2010000">
            <w:pPr>
              <w:tabs>
                <w:tab w:leader="none" w:pos="246" w:val="left"/>
              </w:tabs>
              <w:ind w:firstLine="56" w:left="0"/>
              <w:jc w:val="center"/>
              <w:rPr>
                <w:b w:val="1"/>
                <w:sz w:val="23"/>
              </w:rPr>
            </w:pPr>
            <w:r>
              <w:rPr>
                <w:b w:val="1"/>
                <w:sz w:val="23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3010000">
            <w:pPr>
              <w:tabs>
                <w:tab w:leader="none" w:pos="246" w:val="left"/>
              </w:tabs>
              <w:ind w:firstLine="56" w:left="0"/>
              <w:jc w:val="center"/>
              <w:rPr>
                <w:b w:val="1"/>
                <w:sz w:val="23"/>
              </w:rPr>
            </w:pPr>
            <w:r>
              <w:rPr>
                <w:b w:val="1"/>
                <w:sz w:val="23"/>
              </w:rPr>
              <w:t>0,0</w:t>
            </w:r>
          </w:p>
        </w:tc>
        <w:tc>
          <w:tcPr>
            <w:tcW w:type="dxa" w:w="10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10000">
            <w:pPr>
              <w:tabs>
                <w:tab w:leader="none" w:pos="246" w:val="left"/>
              </w:tabs>
              <w:ind w:firstLine="56" w:left="0"/>
              <w:jc w:val="center"/>
              <w:rPr>
                <w:b w:val="1"/>
                <w:sz w:val="23"/>
              </w:rPr>
            </w:pPr>
            <w:r>
              <w:rPr>
                <w:b w:val="1"/>
                <w:sz w:val="23"/>
              </w:rPr>
              <w:t>0,0</w:t>
            </w:r>
          </w:p>
        </w:tc>
      </w:tr>
      <w:tr>
        <w:trPr>
          <w:trHeight w:hRule="atLeast" w:val="397"/>
        </w:trPr>
        <w:tc>
          <w:tcPr>
            <w:tcW w:type="dxa" w:w="6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8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5010000">
            <w:pPr>
              <w:rPr>
                <w:color w:val="000000"/>
                <w:sz w:val="23"/>
              </w:rPr>
            </w:pPr>
            <w:r>
              <w:rPr>
                <w:sz w:val="23"/>
              </w:rPr>
              <w:t>местный бюджет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10000">
            <w:pPr>
              <w:tabs>
                <w:tab w:leader="none" w:pos="246" w:val="left"/>
              </w:tabs>
              <w:ind w:firstLine="56" w:left="0"/>
              <w:jc w:val="center"/>
              <w:rPr>
                <w:sz w:val="23"/>
              </w:rPr>
            </w:pPr>
            <w:r>
              <w:rPr>
                <w:sz w:val="23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7010000">
            <w:pPr>
              <w:tabs>
                <w:tab w:leader="none" w:pos="246" w:val="left"/>
              </w:tabs>
              <w:ind w:firstLine="56" w:left="0"/>
              <w:jc w:val="center"/>
              <w:rPr>
                <w:sz w:val="23"/>
              </w:rPr>
            </w:pPr>
            <w:r>
              <w:rPr>
                <w:sz w:val="23"/>
              </w:rPr>
              <w:t>0,0</w:t>
            </w:r>
          </w:p>
        </w:tc>
        <w:tc>
          <w:tcPr>
            <w:tcW w:type="dxa" w:w="11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8010000">
            <w:pPr>
              <w:tabs>
                <w:tab w:leader="none" w:pos="246" w:val="left"/>
              </w:tabs>
              <w:ind w:firstLine="56" w:left="0"/>
              <w:jc w:val="center"/>
              <w:rPr>
                <w:sz w:val="23"/>
              </w:rPr>
            </w:pPr>
            <w:r>
              <w:rPr>
                <w:sz w:val="23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9010000">
            <w:pPr>
              <w:tabs>
                <w:tab w:leader="none" w:pos="246" w:val="left"/>
              </w:tabs>
              <w:ind w:firstLine="56" w:left="0"/>
              <w:jc w:val="center"/>
              <w:rPr>
                <w:sz w:val="23"/>
              </w:rPr>
            </w:pPr>
            <w:r>
              <w:rPr>
                <w:sz w:val="23"/>
              </w:rPr>
              <w:t>0,0</w:t>
            </w:r>
          </w:p>
        </w:tc>
        <w:tc>
          <w:tcPr>
            <w:tcW w:type="dxa" w:w="10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10000">
            <w:pPr>
              <w:tabs>
                <w:tab w:leader="none" w:pos="246" w:val="left"/>
              </w:tabs>
              <w:ind w:firstLine="56" w:left="0"/>
              <w:jc w:val="center"/>
              <w:rPr>
                <w:sz w:val="23"/>
              </w:rPr>
            </w:pPr>
            <w:r>
              <w:rPr>
                <w:sz w:val="23"/>
              </w:rPr>
              <w:t>0,0</w:t>
            </w:r>
          </w:p>
        </w:tc>
      </w:tr>
      <w:tr>
        <w:trPr>
          <w:trHeight w:hRule="atLeast" w:val="273"/>
        </w:trPr>
        <w:tc>
          <w:tcPr>
            <w:tcW w:type="dxa" w:w="6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10000">
            <w:pPr>
              <w:rPr>
                <w:sz w:val="23"/>
              </w:rPr>
            </w:pPr>
            <w:r>
              <w:rPr>
                <w:sz w:val="23"/>
              </w:rPr>
              <w:t>2.8</w:t>
            </w:r>
          </w:p>
        </w:tc>
        <w:tc>
          <w:tcPr>
            <w:tcW w:type="dxa" w:w="388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C010000">
            <w:pPr>
              <w:pStyle w:val="Style_5"/>
              <w:ind w:firstLine="34" w:left="0"/>
              <w:jc w:val="both"/>
              <w:outlineLvl w:val="1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b w:val="0"/>
                <w:sz w:val="23"/>
              </w:rPr>
              <w:t xml:space="preserve">Мероприятие: </w:t>
            </w:r>
            <w:r>
              <w:rPr>
                <w:rFonts w:ascii="Times New Roman" w:hAnsi="Times New Roman"/>
                <w:b w:val="0"/>
                <w:sz w:val="23"/>
              </w:rPr>
              <w:t>Материальное стимулирование деятельности добровольных пожарных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D010000">
            <w:pPr>
              <w:pStyle w:val="Style_4"/>
              <w:rPr>
                <w:rFonts w:ascii="Times New Roman" w:hAnsi="Times New Roman"/>
                <w:b w:val="1"/>
                <w:sz w:val="23"/>
              </w:rPr>
            </w:pPr>
            <w:r>
              <w:rPr>
                <w:rFonts w:ascii="Times New Roman" w:hAnsi="Times New Roman"/>
                <w:b w:val="1"/>
                <w:sz w:val="23"/>
              </w:rPr>
              <w:t>Всего</w:t>
            </w:r>
            <w:r>
              <w:rPr>
                <w:rFonts w:ascii="Times New Roman" w:hAnsi="Times New Roman"/>
                <w:b w:val="1"/>
                <w:sz w:val="23"/>
              </w:rPr>
              <w:t>: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10000">
            <w:pPr>
              <w:tabs>
                <w:tab w:leader="none" w:pos="246" w:val="left"/>
              </w:tabs>
              <w:ind w:firstLine="56" w:left="0"/>
              <w:jc w:val="center"/>
              <w:rPr>
                <w:b w:val="1"/>
                <w:sz w:val="23"/>
              </w:rPr>
            </w:pPr>
            <w:r>
              <w:rPr>
                <w:b w:val="1"/>
                <w:sz w:val="23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F010000">
            <w:pPr>
              <w:tabs>
                <w:tab w:leader="none" w:pos="246" w:val="left"/>
              </w:tabs>
              <w:ind w:firstLine="56" w:left="0"/>
              <w:jc w:val="center"/>
              <w:rPr>
                <w:b w:val="1"/>
                <w:sz w:val="23"/>
              </w:rPr>
            </w:pPr>
            <w:r>
              <w:rPr>
                <w:b w:val="1"/>
                <w:sz w:val="23"/>
              </w:rPr>
              <w:t>0,0</w:t>
            </w:r>
          </w:p>
        </w:tc>
        <w:tc>
          <w:tcPr>
            <w:tcW w:type="dxa" w:w="11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0010000">
            <w:pPr>
              <w:tabs>
                <w:tab w:leader="none" w:pos="246" w:val="left"/>
              </w:tabs>
              <w:ind w:firstLine="56" w:left="0"/>
              <w:jc w:val="center"/>
              <w:rPr>
                <w:b w:val="1"/>
                <w:sz w:val="23"/>
              </w:rPr>
            </w:pPr>
            <w:r>
              <w:rPr>
                <w:b w:val="1"/>
                <w:sz w:val="23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1010000">
            <w:pPr>
              <w:tabs>
                <w:tab w:leader="none" w:pos="246" w:val="left"/>
              </w:tabs>
              <w:ind w:firstLine="56" w:left="0"/>
              <w:jc w:val="center"/>
              <w:rPr>
                <w:b w:val="1"/>
                <w:sz w:val="23"/>
              </w:rPr>
            </w:pPr>
            <w:r>
              <w:rPr>
                <w:b w:val="1"/>
                <w:sz w:val="23"/>
              </w:rPr>
              <w:t>0,0</w:t>
            </w:r>
          </w:p>
        </w:tc>
        <w:tc>
          <w:tcPr>
            <w:tcW w:type="dxa" w:w="10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10000">
            <w:pPr>
              <w:tabs>
                <w:tab w:leader="none" w:pos="246" w:val="left"/>
              </w:tabs>
              <w:ind w:firstLine="56" w:left="0"/>
              <w:jc w:val="center"/>
              <w:rPr>
                <w:b w:val="1"/>
                <w:sz w:val="23"/>
              </w:rPr>
            </w:pPr>
            <w:r>
              <w:rPr>
                <w:b w:val="1"/>
                <w:sz w:val="23"/>
              </w:rPr>
              <w:t>0,0</w:t>
            </w:r>
          </w:p>
        </w:tc>
      </w:tr>
      <w:tr>
        <w:trPr>
          <w:trHeight w:hRule="atLeast" w:val="532"/>
        </w:trPr>
        <w:tc>
          <w:tcPr>
            <w:tcW w:type="dxa" w:w="6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8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3010000">
            <w:pPr>
              <w:rPr>
                <w:color w:val="000000"/>
                <w:sz w:val="23"/>
              </w:rPr>
            </w:pPr>
            <w:r>
              <w:rPr>
                <w:sz w:val="23"/>
              </w:rPr>
              <w:t>местный бюджет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10000">
            <w:pPr>
              <w:tabs>
                <w:tab w:leader="none" w:pos="246" w:val="left"/>
              </w:tabs>
              <w:ind w:firstLine="56" w:left="0"/>
              <w:jc w:val="center"/>
              <w:rPr>
                <w:sz w:val="23"/>
              </w:rPr>
            </w:pPr>
            <w:r>
              <w:rPr>
                <w:sz w:val="23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5010000">
            <w:pPr>
              <w:tabs>
                <w:tab w:leader="none" w:pos="246" w:val="left"/>
              </w:tabs>
              <w:ind w:firstLine="56" w:left="0"/>
              <w:jc w:val="center"/>
              <w:rPr>
                <w:sz w:val="23"/>
              </w:rPr>
            </w:pPr>
            <w:r>
              <w:rPr>
                <w:sz w:val="23"/>
              </w:rPr>
              <w:t>0,0</w:t>
            </w:r>
          </w:p>
        </w:tc>
        <w:tc>
          <w:tcPr>
            <w:tcW w:type="dxa" w:w="11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6010000">
            <w:pPr>
              <w:tabs>
                <w:tab w:leader="none" w:pos="246" w:val="left"/>
              </w:tabs>
              <w:ind w:firstLine="56" w:left="0"/>
              <w:jc w:val="center"/>
              <w:rPr>
                <w:sz w:val="23"/>
              </w:rPr>
            </w:pPr>
            <w:r>
              <w:rPr>
                <w:sz w:val="23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7010000">
            <w:pPr>
              <w:tabs>
                <w:tab w:leader="none" w:pos="246" w:val="left"/>
              </w:tabs>
              <w:ind w:firstLine="56" w:left="0"/>
              <w:jc w:val="center"/>
              <w:rPr>
                <w:sz w:val="23"/>
              </w:rPr>
            </w:pPr>
            <w:r>
              <w:rPr>
                <w:sz w:val="23"/>
              </w:rPr>
              <w:t>0,0</w:t>
            </w:r>
          </w:p>
        </w:tc>
        <w:tc>
          <w:tcPr>
            <w:tcW w:type="dxa" w:w="10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10000">
            <w:pPr>
              <w:tabs>
                <w:tab w:leader="none" w:pos="246" w:val="left"/>
              </w:tabs>
              <w:ind w:firstLine="56" w:left="0"/>
              <w:jc w:val="center"/>
              <w:rPr>
                <w:sz w:val="23"/>
              </w:rPr>
            </w:pPr>
            <w:r>
              <w:rPr>
                <w:sz w:val="23"/>
              </w:rPr>
              <w:t>0,0</w:t>
            </w:r>
          </w:p>
        </w:tc>
      </w:tr>
      <w:tr>
        <w:trPr>
          <w:trHeight w:hRule="atLeast" w:val="231"/>
        </w:trPr>
        <w:tc>
          <w:tcPr>
            <w:tcW w:type="dxa" w:w="6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10000">
            <w:pPr>
              <w:rPr>
                <w:sz w:val="23"/>
              </w:rPr>
            </w:pPr>
            <w:r>
              <w:rPr>
                <w:sz w:val="23"/>
              </w:rPr>
              <w:t>2.9</w:t>
            </w:r>
          </w:p>
        </w:tc>
        <w:tc>
          <w:tcPr>
            <w:tcW w:type="dxa" w:w="388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A010000">
            <w:pPr>
              <w:pStyle w:val="Style_5"/>
              <w:ind w:firstLine="34" w:left="0"/>
              <w:jc w:val="both"/>
              <w:outlineLvl w:val="1"/>
              <w:rPr>
                <w:rFonts w:ascii="Times New Roman" w:hAnsi="Times New Roman"/>
                <w:b w:val="0"/>
                <w:sz w:val="23"/>
              </w:rPr>
            </w:pPr>
            <w:r>
              <w:rPr>
                <w:rFonts w:ascii="Times New Roman" w:hAnsi="Times New Roman"/>
                <w:b w:val="0"/>
                <w:sz w:val="23"/>
              </w:rPr>
              <w:t xml:space="preserve">Мероприятие: Реализация по обеспечению пожарной безопасности в муниципальных </w:t>
            </w:r>
            <w:r>
              <w:rPr>
                <w:rFonts w:ascii="Times New Roman" w:hAnsi="Times New Roman"/>
                <w:b w:val="0"/>
                <w:sz w:val="23"/>
              </w:rPr>
              <w:t>образовательных организациях Кемеровской области-Кузбасса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B010000">
            <w:pPr>
              <w:pStyle w:val="Style_4"/>
              <w:rPr>
                <w:rFonts w:ascii="Times New Roman" w:hAnsi="Times New Roman"/>
                <w:b w:val="1"/>
                <w:sz w:val="23"/>
              </w:rPr>
            </w:pPr>
            <w:r>
              <w:rPr>
                <w:rFonts w:ascii="Times New Roman" w:hAnsi="Times New Roman"/>
                <w:b w:val="1"/>
                <w:sz w:val="23"/>
              </w:rPr>
              <w:t>Всего</w:t>
            </w:r>
            <w:r>
              <w:rPr>
                <w:rFonts w:ascii="Times New Roman" w:hAnsi="Times New Roman"/>
                <w:b w:val="1"/>
                <w:sz w:val="23"/>
              </w:rPr>
              <w:t>: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10000">
            <w:pPr>
              <w:tabs>
                <w:tab w:leader="none" w:pos="246" w:val="left"/>
              </w:tabs>
              <w:ind w:firstLine="56" w:left="0"/>
              <w:jc w:val="center"/>
              <w:rPr>
                <w:b w:val="1"/>
                <w:sz w:val="23"/>
              </w:rPr>
            </w:pPr>
            <w:r>
              <w:rPr>
                <w:b w:val="1"/>
                <w:sz w:val="23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D010000">
            <w:pPr>
              <w:tabs>
                <w:tab w:leader="none" w:pos="246" w:val="left"/>
              </w:tabs>
              <w:ind w:firstLine="56" w:left="0"/>
              <w:jc w:val="center"/>
              <w:rPr>
                <w:b w:val="1"/>
                <w:sz w:val="23"/>
              </w:rPr>
            </w:pPr>
            <w:r>
              <w:rPr>
                <w:b w:val="1"/>
                <w:sz w:val="23"/>
              </w:rPr>
              <w:t>0,0</w:t>
            </w:r>
          </w:p>
        </w:tc>
        <w:tc>
          <w:tcPr>
            <w:tcW w:type="dxa" w:w="11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E010000">
            <w:pPr>
              <w:tabs>
                <w:tab w:leader="none" w:pos="246" w:val="left"/>
              </w:tabs>
              <w:ind w:firstLine="56" w:left="0"/>
              <w:jc w:val="center"/>
              <w:rPr>
                <w:b w:val="1"/>
                <w:sz w:val="23"/>
              </w:rPr>
            </w:pPr>
            <w:r>
              <w:rPr>
                <w:b w:val="1"/>
                <w:sz w:val="23"/>
              </w:rPr>
              <w:t>13294,6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F010000">
            <w:pPr>
              <w:tabs>
                <w:tab w:leader="none" w:pos="246" w:val="left"/>
              </w:tabs>
              <w:ind w:firstLine="56" w:left="0"/>
              <w:jc w:val="center"/>
              <w:rPr>
                <w:b w:val="1"/>
                <w:sz w:val="23"/>
              </w:rPr>
            </w:pPr>
            <w:r>
              <w:rPr>
                <w:b w:val="1"/>
                <w:sz w:val="23"/>
              </w:rPr>
              <w:t>0,0</w:t>
            </w:r>
          </w:p>
        </w:tc>
        <w:tc>
          <w:tcPr>
            <w:tcW w:type="dxa" w:w="10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10000">
            <w:pPr>
              <w:tabs>
                <w:tab w:leader="none" w:pos="246" w:val="left"/>
              </w:tabs>
              <w:ind w:firstLine="56" w:left="0"/>
              <w:jc w:val="center"/>
              <w:rPr>
                <w:b w:val="1"/>
                <w:sz w:val="23"/>
              </w:rPr>
            </w:pPr>
            <w:r>
              <w:rPr>
                <w:b w:val="1"/>
                <w:sz w:val="23"/>
              </w:rPr>
              <w:t>0,0</w:t>
            </w:r>
          </w:p>
        </w:tc>
      </w:tr>
      <w:tr>
        <w:trPr>
          <w:trHeight w:hRule="atLeast" w:val="532"/>
        </w:trPr>
        <w:tc>
          <w:tcPr>
            <w:tcW w:type="dxa" w:w="6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8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1010000">
            <w:pPr>
              <w:rPr>
                <w:color w:val="000000"/>
                <w:sz w:val="23"/>
              </w:rPr>
            </w:pPr>
            <w:r>
              <w:rPr>
                <w:sz w:val="23"/>
              </w:rPr>
              <w:t xml:space="preserve">областной </w:t>
            </w:r>
            <w:r>
              <w:rPr>
                <w:sz w:val="23"/>
              </w:rPr>
              <w:t>бюджет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10000">
            <w:pPr>
              <w:tabs>
                <w:tab w:leader="none" w:pos="246" w:val="left"/>
              </w:tabs>
              <w:ind w:firstLine="56" w:left="0"/>
              <w:jc w:val="center"/>
              <w:rPr>
                <w:sz w:val="23"/>
              </w:rPr>
            </w:pPr>
            <w:r>
              <w:rPr>
                <w:sz w:val="23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3010000">
            <w:pPr>
              <w:tabs>
                <w:tab w:leader="none" w:pos="246" w:val="left"/>
              </w:tabs>
              <w:ind w:firstLine="56" w:left="0"/>
              <w:jc w:val="center"/>
              <w:rPr>
                <w:sz w:val="23"/>
              </w:rPr>
            </w:pPr>
            <w:r>
              <w:rPr>
                <w:sz w:val="23"/>
              </w:rPr>
              <w:t>0,0</w:t>
            </w:r>
          </w:p>
        </w:tc>
        <w:tc>
          <w:tcPr>
            <w:tcW w:type="dxa" w:w="11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4010000">
            <w:pPr>
              <w:tabs>
                <w:tab w:leader="none" w:pos="246" w:val="left"/>
              </w:tabs>
              <w:ind w:firstLine="56" w:left="0"/>
              <w:jc w:val="center"/>
              <w:rPr>
                <w:sz w:val="23"/>
              </w:rPr>
            </w:pPr>
            <w:r>
              <w:rPr>
                <w:sz w:val="23"/>
              </w:rPr>
              <w:t>12895,8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5010000">
            <w:pPr>
              <w:tabs>
                <w:tab w:leader="none" w:pos="246" w:val="left"/>
              </w:tabs>
              <w:ind w:firstLine="56" w:left="0"/>
              <w:jc w:val="center"/>
              <w:rPr>
                <w:sz w:val="23"/>
              </w:rPr>
            </w:pPr>
            <w:r>
              <w:rPr>
                <w:sz w:val="23"/>
              </w:rPr>
              <w:t>0,0</w:t>
            </w:r>
          </w:p>
        </w:tc>
        <w:tc>
          <w:tcPr>
            <w:tcW w:type="dxa" w:w="10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10000">
            <w:pPr>
              <w:tabs>
                <w:tab w:leader="none" w:pos="246" w:val="left"/>
              </w:tabs>
              <w:ind w:firstLine="56" w:left="0"/>
              <w:jc w:val="center"/>
              <w:rPr>
                <w:sz w:val="23"/>
              </w:rPr>
            </w:pPr>
            <w:r>
              <w:rPr>
                <w:sz w:val="23"/>
              </w:rPr>
              <w:t>0,0</w:t>
            </w:r>
          </w:p>
        </w:tc>
      </w:tr>
      <w:tr>
        <w:trPr>
          <w:trHeight w:hRule="atLeast" w:val="532"/>
        </w:trPr>
        <w:tc>
          <w:tcPr>
            <w:tcW w:type="dxa" w:w="6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8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7010000">
            <w:pPr>
              <w:rPr>
                <w:color w:val="000000"/>
                <w:sz w:val="23"/>
              </w:rPr>
            </w:pPr>
            <w:r>
              <w:rPr>
                <w:sz w:val="23"/>
              </w:rPr>
              <w:t>местный бюджет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10000">
            <w:pPr>
              <w:tabs>
                <w:tab w:leader="none" w:pos="246" w:val="left"/>
              </w:tabs>
              <w:ind w:firstLine="56" w:left="0"/>
              <w:jc w:val="center"/>
              <w:rPr>
                <w:sz w:val="23"/>
              </w:rPr>
            </w:pPr>
            <w:r>
              <w:rPr>
                <w:sz w:val="23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9010000">
            <w:pPr>
              <w:tabs>
                <w:tab w:leader="none" w:pos="246" w:val="left"/>
              </w:tabs>
              <w:ind w:firstLine="56" w:left="0"/>
              <w:jc w:val="center"/>
              <w:rPr>
                <w:sz w:val="23"/>
              </w:rPr>
            </w:pPr>
            <w:r>
              <w:rPr>
                <w:sz w:val="23"/>
              </w:rPr>
              <w:t>0,0</w:t>
            </w:r>
          </w:p>
        </w:tc>
        <w:tc>
          <w:tcPr>
            <w:tcW w:type="dxa" w:w="11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A010000">
            <w:pPr>
              <w:tabs>
                <w:tab w:leader="none" w:pos="246" w:val="left"/>
              </w:tabs>
              <w:ind w:firstLine="56" w:left="0"/>
              <w:jc w:val="center"/>
              <w:rPr>
                <w:sz w:val="23"/>
              </w:rPr>
            </w:pPr>
            <w:r>
              <w:rPr>
                <w:sz w:val="23"/>
              </w:rPr>
              <w:t>398,8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B010000">
            <w:pPr>
              <w:tabs>
                <w:tab w:leader="none" w:pos="246" w:val="left"/>
              </w:tabs>
              <w:ind w:firstLine="56" w:left="0"/>
              <w:jc w:val="center"/>
              <w:rPr>
                <w:sz w:val="23"/>
              </w:rPr>
            </w:pPr>
            <w:r>
              <w:rPr>
                <w:sz w:val="23"/>
              </w:rPr>
              <w:t>0,0</w:t>
            </w:r>
          </w:p>
        </w:tc>
        <w:tc>
          <w:tcPr>
            <w:tcW w:type="dxa" w:w="10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10000">
            <w:pPr>
              <w:tabs>
                <w:tab w:leader="none" w:pos="246" w:val="left"/>
              </w:tabs>
              <w:ind w:firstLine="56" w:left="0"/>
              <w:jc w:val="center"/>
              <w:rPr>
                <w:sz w:val="23"/>
              </w:rPr>
            </w:pPr>
            <w:r>
              <w:rPr>
                <w:sz w:val="23"/>
              </w:rPr>
              <w:t>0,0</w:t>
            </w:r>
          </w:p>
        </w:tc>
      </w:tr>
      <w:tr>
        <w:trPr>
          <w:trHeight w:hRule="atLeast" w:val="238"/>
        </w:trPr>
        <w:tc>
          <w:tcPr>
            <w:tcW w:type="dxa" w:w="6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10000">
            <w:pPr>
              <w:rPr>
                <w:b w:val="1"/>
                <w:sz w:val="23"/>
              </w:rPr>
            </w:pPr>
            <w:r>
              <w:rPr>
                <w:b w:val="1"/>
                <w:sz w:val="23"/>
              </w:rPr>
              <w:t>3</w:t>
            </w:r>
          </w:p>
        </w:tc>
        <w:tc>
          <w:tcPr>
            <w:tcW w:type="dxa" w:w="388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E010000">
            <w:pPr>
              <w:ind/>
              <w:jc w:val="both"/>
              <w:rPr>
                <w:b w:val="1"/>
                <w:sz w:val="23"/>
              </w:rPr>
            </w:pPr>
            <w:r>
              <w:rPr>
                <w:b w:val="1"/>
                <w:sz w:val="23"/>
              </w:rPr>
              <w:t>Подпрограмма № 3: «Борьба с преступностью и укрепление правопорядка»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F010000">
            <w:pPr>
              <w:rPr>
                <w:sz w:val="23"/>
              </w:rPr>
            </w:pPr>
            <w:r>
              <w:rPr>
                <w:b w:val="1"/>
                <w:sz w:val="23"/>
              </w:rPr>
              <w:t>Всего: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0010000">
            <w:pPr>
              <w:ind/>
              <w:jc w:val="center"/>
              <w:rPr>
                <w:b w:val="1"/>
                <w:sz w:val="23"/>
              </w:rPr>
            </w:pPr>
            <w:r>
              <w:rPr>
                <w:b w:val="1"/>
                <w:sz w:val="23"/>
              </w:rPr>
              <w:t>25,0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1010000">
            <w:pPr>
              <w:ind/>
              <w:jc w:val="center"/>
              <w:rPr>
                <w:b w:val="1"/>
                <w:sz w:val="23"/>
              </w:rPr>
            </w:pPr>
            <w:r>
              <w:rPr>
                <w:b w:val="1"/>
                <w:sz w:val="23"/>
              </w:rPr>
              <w:t>38,7</w:t>
            </w:r>
          </w:p>
        </w:tc>
        <w:tc>
          <w:tcPr>
            <w:tcW w:type="dxa" w:w="11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2010000">
            <w:pPr>
              <w:ind/>
              <w:jc w:val="center"/>
              <w:rPr>
                <w:b w:val="1"/>
                <w:sz w:val="23"/>
              </w:rPr>
            </w:pPr>
            <w:r>
              <w:rPr>
                <w:b w:val="1"/>
                <w:sz w:val="23"/>
              </w:rPr>
              <w:t>4</w:t>
            </w:r>
            <w:r>
              <w:rPr>
                <w:b w:val="1"/>
                <w:sz w:val="23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3010000">
            <w:pPr>
              <w:ind/>
              <w:jc w:val="center"/>
              <w:rPr>
                <w:b w:val="1"/>
                <w:sz w:val="23"/>
              </w:rPr>
            </w:pPr>
            <w:r>
              <w:rPr>
                <w:b w:val="1"/>
                <w:sz w:val="23"/>
              </w:rPr>
              <w:t>4</w:t>
            </w:r>
            <w:r>
              <w:rPr>
                <w:b w:val="1"/>
                <w:sz w:val="23"/>
              </w:rPr>
              <w:t>0,0</w:t>
            </w:r>
          </w:p>
        </w:tc>
        <w:tc>
          <w:tcPr>
            <w:tcW w:type="dxa" w:w="10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10000">
            <w:pPr>
              <w:ind/>
              <w:jc w:val="center"/>
              <w:rPr>
                <w:b w:val="1"/>
                <w:sz w:val="23"/>
              </w:rPr>
            </w:pPr>
            <w:r>
              <w:rPr>
                <w:b w:val="1"/>
                <w:sz w:val="23"/>
              </w:rPr>
              <w:t>40,0</w:t>
            </w:r>
          </w:p>
        </w:tc>
      </w:tr>
      <w:tr>
        <w:trPr>
          <w:trHeight w:hRule="atLeast" w:val="201"/>
        </w:trPr>
        <w:tc>
          <w:tcPr>
            <w:tcW w:type="dxa" w:w="6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8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5010000">
            <w:pPr>
              <w:ind w:right="-37"/>
              <w:rPr>
                <w:sz w:val="23"/>
              </w:rPr>
            </w:pPr>
            <w:r>
              <w:rPr>
                <w:sz w:val="23"/>
              </w:rPr>
              <w:t>местный бюджет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10000">
            <w:pPr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25,0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7010000">
            <w:pPr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38,7</w:t>
            </w:r>
          </w:p>
        </w:tc>
        <w:tc>
          <w:tcPr>
            <w:tcW w:type="dxa" w:w="11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8010000">
            <w:pPr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4</w:t>
            </w:r>
            <w:r>
              <w:rPr>
                <w:sz w:val="23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9010000">
            <w:pPr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4</w:t>
            </w:r>
            <w:r>
              <w:rPr>
                <w:sz w:val="23"/>
              </w:rPr>
              <w:t>0,0</w:t>
            </w:r>
          </w:p>
        </w:tc>
        <w:tc>
          <w:tcPr>
            <w:tcW w:type="dxa" w:w="10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10000">
            <w:pPr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40,0</w:t>
            </w:r>
          </w:p>
        </w:tc>
      </w:tr>
      <w:tr>
        <w:trPr>
          <w:trHeight w:hRule="atLeast" w:val="238"/>
        </w:trPr>
        <w:tc>
          <w:tcPr>
            <w:tcW w:type="dxa" w:w="6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10000">
            <w:pPr>
              <w:rPr>
                <w:sz w:val="23"/>
              </w:rPr>
            </w:pPr>
            <w:r>
              <w:rPr>
                <w:sz w:val="23"/>
              </w:rPr>
              <w:t>3.1</w:t>
            </w:r>
          </w:p>
        </w:tc>
        <w:tc>
          <w:tcPr>
            <w:tcW w:type="dxa" w:w="388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C010000">
            <w:pPr>
              <w:ind/>
              <w:jc w:val="both"/>
              <w:rPr>
                <w:b w:val="1"/>
                <w:sz w:val="23"/>
              </w:rPr>
            </w:pPr>
            <w:r>
              <w:rPr>
                <w:sz w:val="23"/>
              </w:rPr>
              <w:t xml:space="preserve">Мероприятие: </w:t>
            </w:r>
            <w:r>
              <w:rPr>
                <w:color w:val="000000"/>
                <w:spacing w:val="-1"/>
                <w:sz w:val="23"/>
                <w:highlight w:val="white"/>
              </w:rPr>
              <w:t>Стимулирование и материально-техническое обеспечение деятельности народных дружин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D010000">
            <w:pPr>
              <w:rPr>
                <w:sz w:val="23"/>
              </w:rPr>
            </w:pPr>
            <w:r>
              <w:rPr>
                <w:b w:val="1"/>
                <w:sz w:val="23"/>
              </w:rPr>
              <w:t>Всего: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E010000">
            <w:pPr>
              <w:ind/>
              <w:jc w:val="center"/>
              <w:rPr>
                <w:b w:val="1"/>
                <w:sz w:val="23"/>
              </w:rPr>
            </w:pPr>
            <w:r>
              <w:rPr>
                <w:b w:val="1"/>
                <w:sz w:val="23"/>
              </w:rPr>
              <w:t>25,0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F010000">
            <w:pPr>
              <w:ind/>
              <w:jc w:val="center"/>
              <w:rPr>
                <w:b w:val="1"/>
                <w:sz w:val="23"/>
              </w:rPr>
            </w:pPr>
            <w:r>
              <w:rPr>
                <w:b w:val="1"/>
                <w:sz w:val="23"/>
              </w:rPr>
              <w:t>38,7</w:t>
            </w:r>
          </w:p>
        </w:tc>
        <w:tc>
          <w:tcPr>
            <w:tcW w:type="dxa" w:w="11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0010000">
            <w:pPr>
              <w:ind/>
              <w:jc w:val="center"/>
              <w:rPr>
                <w:b w:val="1"/>
                <w:sz w:val="23"/>
              </w:rPr>
            </w:pPr>
            <w:r>
              <w:rPr>
                <w:b w:val="1"/>
                <w:sz w:val="23"/>
              </w:rPr>
              <w:t>4</w:t>
            </w:r>
            <w:r>
              <w:rPr>
                <w:b w:val="1"/>
                <w:sz w:val="23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1010000">
            <w:pPr>
              <w:ind/>
              <w:jc w:val="center"/>
              <w:rPr>
                <w:b w:val="1"/>
                <w:sz w:val="23"/>
              </w:rPr>
            </w:pPr>
            <w:r>
              <w:rPr>
                <w:b w:val="1"/>
                <w:sz w:val="23"/>
              </w:rPr>
              <w:t>4</w:t>
            </w:r>
            <w:r>
              <w:rPr>
                <w:b w:val="1"/>
                <w:sz w:val="23"/>
              </w:rPr>
              <w:t>0,0</w:t>
            </w:r>
          </w:p>
        </w:tc>
        <w:tc>
          <w:tcPr>
            <w:tcW w:type="dxa" w:w="10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10000">
            <w:pPr>
              <w:ind/>
              <w:jc w:val="center"/>
              <w:rPr>
                <w:b w:val="1"/>
                <w:sz w:val="23"/>
              </w:rPr>
            </w:pPr>
            <w:r>
              <w:rPr>
                <w:b w:val="1"/>
                <w:sz w:val="23"/>
              </w:rPr>
              <w:t>40,0</w:t>
            </w:r>
          </w:p>
        </w:tc>
      </w:tr>
      <w:tr>
        <w:trPr>
          <w:trHeight w:hRule="atLeast" w:val="784"/>
        </w:trPr>
        <w:tc>
          <w:tcPr>
            <w:tcW w:type="dxa" w:w="6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8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3010000">
            <w:pPr>
              <w:ind w:right="-37"/>
              <w:rPr>
                <w:sz w:val="23"/>
              </w:rPr>
            </w:pPr>
            <w:r>
              <w:rPr>
                <w:sz w:val="23"/>
              </w:rPr>
              <w:t>местный бюджет 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4010000">
            <w:pPr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25,0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5010000">
            <w:pPr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38,7</w:t>
            </w:r>
          </w:p>
        </w:tc>
        <w:tc>
          <w:tcPr>
            <w:tcW w:type="dxa" w:w="11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6010000">
            <w:pPr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4</w:t>
            </w:r>
            <w:r>
              <w:rPr>
                <w:sz w:val="23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7010000">
            <w:pPr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4</w:t>
            </w:r>
            <w:r>
              <w:rPr>
                <w:sz w:val="23"/>
              </w:rPr>
              <w:t>0,0</w:t>
            </w:r>
          </w:p>
        </w:tc>
        <w:tc>
          <w:tcPr>
            <w:tcW w:type="dxa" w:w="10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8010000">
            <w:pPr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40,0</w:t>
            </w:r>
          </w:p>
        </w:tc>
      </w:tr>
      <w:tr>
        <w:trPr>
          <w:trHeight w:hRule="atLeast" w:val="238"/>
        </w:trPr>
        <w:tc>
          <w:tcPr>
            <w:tcW w:type="dxa" w:w="6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10000">
            <w:pPr>
              <w:rPr>
                <w:b w:val="1"/>
                <w:color w:val="000000"/>
                <w:sz w:val="23"/>
              </w:rPr>
            </w:pPr>
            <w:r>
              <w:rPr>
                <w:b w:val="1"/>
                <w:color w:val="000000"/>
                <w:sz w:val="23"/>
              </w:rPr>
              <w:t>4</w:t>
            </w:r>
          </w:p>
        </w:tc>
        <w:tc>
          <w:tcPr>
            <w:tcW w:type="dxa" w:w="388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A010000">
            <w:pPr>
              <w:ind/>
              <w:jc w:val="both"/>
              <w:rPr>
                <w:color w:val="000000"/>
                <w:sz w:val="23"/>
              </w:rPr>
            </w:pPr>
            <w:r>
              <w:rPr>
                <w:b w:val="1"/>
                <w:color w:val="000000"/>
                <w:sz w:val="23"/>
              </w:rPr>
              <w:t xml:space="preserve">Подпрограмма </w:t>
            </w:r>
            <w:r>
              <w:rPr>
                <w:b w:val="1"/>
                <w:spacing w:val="-1"/>
                <w:sz w:val="23"/>
              </w:rPr>
              <w:t>№ 4: «</w:t>
            </w:r>
            <w:r>
              <w:rPr>
                <w:b w:val="1"/>
                <w:sz w:val="23"/>
              </w:rPr>
              <w:t>Обеспечение безопасности жизни людей на водных объектах»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B010000">
            <w:pPr>
              <w:rPr>
                <w:b w:val="1"/>
                <w:color w:val="000000"/>
                <w:sz w:val="23"/>
              </w:rPr>
            </w:pPr>
            <w:r>
              <w:rPr>
                <w:b w:val="1"/>
                <w:color w:val="000000"/>
                <w:sz w:val="23"/>
              </w:rPr>
              <w:t>Всего: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10000">
            <w:pPr>
              <w:ind/>
              <w:jc w:val="center"/>
              <w:rPr>
                <w:b w:val="1"/>
                <w:sz w:val="23"/>
              </w:rPr>
            </w:pPr>
            <w:r>
              <w:rPr>
                <w:b w:val="1"/>
                <w:sz w:val="23"/>
              </w:rPr>
              <w:t>605,9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D010000">
            <w:pPr>
              <w:ind/>
              <w:jc w:val="center"/>
              <w:rPr>
                <w:b w:val="1"/>
                <w:sz w:val="23"/>
              </w:rPr>
            </w:pPr>
            <w:r>
              <w:rPr>
                <w:b w:val="1"/>
                <w:sz w:val="23"/>
              </w:rPr>
              <w:t>1250,7</w:t>
            </w:r>
          </w:p>
        </w:tc>
        <w:tc>
          <w:tcPr>
            <w:tcW w:type="dxa" w:w="11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E010000">
            <w:pPr>
              <w:ind/>
              <w:jc w:val="center"/>
              <w:rPr>
                <w:b w:val="1"/>
                <w:sz w:val="23"/>
              </w:rPr>
            </w:pPr>
            <w:r>
              <w:rPr>
                <w:b w:val="1"/>
                <w:sz w:val="23"/>
              </w:rPr>
              <w:t>1</w:t>
            </w:r>
            <w:r>
              <w:rPr>
                <w:b w:val="1"/>
                <w:sz w:val="23"/>
              </w:rPr>
              <w:t>500,0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F010000">
            <w:pPr>
              <w:ind/>
              <w:jc w:val="center"/>
              <w:rPr>
                <w:b w:val="1"/>
                <w:sz w:val="23"/>
              </w:rPr>
            </w:pPr>
            <w:r>
              <w:rPr>
                <w:b w:val="1"/>
                <w:sz w:val="23"/>
              </w:rPr>
              <w:t>13</w:t>
            </w:r>
            <w:r>
              <w:rPr>
                <w:b w:val="1"/>
                <w:sz w:val="23"/>
              </w:rPr>
              <w:t>00,0</w:t>
            </w:r>
          </w:p>
        </w:tc>
        <w:tc>
          <w:tcPr>
            <w:tcW w:type="dxa" w:w="10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10000">
            <w:pPr>
              <w:ind/>
              <w:jc w:val="center"/>
              <w:rPr>
                <w:b w:val="1"/>
                <w:sz w:val="23"/>
              </w:rPr>
            </w:pPr>
            <w:r>
              <w:rPr>
                <w:b w:val="1"/>
                <w:sz w:val="23"/>
              </w:rPr>
              <w:t>1200,0</w:t>
            </w:r>
          </w:p>
        </w:tc>
      </w:tr>
      <w:tr>
        <w:trPr>
          <w:trHeight w:hRule="atLeast" w:val="529"/>
        </w:trPr>
        <w:tc>
          <w:tcPr>
            <w:tcW w:type="dxa" w:w="6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8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1010000">
            <w:pPr>
              <w:ind/>
              <w:jc w:val="center"/>
              <w:rPr>
                <w:color w:val="000000"/>
                <w:sz w:val="23"/>
              </w:rPr>
            </w:pPr>
            <w:r>
              <w:rPr>
                <w:color w:val="000000"/>
                <w:sz w:val="23"/>
              </w:rPr>
              <w:t>местный бюджет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2010000">
            <w:pPr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605,9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3010000">
            <w:pPr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1250,7</w:t>
            </w:r>
          </w:p>
        </w:tc>
        <w:tc>
          <w:tcPr>
            <w:tcW w:type="dxa" w:w="11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4010000">
            <w:pPr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  <w:r>
              <w:rPr>
                <w:sz w:val="23"/>
              </w:rPr>
              <w:t>500,0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5010000">
            <w:pPr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13</w:t>
            </w:r>
            <w:r>
              <w:rPr>
                <w:sz w:val="23"/>
              </w:rPr>
              <w:t>00,0</w:t>
            </w:r>
          </w:p>
        </w:tc>
        <w:tc>
          <w:tcPr>
            <w:tcW w:type="dxa" w:w="10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6010000">
            <w:pPr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1200,0</w:t>
            </w:r>
          </w:p>
        </w:tc>
      </w:tr>
      <w:tr>
        <w:trPr>
          <w:trHeight w:hRule="atLeast" w:val="238"/>
        </w:trPr>
        <w:tc>
          <w:tcPr>
            <w:tcW w:type="dxa" w:w="6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10000">
            <w:pPr>
              <w:tabs>
                <w:tab w:leader="underscore" w:pos="6470" w:val="left"/>
              </w:tabs>
              <w:ind/>
              <w:jc w:val="both"/>
              <w:rPr>
                <w:color w:val="000000"/>
                <w:sz w:val="23"/>
              </w:rPr>
            </w:pPr>
            <w:r>
              <w:rPr>
                <w:color w:val="000000"/>
                <w:sz w:val="23"/>
              </w:rPr>
              <w:t>4.1</w:t>
            </w:r>
          </w:p>
        </w:tc>
        <w:tc>
          <w:tcPr>
            <w:tcW w:type="dxa" w:w="388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8010000">
            <w:pPr>
              <w:tabs>
                <w:tab w:leader="none" w:pos="4093" w:val="left"/>
                <w:tab w:leader="underscore" w:pos="6470" w:val="left"/>
              </w:tabs>
              <w:ind/>
              <w:jc w:val="both"/>
              <w:rPr>
                <w:color w:val="000000"/>
                <w:sz w:val="23"/>
              </w:rPr>
            </w:pPr>
            <w:r>
              <w:rPr>
                <w:color w:val="000000"/>
                <w:sz w:val="23"/>
              </w:rPr>
              <w:t xml:space="preserve">Мероприятие: Мероприятия, направленные на </w:t>
            </w:r>
            <w:r>
              <w:rPr>
                <w:sz w:val="23"/>
              </w:rPr>
              <w:t>обеспечение безопасности жизни людей на водных объектах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9010000">
            <w:pPr>
              <w:rPr>
                <w:b w:val="1"/>
                <w:color w:val="000000"/>
                <w:sz w:val="23"/>
              </w:rPr>
            </w:pPr>
            <w:r>
              <w:rPr>
                <w:b w:val="1"/>
                <w:color w:val="000000"/>
                <w:sz w:val="23"/>
              </w:rPr>
              <w:t>Всего: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10000">
            <w:pPr>
              <w:ind/>
              <w:jc w:val="center"/>
              <w:rPr>
                <w:b w:val="1"/>
                <w:sz w:val="23"/>
              </w:rPr>
            </w:pPr>
            <w:r>
              <w:rPr>
                <w:b w:val="1"/>
                <w:sz w:val="23"/>
              </w:rPr>
              <w:t>605,9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B010000">
            <w:pPr>
              <w:ind/>
              <w:jc w:val="center"/>
              <w:rPr>
                <w:b w:val="1"/>
                <w:sz w:val="23"/>
              </w:rPr>
            </w:pPr>
            <w:r>
              <w:rPr>
                <w:b w:val="1"/>
                <w:sz w:val="23"/>
              </w:rPr>
              <w:t>1250,7</w:t>
            </w:r>
          </w:p>
        </w:tc>
        <w:tc>
          <w:tcPr>
            <w:tcW w:type="dxa" w:w="11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C010000">
            <w:pPr>
              <w:ind/>
              <w:jc w:val="center"/>
              <w:rPr>
                <w:b w:val="1"/>
                <w:sz w:val="23"/>
              </w:rPr>
            </w:pPr>
            <w:r>
              <w:rPr>
                <w:b w:val="1"/>
                <w:sz w:val="23"/>
              </w:rPr>
              <w:t>1</w:t>
            </w:r>
            <w:r>
              <w:rPr>
                <w:b w:val="1"/>
                <w:sz w:val="23"/>
              </w:rPr>
              <w:t>500,0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D010000">
            <w:pPr>
              <w:ind/>
              <w:jc w:val="center"/>
              <w:rPr>
                <w:b w:val="1"/>
                <w:sz w:val="23"/>
              </w:rPr>
            </w:pPr>
            <w:r>
              <w:rPr>
                <w:b w:val="1"/>
                <w:sz w:val="23"/>
              </w:rPr>
              <w:t>13</w:t>
            </w:r>
            <w:r>
              <w:rPr>
                <w:b w:val="1"/>
                <w:sz w:val="23"/>
              </w:rPr>
              <w:t>00,0</w:t>
            </w:r>
          </w:p>
        </w:tc>
        <w:tc>
          <w:tcPr>
            <w:tcW w:type="dxa" w:w="10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10000">
            <w:pPr>
              <w:ind/>
              <w:jc w:val="center"/>
              <w:rPr>
                <w:b w:val="1"/>
                <w:sz w:val="23"/>
              </w:rPr>
            </w:pPr>
            <w:r>
              <w:rPr>
                <w:b w:val="1"/>
                <w:sz w:val="23"/>
              </w:rPr>
              <w:t>1200,0</w:t>
            </w:r>
          </w:p>
        </w:tc>
      </w:tr>
      <w:tr>
        <w:trPr>
          <w:trHeight w:hRule="atLeast" w:val="615"/>
        </w:trPr>
        <w:tc>
          <w:tcPr>
            <w:tcW w:type="dxa" w:w="6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8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F010000">
            <w:pPr>
              <w:rPr>
                <w:color w:val="000000"/>
                <w:sz w:val="23"/>
              </w:rPr>
            </w:pPr>
            <w:r>
              <w:rPr>
                <w:color w:val="000000"/>
                <w:sz w:val="23"/>
              </w:rPr>
              <w:t>местный бюджет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0010000">
            <w:pPr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605,9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1010000">
            <w:pPr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1250,7</w:t>
            </w:r>
          </w:p>
        </w:tc>
        <w:tc>
          <w:tcPr>
            <w:tcW w:type="dxa" w:w="11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2010000">
            <w:pPr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  <w:r>
              <w:rPr>
                <w:sz w:val="23"/>
              </w:rPr>
              <w:t>500,0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3010000">
            <w:pPr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13</w:t>
            </w:r>
            <w:r>
              <w:rPr>
                <w:sz w:val="23"/>
              </w:rPr>
              <w:t>00,0</w:t>
            </w:r>
          </w:p>
        </w:tc>
        <w:tc>
          <w:tcPr>
            <w:tcW w:type="dxa" w:w="10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4010000">
            <w:pPr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1200,0</w:t>
            </w:r>
          </w:p>
        </w:tc>
      </w:tr>
      <w:tr>
        <w:trPr>
          <w:trHeight w:hRule="atLeast" w:val="238"/>
        </w:trPr>
        <w:tc>
          <w:tcPr>
            <w:tcW w:type="dxa" w:w="6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10000">
            <w:pPr>
              <w:tabs>
                <w:tab w:leader="underscore" w:pos="6470" w:val="left"/>
              </w:tabs>
              <w:ind w:right="195"/>
              <w:jc w:val="both"/>
              <w:rPr>
                <w:b w:val="1"/>
                <w:color w:val="000000"/>
                <w:sz w:val="23"/>
              </w:rPr>
            </w:pPr>
            <w:r>
              <w:rPr>
                <w:b w:val="1"/>
                <w:color w:val="000000"/>
                <w:sz w:val="23"/>
              </w:rPr>
              <w:t>5.</w:t>
            </w:r>
          </w:p>
        </w:tc>
        <w:tc>
          <w:tcPr>
            <w:tcW w:type="dxa" w:w="388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6010000">
            <w:pPr>
              <w:tabs>
                <w:tab w:leader="none" w:pos="4093" w:val="left"/>
                <w:tab w:leader="underscore" w:pos="6470" w:val="left"/>
              </w:tabs>
              <w:ind w:right="195"/>
              <w:jc w:val="both"/>
              <w:rPr>
                <w:color w:val="000000"/>
                <w:sz w:val="23"/>
              </w:rPr>
            </w:pPr>
            <w:r>
              <w:rPr>
                <w:b w:val="1"/>
                <w:sz w:val="23"/>
              </w:rPr>
              <w:t>Подпрограмма № 4 «Паводок»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7010000">
            <w:pPr>
              <w:rPr>
                <w:color w:val="000000"/>
                <w:sz w:val="23"/>
              </w:rPr>
            </w:pPr>
            <w:r>
              <w:rPr>
                <w:b w:val="1"/>
                <w:color w:val="000000"/>
                <w:sz w:val="23"/>
              </w:rPr>
              <w:t>Всего: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10000">
            <w:pPr>
              <w:ind/>
              <w:jc w:val="center"/>
              <w:rPr>
                <w:b w:val="1"/>
                <w:sz w:val="23"/>
              </w:rPr>
            </w:pPr>
            <w:r>
              <w:rPr>
                <w:b w:val="1"/>
                <w:sz w:val="23"/>
              </w:rPr>
              <w:t>385,1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9010000">
            <w:pPr>
              <w:ind/>
              <w:jc w:val="center"/>
              <w:rPr>
                <w:b w:val="1"/>
                <w:sz w:val="23"/>
              </w:rPr>
            </w:pPr>
            <w:r>
              <w:rPr>
                <w:b w:val="1"/>
                <w:sz w:val="23"/>
              </w:rPr>
              <w:t>174,0</w:t>
            </w:r>
          </w:p>
        </w:tc>
        <w:tc>
          <w:tcPr>
            <w:tcW w:type="dxa" w:w="11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A010000">
            <w:pPr>
              <w:ind/>
              <w:jc w:val="center"/>
              <w:rPr>
                <w:b w:val="1"/>
                <w:sz w:val="23"/>
              </w:rPr>
            </w:pPr>
            <w:r>
              <w:rPr>
                <w:b w:val="1"/>
                <w:sz w:val="23"/>
              </w:rPr>
              <w:t>1</w:t>
            </w:r>
            <w:r>
              <w:rPr>
                <w:b w:val="1"/>
                <w:sz w:val="23"/>
              </w:rPr>
              <w:t>65</w:t>
            </w:r>
            <w:r>
              <w:rPr>
                <w:b w:val="1"/>
                <w:sz w:val="23"/>
              </w:rPr>
              <w:t>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B010000">
            <w:pPr>
              <w:ind/>
              <w:jc w:val="center"/>
              <w:rPr>
                <w:b w:val="1"/>
                <w:sz w:val="23"/>
              </w:rPr>
            </w:pPr>
            <w:r>
              <w:rPr>
                <w:b w:val="1"/>
                <w:sz w:val="23"/>
              </w:rPr>
              <w:t>165</w:t>
            </w:r>
            <w:r>
              <w:rPr>
                <w:b w:val="1"/>
                <w:sz w:val="23"/>
              </w:rPr>
              <w:t>,0</w:t>
            </w:r>
          </w:p>
        </w:tc>
        <w:tc>
          <w:tcPr>
            <w:tcW w:type="dxa" w:w="10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10000">
            <w:pPr>
              <w:ind/>
              <w:jc w:val="center"/>
              <w:rPr>
                <w:b w:val="1"/>
                <w:sz w:val="23"/>
              </w:rPr>
            </w:pPr>
            <w:r>
              <w:rPr>
                <w:b w:val="1"/>
                <w:sz w:val="23"/>
              </w:rPr>
              <w:t>165,0</w:t>
            </w:r>
          </w:p>
        </w:tc>
      </w:tr>
      <w:tr>
        <w:trPr>
          <w:trHeight w:hRule="atLeast" w:val="362"/>
        </w:trPr>
        <w:tc>
          <w:tcPr>
            <w:tcW w:type="dxa" w:w="6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8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D010000">
            <w:pPr>
              <w:rPr>
                <w:color w:val="000000"/>
                <w:sz w:val="23"/>
              </w:rPr>
            </w:pPr>
            <w:r>
              <w:rPr>
                <w:color w:val="000000"/>
                <w:sz w:val="23"/>
              </w:rPr>
              <w:t>местный бюджет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E010000">
            <w:pPr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385,1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F010000">
            <w:pPr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174,0</w:t>
            </w:r>
          </w:p>
        </w:tc>
        <w:tc>
          <w:tcPr>
            <w:tcW w:type="dxa" w:w="11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0010000">
            <w:pPr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165</w:t>
            </w:r>
            <w:r>
              <w:rPr>
                <w:sz w:val="23"/>
              </w:rPr>
              <w:t>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1010000">
            <w:pPr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165</w:t>
            </w:r>
            <w:r>
              <w:rPr>
                <w:sz w:val="23"/>
              </w:rPr>
              <w:t>,0</w:t>
            </w:r>
          </w:p>
        </w:tc>
        <w:tc>
          <w:tcPr>
            <w:tcW w:type="dxa" w:w="10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2010000">
            <w:pPr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165,0</w:t>
            </w:r>
          </w:p>
        </w:tc>
      </w:tr>
      <w:tr>
        <w:trPr>
          <w:trHeight w:hRule="atLeast" w:val="298"/>
        </w:trPr>
        <w:tc>
          <w:tcPr>
            <w:tcW w:type="dxa" w:w="6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10000">
            <w:pPr>
              <w:tabs>
                <w:tab w:leader="underscore" w:pos="6470" w:val="left"/>
              </w:tabs>
              <w:ind w:right="-108"/>
              <w:jc w:val="both"/>
              <w:rPr>
                <w:b w:val="1"/>
                <w:color w:val="000000"/>
                <w:sz w:val="23"/>
              </w:rPr>
            </w:pPr>
            <w:r>
              <w:rPr>
                <w:color w:val="000000"/>
                <w:sz w:val="23"/>
              </w:rPr>
              <w:t>5.1</w:t>
            </w:r>
          </w:p>
        </w:tc>
        <w:tc>
          <w:tcPr>
            <w:tcW w:type="dxa" w:w="388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4010000">
            <w:pPr>
              <w:tabs>
                <w:tab w:leader="none" w:pos="3801" w:val="left"/>
                <w:tab w:leader="none" w:pos="4093" w:val="left"/>
                <w:tab w:leader="underscore" w:pos="6470" w:val="left"/>
              </w:tabs>
              <w:ind w:right="-60"/>
              <w:jc w:val="both"/>
              <w:rPr>
                <w:b w:val="1"/>
                <w:sz w:val="23"/>
              </w:rPr>
            </w:pPr>
            <w:r>
              <w:rPr>
                <w:color w:val="000000"/>
                <w:sz w:val="23"/>
              </w:rPr>
              <w:t xml:space="preserve">Мероприятие: Мероприятия, направленные на </w:t>
            </w:r>
            <w:r>
              <w:rPr>
                <w:sz w:val="23"/>
              </w:rPr>
              <w:t>обеспечение безопасного пропуска ледохода и паводковых вод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5010000">
            <w:pPr>
              <w:rPr>
                <w:color w:val="000000"/>
                <w:sz w:val="23"/>
              </w:rPr>
            </w:pPr>
            <w:r>
              <w:rPr>
                <w:b w:val="1"/>
                <w:color w:val="000000"/>
                <w:sz w:val="23"/>
              </w:rPr>
              <w:t>Всего: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10000">
            <w:pPr>
              <w:ind/>
              <w:jc w:val="center"/>
              <w:rPr>
                <w:sz w:val="23"/>
              </w:rPr>
            </w:pPr>
            <w:r>
              <w:rPr>
                <w:b w:val="1"/>
                <w:sz w:val="23"/>
              </w:rPr>
              <w:t>385,1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7010000">
            <w:pPr>
              <w:ind/>
              <w:jc w:val="center"/>
              <w:rPr>
                <w:sz w:val="23"/>
              </w:rPr>
            </w:pPr>
            <w:r>
              <w:rPr>
                <w:b w:val="1"/>
                <w:sz w:val="23"/>
              </w:rPr>
              <w:t>1</w:t>
            </w:r>
            <w:r>
              <w:rPr>
                <w:b w:val="1"/>
                <w:sz w:val="23"/>
              </w:rPr>
              <w:t>74,0</w:t>
            </w:r>
          </w:p>
        </w:tc>
        <w:tc>
          <w:tcPr>
            <w:tcW w:type="dxa" w:w="11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8010000">
            <w:pPr>
              <w:ind/>
              <w:jc w:val="center"/>
              <w:rPr>
                <w:sz w:val="23"/>
              </w:rPr>
            </w:pPr>
            <w:r>
              <w:rPr>
                <w:b w:val="1"/>
                <w:sz w:val="23"/>
              </w:rPr>
              <w:t>1</w:t>
            </w:r>
            <w:r>
              <w:rPr>
                <w:b w:val="1"/>
                <w:sz w:val="23"/>
              </w:rPr>
              <w:t>65</w:t>
            </w:r>
            <w:r>
              <w:rPr>
                <w:b w:val="1"/>
                <w:sz w:val="23"/>
              </w:rPr>
              <w:t>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9010000">
            <w:pPr>
              <w:ind/>
              <w:jc w:val="center"/>
              <w:rPr>
                <w:sz w:val="23"/>
              </w:rPr>
            </w:pPr>
            <w:r>
              <w:rPr>
                <w:b w:val="1"/>
                <w:sz w:val="23"/>
              </w:rPr>
              <w:t>165</w:t>
            </w:r>
            <w:r>
              <w:rPr>
                <w:b w:val="1"/>
                <w:sz w:val="23"/>
              </w:rPr>
              <w:t>,0</w:t>
            </w:r>
          </w:p>
        </w:tc>
        <w:tc>
          <w:tcPr>
            <w:tcW w:type="dxa" w:w="10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10000">
            <w:pPr>
              <w:ind/>
              <w:jc w:val="center"/>
              <w:rPr>
                <w:b w:val="1"/>
                <w:sz w:val="23"/>
              </w:rPr>
            </w:pPr>
            <w:r>
              <w:rPr>
                <w:b w:val="1"/>
                <w:sz w:val="23"/>
              </w:rPr>
              <w:t>165,0</w:t>
            </w:r>
          </w:p>
        </w:tc>
      </w:tr>
      <w:tr>
        <w:trPr>
          <w:trHeight w:hRule="atLeast" w:val="481"/>
        </w:trPr>
        <w:tc>
          <w:tcPr>
            <w:tcW w:type="dxa" w:w="6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8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B010000">
            <w:pPr>
              <w:rPr>
                <w:color w:val="000000"/>
                <w:sz w:val="23"/>
              </w:rPr>
            </w:pPr>
            <w:r>
              <w:rPr>
                <w:color w:val="000000"/>
                <w:sz w:val="23"/>
              </w:rPr>
              <w:t>местный бюджет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C010000">
            <w:pPr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385,1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D010000">
            <w:pPr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174,0</w:t>
            </w:r>
          </w:p>
        </w:tc>
        <w:tc>
          <w:tcPr>
            <w:tcW w:type="dxa" w:w="11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E010000">
            <w:pPr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165</w:t>
            </w:r>
            <w:r>
              <w:rPr>
                <w:sz w:val="23"/>
              </w:rPr>
              <w:t>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F010000">
            <w:pPr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165</w:t>
            </w:r>
            <w:r>
              <w:rPr>
                <w:sz w:val="23"/>
              </w:rPr>
              <w:t>,0</w:t>
            </w:r>
          </w:p>
        </w:tc>
        <w:tc>
          <w:tcPr>
            <w:tcW w:type="dxa" w:w="10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0010000">
            <w:pPr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165,0</w:t>
            </w:r>
          </w:p>
        </w:tc>
      </w:tr>
      <w:tr>
        <w:trPr>
          <w:trHeight w:hRule="atLeast" w:val="145"/>
        </w:trPr>
        <w:tc>
          <w:tcPr>
            <w:tcW w:type="dxa" w:w="6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10000">
            <w:pPr>
              <w:tabs>
                <w:tab w:leader="underscore" w:pos="6470" w:val="left"/>
              </w:tabs>
              <w:ind/>
              <w:jc w:val="both"/>
              <w:rPr>
                <w:color w:val="000000"/>
                <w:sz w:val="23"/>
              </w:rPr>
            </w:pPr>
            <w:r>
              <w:rPr>
                <w:color w:val="000000"/>
                <w:sz w:val="23"/>
              </w:rPr>
              <w:t>5.2</w:t>
            </w:r>
          </w:p>
        </w:tc>
        <w:tc>
          <w:tcPr>
            <w:tcW w:type="dxa" w:w="388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2010000">
            <w:pPr>
              <w:tabs>
                <w:tab w:leader="none" w:pos="4093" w:val="left"/>
                <w:tab w:leader="underscore" w:pos="6470" w:val="left"/>
              </w:tabs>
              <w:ind/>
              <w:jc w:val="both"/>
              <w:rPr>
                <w:color w:val="000000"/>
                <w:sz w:val="23"/>
              </w:rPr>
            </w:pPr>
            <w:r>
              <w:rPr>
                <w:sz w:val="23"/>
              </w:rPr>
              <w:t>Мероприятие: Разработка и проведение мероприятий (тренировок) по обеспечению безопасного пропуска ледохода и паводковых вод, приобретение специальных МТС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3010000">
            <w:pPr>
              <w:rPr>
                <w:color w:val="000000"/>
                <w:sz w:val="23"/>
              </w:rPr>
            </w:pPr>
            <w:r>
              <w:rPr>
                <w:b w:val="1"/>
                <w:color w:val="000000"/>
                <w:sz w:val="23"/>
              </w:rPr>
              <w:t>Всего: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10000">
            <w:pPr>
              <w:ind/>
              <w:jc w:val="center"/>
              <w:rPr>
                <w:b w:val="1"/>
                <w:sz w:val="23"/>
              </w:rPr>
            </w:pPr>
            <w:r>
              <w:rPr>
                <w:b w:val="1"/>
                <w:sz w:val="23"/>
              </w:rPr>
              <w:t>0</w:t>
            </w:r>
            <w:r>
              <w:rPr>
                <w:b w:val="1"/>
                <w:sz w:val="23"/>
              </w:rPr>
              <w:t>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5010000">
            <w:pPr>
              <w:ind/>
              <w:jc w:val="center"/>
              <w:rPr>
                <w:b w:val="1"/>
                <w:sz w:val="23"/>
              </w:rPr>
            </w:pPr>
            <w:r>
              <w:rPr>
                <w:b w:val="1"/>
                <w:sz w:val="23"/>
              </w:rPr>
              <w:t>0</w:t>
            </w:r>
            <w:r>
              <w:rPr>
                <w:b w:val="1"/>
                <w:sz w:val="23"/>
              </w:rPr>
              <w:t>,0</w:t>
            </w:r>
          </w:p>
        </w:tc>
        <w:tc>
          <w:tcPr>
            <w:tcW w:type="dxa" w:w="11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6010000">
            <w:pPr>
              <w:ind/>
              <w:jc w:val="center"/>
              <w:rPr>
                <w:b w:val="1"/>
                <w:sz w:val="23"/>
              </w:rPr>
            </w:pPr>
            <w:r>
              <w:rPr>
                <w:b w:val="1"/>
                <w:sz w:val="23"/>
              </w:rPr>
              <w:t>0</w:t>
            </w:r>
            <w:r>
              <w:rPr>
                <w:b w:val="1"/>
                <w:sz w:val="23"/>
              </w:rPr>
              <w:t>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7010000">
            <w:pPr>
              <w:ind/>
              <w:jc w:val="center"/>
              <w:rPr>
                <w:b w:val="1"/>
                <w:sz w:val="23"/>
              </w:rPr>
            </w:pPr>
            <w:r>
              <w:rPr>
                <w:b w:val="1"/>
                <w:sz w:val="23"/>
              </w:rPr>
              <w:t>0</w:t>
            </w:r>
            <w:r>
              <w:rPr>
                <w:b w:val="1"/>
                <w:sz w:val="23"/>
              </w:rPr>
              <w:t>,0</w:t>
            </w:r>
          </w:p>
        </w:tc>
        <w:tc>
          <w:tcPr>
            <w:tcW w:type="dxa" w:w="10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10000">
            <w:pPr>
              <w:ind/>
              <w:jc w:val="center"/>
              <w:rPr>
                <w:b w:val="1"/>
                <w:sz w:val="23"/>
              </w:rPr>
            </w:pPr>
            <w:r>
              <w:rPr>
                <w:b w:val="1"/>
                <w:sz w:val="23"/>
              </w:rPr>
              <w:t>0,0</w:t>
            </w:r>
          </w:p>
        </w:tc>
      </w:tr>
      <w:tr>
        <w:trPr>
          <w:trHeight w:hRule="atLeast" w:val="238"/>
        </w:trPr>
        <w:tc>
          <w:tcPr>
            <w:tcW w:type="dxa" w:w="6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8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9010000">
            <w:pPr>
              <w:rPr>
                <w:color w:val="000000"/>
                <w:sz w:val="23"/>
              </w:rPr>
            </w:pPr>
            <w:r>
              <w:rPr>
                <w:color w:val="000000"/>
                <w:sz w:val="23"/>
              </w:rPr>
              <w:t>местный бюджет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A010000">
            <w:pPr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0</w:t>
            </w:r>
            <w:r>
              <w:rPr>
                <w:sz w:val="23"/>
              </w:rPr>
              <w:t>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B010000">
            <w:pPr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0</w:t>
            </w:r>
            <w:r>
              <w:rPr>
                <w:sz w:val="23"/>
              </w:rPr>
              <w:t>,0</w:t>
            </w:r>
          </w:p>
        </w:tc>
        <w:tc>
          <w:tcPr>
            <w:tcW w:type="dxa" w:w="11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C010000">
            <w:pPr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0</w:t>
            </w:r>
            <w:r>
              <w:rPr>
                <w:sz w:val="23"/>
              </w:rPr>
              <w:t>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D010000">
            <w:pPr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0</w:t>
            </w:r>
            <w:r>
              <w:rPr>
                <w:sz w:val="23"/>
              </w:rPr>
              <w:t>,0</w:t>
            </w:r>
          </w:p>
        </w:tc>
        <w:tc>
          <w:tcPr>
            <w:tcW w:type="dxa" w:w="10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E010000">
            <w:pPr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0,0</w:t>
            </w:r>
          </w:p>
        </w:tc>
      </w:tr>
      <w:tr>
        <w:trPr>
          <w:trHeight w:hRule="atLeast" w:val="273"/>
        </w:trPr>
        <w:tc>
          <w:tcPr>
            <w:tcW w:type="dxa" w:w="6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10000">
            <w:pPr>
              <w:tabs>
                <w:tab w:leader="underscore" w:pos="6470" w:val="left"/>
              </w:tabs>
              <w:ind w:right="34"/>
              <w:jc w:val="both"/>
              <w:rPr>
                <w:color w:val="000000"/>
                <w:sz w:val="23"/>
              </w:rPr>
            </w:pPr>
            <w:r>
              <w:rPr>
                <w:color w:val="000000"/>
                <w:sz w:val="23"/>
              </w:rPr>
              <w:t>5.3</w:t>
            </w:r>
          </w:p>
        </w:tc>
        <w:tc>
          <w:tcPr>
            <w:tcW w:type="dxa" w:w="388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0010000">
            <w:pPr>
              <w:tabs>
                <w:tab w:leader="none" w:pos="3719" w:val="left"/>
                <w:tab w:leader="none" w:pos="4093" w:val="left"/>
                <w:tab w:leader="underscore" w:pos="6470" w:val="left"/>
              </w:tabs>
              <w:ind/>
              <w:jc w:val="both"/>
              <w:rPr>
                <w:color w:val="000000"/>
                <w:sz w:val="23"/>
              </w:rPr>
            </w:pPr>
            <w:r>
              <w:rPr>
                <w:sz w:val="23"/>
              </w:rPr>
              <w:t xml:space="preserve">Мероприятие: Организация работы по страхованию зданий, сооружений муниципальной формы собственности и личного имущества граждан, попадающих в зоны возможного подтопления, в том числе страхование ГТС с. </w:t>
            </w:r>
            <w:r>
              <w:rPr>
                <w:sz w:val="23"/>
              </w:rPr>
              <w:t>Барачаты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1010000">
            <w:pPr>
              <w:rPr>
                <w:color w:val="000000"/>
                <w:sz w:val="23"/>
              </w:rPr>
            </w:pPr>
            <w:r>
              <w:rPr>
                <w:b w:val="1"/>
                <w:color w:val="000000"/>
                <w:sz w:val="23"/>
              </w:rPr>
              <w:t>Всего: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10000">
            <w:pPr>
              <w:ind/>
              <w:jc w:val="center"/>
              <w:rPr>
                <w:b w:val="1"/>
                <w:sz w:val="23"/>
              </w:rPr>
            </w:pPr>
            <w:r>
              <w:rPr>
                <w:b w:val="1"/>
                <w:sz w:val="23"/>
              </w:rPr>
              <w:t>0</w:t>
            </w:r>
            <w:r>
              <w:rPr>
                <w:b w:val="1"/>
                <w:sz w:val="23"/>
              </w:rPr>
              <w:t>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3010000">
            <w:pPr>
              <w:ind/>
              <w:jc w:val="center"/>
              <w:rPr>
                <w:b w:val="1"/>
                <w:sz w:val="23"/>
              </w:rPr>
            </w:pPr>
            <w:r>
              <w:rPr>
                <w:b w:val="1"/>
                <w:sz w:val="23"/>
              </w:rPr>
              <w:t>0</w:t>
            </w:r>
            <w:r>
              <w:rPr>
                <w:b w:val="1"/>
                <w:sz w:val="23"/>
              </w:rPr>
              <w:t>,0</w:t>
            </w:r>
          </w:p>
        </w:tc>
        <w:tc>
          <w:tcPr>
            <w:tcW w:type="dxa" w:w="11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4010000">
            <w:pPr>
              <w:ind/>
              <w:jc w:val="center"/>
              <w:rPr>
                <w:b w:val="1"/>
                <w:sz w:val="23"/>
              </w:rPr>
            </w:pPr>
            <w:r>
              <w:rPr>
                <w:b w:val="1"/>
                <w:sz w:val="23"/>
              </w:rPr>
              <w:t>0</w:t>
            </w:r>
            <w:r>
              <w:rPr>
                <w:b w:val="1"/>
                <w:sz w:val="23"/>
              </w:rPr>
              <w:t>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5010000">
            <w:pPr>
              <w:ind/>
              <w:jc w:val="center"/>
              <w:rPr>
                <w:b w:val="1"/>
                <w:sz w:val="23"/>
              </w:rPr>
            </w:pPr>
            <w:r>
              <w:rPr>
                <w:b w:val="1"/>
                <w:sz w:val="23"/>
              </w:rPr>
              <w:t>0</w:t>
            </w:r>
            <w:r>
              <w:rPr>
                <w:b w:val="1"/>
                <w:sz w:val="23"/>
              </w:rPr>
              <w:t>,0</w:t>
            </w:r>
          </w:p>
        </w:tc>
        <w:tc>
          <w:tcPr>
            <w:tcW w:type="dxa" w:w="10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10000">
            <w:pPr>
              <w:ind/>
              <w:jc w:val="center"/>
              <w:rPr>
                <w:b w:val="1"/>
                <w:sz w:val="23"/>
              </w:rPr>
            </w:pPr>
            <w:r>
              <w:rPr>
                <w:b w:val="1"/>
                <w:sz w:val="23"/>
              </w:rPr>
              <w:t>0,0</w:t>
            </w:r>
          </w:p>
        </w:tc>
      </w:tr>
      <w:tr>
        <w:trPr>
          <w:trHeight w:hRule="atLeast" w:val="1477"/>
        </w:trPr>
        <w:tc>
          <w:tcPr>
            <w:tcW w:type="dxa" w:w="6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8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7010000">
            <w:pPr>
              <w:rPr>
                <w:color w:val="000000"/>
                <w:sz w:val="23"/>
              </w:rPr>
            </w:pPr>
            <w:r>
              <w:rPr>
                <w:color w:val="000000"/>
                <w:sz w:val="23"/>
              </w:rPr>
              <w:t>местный бюджет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8010000">
            <w:pPr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0</w:t>
            </w:r>
            <w:r>
              <w:rPr>
                <w:sz w:val="23"/>
              </w:rPr>
              <w:t>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9010000">
            <w:pPr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0</w:t>
            </w:r>
            <w:r>
              <w:rPr>
                <w:sz w:val="23"/>
              </w:rPr>
              <w:t>,0</w:t>
            </w:r>
          </w:p>
        </w:tc>
        <w:tc>
          <w:tcPr>
            <w:tcW w:type="dxa" w:w="11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A010000">
            <w:pPr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0</w:t>
            </w:r>
            <w:r>
              <w:rPr>
                <w:sz w:val="23"/>
              </w:rPr>
              <w:t>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B010000">
            <w:pPr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0</w:t>
            </w:r>
            <w:r>
              <w:rPr>
                <w:sz w:val="23"/>
              </w:rPr>
              <w:t>,0</w:t>
            </w:r>
          </w:p>
        </w:tc>
        <w:tc>
          <w:tcPr>
            <w:tcW w:type="dxa" w:w="10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C010000">
            <w:pPr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0,0</w:t>
            </w:r>
          </w:p>
        </w:tc>
      </w:tr>
      <w:tr>
        <w:trPr>
          <w:trHeight w:hRule="atLeast" w:val="238"/>
        </w:trPr>
        <w:tc>
          <w:tcPr>
            <w:tcW w:type="dxa" w:w="6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10000">
            <w:pPr>
              <w:tabs>
                <w:tab w:leader="underscore" w:pos="6470" w:val="left"/>
              </w:tabs>
              <w:ind/>
              <w:jc w:val="both"/>
              <w:rPr>
                <w:color w:val="000000"/>
                <w:sz w:val="23"/>
              </w:rPr>
            </w:pPr>
            <w:r>
              <w:rPr>
                <w:color w:val="000000"/>
                <w:sz w:val="23"/>
              </w:rPr>
              <w:t>5.4</w:t>
            </w:r>
          </w:p>
        </w:tc>
        <w:tc>
          <w:tcPr>
            <w:tcW w:type="dxa" w:w="388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E010000">
            <w:pPr>
              <w:tabs>
                <w:tab w:leader="none" w:pos="4093" w:val="left"/>
                <w:tab w:leader="underscore" w:pos="6470" w:val="left"/>
              </w:tabs>
              <w:ind/>
              <w:jc w:val="both"/>
              <w:rPr>
                <w:color w:val="000000"/>
                <w:sz w:val="23"/>
              </w:rPr>
            </w:pPr>
            <w:r>
              <w:rPr>
                <w:sz w:val="23"/>
              </w:rPr>
              <w:t>Мероприятие: Создание резервного фонда администрации Крапивинского муниципального округа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F010000">
            <w:pPr>
              <w:rPr>
                <w:color w:val="000000"/>
                <w:sz w:val="23"/>
              </w:rPr>
            </w:pPr>
            <w:r>
              <w:rPr>
                <w:b w:val="1"/>
                <w:color w:val="000000"/>
                <w:sz w:val="23"/>
              </w:rPr>
              <w:t>Всего: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10000">
            <w:pPr>
              <w:ind/>
              <w:jc w:val="center"/>
              <w:rPr>
                <w:b w:val="1"/>
                <w:sz w:val="23"/>
              </w:rPr>
            </w:pPr>
            <w:r>
              <w:rPr>
                <w:b w:val="1"/>
                <w:sz w:val="23"/>
              </w:rPr>
              <w:t>0</w:t>
            </w:r>
            <w:r>
              <w:rPr>
                <w:b w:val="1"/>
                <w:sz w:val="23"/>
              </w:rPr>
              <w:t>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1010000">
            <w:pPr>
              <w:ind/>
              <w:jc w:val="center"/>
              <w:rPr>
                <w:b w:val="1"/>
                <w:sz w:val="23"/>
              </w:rPr>
            </w:pPr>
            <w:r>
              <w:rPr>
                <w:b w:val="1"/>
                <w:sz w:val="23"/>
              </w:rPr>
              <w:t>0</w:t>
            </w:r>
            <w:r>
              <w:rPr>
                <w:b w:val="1"/>
                <w:sz w:val="23"/>
              </w:rPr>
              <w:t>,0</w:t>
            </w:r>
          </w:p>
        </w:tc>
        <w:tc>
          <w:tcPr>
            <w:tcW w:type="dxa" w:w="11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2010000">
            <w:pPr>
              <w:ind/>
              <w:jc w:val="center"/>
              <w:rPr>
                <w:b w:val="1"/>
                <w:sz w:val="23"/>
              </w:rPr>
            </w:pPr>
            <w:r>
              <w:rPr>
                <w:b w:val="1"/>
                <w:sz w:val="23"/>
              </w:rPr>
              <w:t>0</w:t>
            </w:r>
            <w:r>
              <w:rPr>
                <w:b w:val="1"/>
                <w:sz w:val="23"/>
              </w:rPr>
              <w:t>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3010000">
            <w:pPr>
              <w:ind/>
              <w:jc w:val="center"/>
              <w:rPr>
                <w:b w:val="1"/>
                <w:sz w:val="23"/>
              </w:rPr>
            </w:pPr>
            <w:r>
              <w:rPr>
                <w:b w:val="1"/>
                <w:sz w:val="23"/>
              </w:rPr>
              <w:t>0</w:t>
            </w:r>
            <w:r>
              <w:rPr>
                <w:b w:val="1"/>
                <w:sz w:val="23"/>
              </w:rPr>
              <w:t>,0</w:t>
            </w:r>
          </w:p>
        </w:tc>
        <w:tc>
          <w:tcPr>
            <w:tcW w:type="dxa" w:w="10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10000">
            <w:pPr>
              <w:ind/>
              <w:jc w:val="center"/>
              <w:rPr>
                <w:b w:val="1"/>
                <w:sz w:val="23"/>
              </w:rPr>
            </w:pPr>
            <w:r>
              <w:rPr>
                <w:b w:val="1"/>
                <w:sz w:val="23"/>
              </w:rPr>
              <w:t>0,0</w:t>
            </w:r>
          </w:p>
        </w:tc>
      </w:tr>
      <w:tr>
        <w:trPr>
          <w:trHeight w:hRule="atLeast" w:val="238"/>
        </w:trPr>
        <w:tc>
          <w:tcPr>
            <w:tcW w:type="dxa" w:w="6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8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5010000">
            <w:pPr>
              <w:rPr>
                <w:color w:val="000000"/>
                <w:sz w:val="23"/>
              </w:rPr>
            </w:pPr>
            <w:r>
              <w:rPr>
                <w:color w:val="000000"/>
                <w:sz w:val="23"/>
              </w:rPr>
              <w:t>местный бюджет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6010000">
            <w:pPr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0</w:t>
            </w:r>
            <w:r>
              <w:rPr>
                <w:sz w:val="23"/>
              </w:rPr>
              <w:t>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7010000">
            <w:pPr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0</w:t>
            </w:r>
            <w:r>
              <w:rPr>
                <w:sz w:val="23"/>
              </w:rPr>
              <w:t>,0</w:t>
            </w:r>
          </w:p>
        </w:tc>
        <w:tc>
          <w:tcPr>
            <w:tcW w:type="dxa" w:w="11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8010000">
            <w:pPr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0</w:t>
            </w:r>
            <w:r>
              <w:rPr>
                <w:sz w:val="23"/>
              </w:rPr>
              <w:t>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9010000">
            <w:pPr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0</w:t>
            </w:r>
            <w:r>
              <w:rPr>
                <w:sz w:val="23"/>
              </w:rPr>
              <w:t>,0</w:t>
            </w:r>
          </w:p>
        </w:tc>
        <w:tc>
          <w:tcPr>
            <w:tcW w:type="dxa" w:w="10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A010000">
            <w:pPr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0,0</w:t>
            </w:r>
          </w:p>
        </w:tc>
      </w:tr>
    </w:tbl>
    <w:p w14:paraId="EB010000">
      <w:pPr>
        <w:spacing w:line="276" w:lineRule="auto"/>
        <w:ind/>
        <w:jc w:val="center"/>
        <w:rPr>
          <w:sz w:val="23"/>
        </w:rPr>
      </w:pPr>
    </w:p>
    <w:sectPr>
      <w:headerReference r:id="rId1" w:type="default"/>
      <w:pgSz w:h="16834" w:orient="portrait" w:w="11909"/>
      <w:pgMar w:bottom="851" w:footer="720" w:gutter="0" w:header="720" w:left="851" w:right="994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</w:pPr>
  </w:p>
  <w:p w14:paraId="02000000">
    <w:pPr>
      <w:pStyle w:val="Style_1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  <w:pPr>
      <w:widowControl w:val="0"/>
      <w:ind/>
    </w:pPr>
  </w:style>
  <w:style w:default="1" w:styleId="Style_6_ch" w:type="character">
    <w:name w:val="Normal"/>
    <w:link w:val="Style_6"/>
  </w:style>
  <w:style w:styleId="Style_7" w:type="paragraph">
    <w:name w:val="toc 2"/>
    <w:next w:val="Style_6"/>
    <w:link w:val="Style_7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Основной текст1"/>
    <w:basedOn w:val="Style_6"/>
    <w:link w:val="Style_8_ch"/>
    <w:pPr>
      <w:widowControl w:val="1"/>
      <w:spacing w:before="300" w:line="288" w:lineRule="exact"/>
      <w:ind w:hanging="380" w:left="380"/>
      <w:jc w:val="both"/>
    </w:pPr>
    <w:rPr>
      <w:sz w:val="24"/>
    </w:rPr>
  </w:style>
  <w:style w:styleId="Style_8_ch" w:type="character">
    <w:name w:val="Основной текст1"/>
    <w:basedOn w:val="Style_6_ch"/>
    <w:link w:val="Style_8"/>
    <w:rPr>
      <w:sz w:val="24"/>
    </w:rPr>
  </w:style>
  <w:style w:styleId="Style_9" w:type="paragraph">
    <w:name w:val="toc 4"/>
    <w:next w:val="Style_6"/>
    <w:link w:val="Style_9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9_ch" w:type="character">
    <w:name w:val="toc 4"/>
    <w:link w:val="Style_9"/>
    <w:rPr>
      <w:rFonts w:ascii="XO Thames" w:hAnsi="XO Thames"/>
      <w:sz w:val="28"/>
    </w:rPr>
  </w:style>
  <w:style w:styleId="Style_10" w:type="paragraph">
    <w:name w:val="Default Paragraph Font"/>
    <w:link w:val="Style_10_ch"/>
  </w:style>
  <w:style w:styleId="Style_10_ch" w:type="character">
    <w:name w:val="Default Paragraph Font"/>
    <w:link w:val="Style_10"/>
  </w:style>
  <w:style w:styleId="Style_11" w:type="paragraph">
    <w:name w:val="toc 6"/>
    <w:next w:val="Style_6"/>
    <w:link w:val="Style_11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1_ch" w:type="character">
    <w:name w:val="toc 6"/>
    <w:link w:val="Style_11"/>
    <w:rPr>
      <w:rFonts w:ascii="XO Thames" w:hAnsi="XO Thames"/>
      <w:sz w:val="28"/>
    </w:rPr>
  </w:style>
  <w:style w:styleId="Style_12" w:type="paragraph">
    <w:name w:val="toc 7"/>
    <w:next w:val="Style_6"/>
    <w:link w:val="Style_12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2_ch" w:type="character">
    <w:name w:val="toc 7"/>
    <w:link w:val="Style_12"/>
    <w:rPr>
      <w:rFonts w:ascii="XO Thames" w:hAnsi="XO Thames"/>
      <w:sz w:val="28"/>
    </w:rPr>
  </w:style>
  <w:style w:styleId="Style_13" w:type="paragraph">
    <w:name w:val="List Paragraph"/>
    <w:basedOn w:val="Style_6"/>
    <w:link w:val="Style_13_ch"/>
    <w:pPr>
      <w:widowControl w:val="1"/>
      <w:ind w:firstLine="567" w:left="720"/>
      <w:contextualSpacing w:val="1"/>
      <w:jc w:val="both"/>
    </w:pPr>
    <w:rPr>
      <w:rFonts w:ascii="Arial" w:hAnsi="Arial"/>
      <w:sz w:val="24"/>
    </w:rPr>
  </w:style>
  <w:style w:styleId="Style_13_ch" w:type="character">
    <w:name w:val="List Paragraph"/>
    <w:basedOn w:val="Style_6_ch"/>
    <w:link w:val="Style_13"/>
    <w:rPr>
      <w:rFonts w:ascii="Arial" w:hAnsi="Arial"/>
      <w:sz w:val="24"/>
    </w:rPr>
  </w:style>
  <w:style w:styleId="Style_14" w:type="paragraph">
    <w:name w:val="Table!"/>
    <w:next w:val="Style_6"/>
    <w:link w:val="Style_14_ch"/>
    <w:pPr>
      <w:ind/>
      <w:jc w:val="center"/>
    </w:pPr>
    <w:rPr>
      <w:rFonts w:ascii="Arial" w:hAnsi="Arial"/>
      <w:b w:val="1"/>
      <w:sz w:val="24"/>
    </w:rPr>
  </w:style>
  <w:style w:styleId="Style_14_ch" w:type="character">
    <w:name w:val="Table!"/>
    <w:link w:val="Style_14"/>
    <w:rPr>
      <w:rFonts w:ascii="Arial" w:hAnsi="Arial"/>
      <w:b w:val="1"/>
      <w:sz w:val="24"/>
    </w:rPr>
  </w:style>
  <w:style w:styleId="Style_15" w:type="paragraph">
    <w:name w:val="heading 3"/>
    <w:next w:val="Style_6"/>
    <w:link w:val="Style_15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5_ch" w:type="character">
    <w:name w:val="heading 3"/>
    <w:link w:val="Style_15"/>
    <w:rPr>
      <w:rFonts w:ascii="XO Thames" w:hAnsi="XO Thames"/>
      <w:b w:val="1"/>
      <w:sz w:val="26"/>
    </w:rPr>
  </w:style>
  <w:style w:styleId="Style_5" w:type="paragraph">
    <w:name w:val="ConsPlusTitle"/>
    <w:link w:val="Style_5_ch"/>
    <w:pPr>
      <w:widowControl w:val="0"/>
      <w:ind/>
    </w:pPr>
    <w:rPr>
      <w:rFonts w:ascii="Arial" w:hAnsi="Arial"/>
      <w:b w:val="1"/>
    </w:rPr>
  </w:style>
  <w:style w:styleId="Style_5_ch" w:type="character">
    <w:name w:val="ConsPlusTitle"/>
    <w:link w:val="Style_5"/>
    <w:rPr>
      <w:rFonts w:ascii="Arial" w:hAnsi="Arial"/>
      <w:b w:val="1"/>
    </w:rPr>
  </w:style>
  <w:style w:styleId="Style_16" w:type="paragraph">
    <w:name w:val="blk"/>
    <w:basedOn w:val="Style_10"/>
    <w:link w:val="Style_16_ch"/>
  </w:style>
  <w:style w:styleId="Style_16_ch" w:type="character">
    <w:name w:val="blk"/>
    <w:basedOn w:val="Style_10_ch"/>
    <w:link w:val="Style_16"/>
  </w:style>
  <w:style w:styleId="Style_1" w:type="paragraph">
    <w:name w:val="header"/>
    <w:basedOn w:val="Style_6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6_ch"/>
    <w:link w:val="Style_1"/>
  </w:style>
  <w:style w:styleId="Style_17" w:type="paragraph">
    <w:name w:val="toc 3"/>
    <w:next w:val="Style_6"/>
    <w:link w:val="Style_1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7_ch" w:type="character">
    <w:name w:val="toc 3"/>
    <w:link w:val="Style_17"/>
    <w:rPr>
      <w:rFonts w:ascii="XO Thames" w:hAnsi="XO Thames"/>
      <w:sz w:val="28"/>
    </w:rPr>
  </w:style>
  <w:style w:styleId="Style_18" w:type="paragraph">
    <w:name w:val="Абзац списка1"/>
    <w:basedOn w:val="Style_6"/>
    <w:link w:val="Style_18_ch"/>
    <w:pPr>
      <w:widowControl w:val="1"/>
      <w:ind w:firstLine="567" w:left="720"/>
      <w:contextualSpacing w:val="1"/>
      <w:jc w:val="both"/>
    </w:pPr>
    <w:rPr>
      <w:rFonts w:ascii="Arial" w:hAnsi="Arial"/>
      <w:sz w:val="24"/>
    </w:rPr>
  </w:style>
  <w:style w:styleId="Style_18_ch" w:type="character">
    <w:name w:val="Абзац списка1"/>
    <w:basedOn w:val="Style_6_ch"/>
    <w:link w:val="Style_18"/>
    <w:rPr>
      <w:rFonts w:ascii="Arial" w:hAnsi="Arial"/>
      <w:sz w:val="24"/>
    </w:rPr>
  </w:style>
  <w:style w:styleId="Style_19" w:type="paragraph">
    <w:name w:val="heading 5"/>
    <w:next w:val="Style_6"/>
    <w:link w:val="Style_1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9_ch" w:type="character">
    <w:name w:val="heading 5"/>
    <w:link w:val="Style_19"/>
    <w:rPr>
      <w:rFonts w:ascii="XO Thames" w:hAnsi="XO Thames"/>
      <w:b w:val="1"/>
      <w:sz w:val="22"/>
    </w:rPr>
  </w:style>
  <w:style w:styleId="Style_20" w:type="paragraph">
    <w:name w:val="heading 1"/>
    <w:next w:val="Style_6"/>
    <w:link w:val="Style_20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20_ch" w:type="character">
    <w:name w:val="heading 1"/>
    <w:link w:val="Style_20"/>
    <w:rPr>
      <w:rFonts w:ascii="XO Thames" w:hAnsi="XO Thames"/>
      <w:b w:val="1"/>
      <w:sz w:val="32"/>
    </w:rPr>
  </w:style>
  <w:style w:styleId="Style_21" w:type="paragraph">
    <w:name w:val="Hyperlink"/>
    <w:link w:val="Style_21_ch"/>
    <w:rPr>
      <w:color w:val="0000FF"/>
      <w:u w:val="single"/>
    </w:rPr>
  </w:style>
  <w:style w:styleId="Style_21_ch" w:type="character">
    <w:name w:val="Hyperlink"/>
    <w:link w:val="Style_21"/>
    <w:rPr>
      <w:color w:val="0000FF"/>
      <w:u w:val="single"/>
    </w:rPr>
  </w:style>
  <w:style w:styleId="Style_22" w:type="paragraph">
    <w:name w:val="Footnote"/>
    <w:link w:val="Style_22_ch"/>
    <w:pPr>
      <w:ind w:firstLine="851" w:left="0"/>
      <w:jc w:val="both"/>
    </w:pPr>
    <w:rPr>
      <w:rFonts w:ascii="XO Thames" w:hAnsi="XO Thames"/>
      <w:sz w:val="22"/>
    </w:rPr>
  </w:style>
  <w:style w:styleId="Style_22_ch" w:type="character">
    <w:name w:val="Footnote"/>
    <w:link w:val="Style_22"/>
    <w:rPr>
      <w:rFonts w:ascii="XO Thames" w:hAnsi="XO Thames"/>
      <w:sz w:val="22"/>
    </w:rPr>
  </w:style>
  <w:style w:styleId="Style_23" w:type="paragraph">
    <w:name w:val="Iau?iue"/>
    <w:link w:val="Style_23_ch"/>
  </w:style>
  <w:style w:styleId="Style_23_ch" w:type="character">
    <w:name w:val="Iau?iue"/>
    <w:link w:val="Style_23"/>
  </w:style>
  <w:style w:styleId="Style_24" w:type="paragraph">
    <w:name w:val="toc 1"/>
    <w:next w:val="Style_6"/>
    <w:link w:val="Style_2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4_ch" w:type="character">
    <w:name w:val="toc 1"/>
    <w:link w:val="Style_24"/>
    <w:rPr>
      <w:rFonts w:ascii="XO Thames" w:hAnsi="XO Thames"/>
      <w:b w:val="1"/>
      <w:sz w:val="28"/>
    </w:rPr>
  </w:style>
  <w:style w:styleId="Style_25" w:type="paragraph">
    <w:name w:val="Header and Footer"/>
    <w:link w:val="Style_25_ch"/>
    <w:pPr>
      <w:spacing w:line="240" w:lineRule="auto"/>
      <w:ind/>
      <w:jc w:val="both"/>
    </w:pPr>
    <w:rPr>
      <w:rFonts w:ascii="XO Thames" w:hAnsi="XO Thames"/>
      <w:sz w:val="20"/>
    </w:rPr>
  </w:style>
  <w:style w:styleId="Style_25_ch" w:type="character">
    <w:name w:val="Header and Footer"/>
    <w:link w:val="Style_25"/>
    <w:rPr>
      <w:rFonts w:ascii="XO Thames" w:hAnsi="XO Thames"/>
      <w:sz w:val="20"/>
    </w:rPr>
  </w:style>
  <w:style w:styleId="Style_26" w:type="paragraph">
    <w:name w:val="toc 9"/>
    <w:next w:val="Style_6"/>
    <w:link w:val="Style_2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6_ch" w:type="character">
    <w:name w:val="toc 9"/>
    <w:link w:val="Style_26"/>
    <w:rPr>
      <w:rFonts w:ascii="XO Thames" w:hAnsi="XO Thames"/>
      <w:sz w:val="28"/>
    </w:rPr>
  </w:style>
  <w:style w:styleId="Style_27" w:type="paragraph">
    <w:name w:val="extended-text__short"/>
    <w:basedOn w:val="Style_10"/>
    <w:link w:val="Style_27_ch"/>
  </w:style>
  <w:style w:styleId="Style_27_ch" w:type="character">
    <w:name w:val="extended-text__short"/>
    <w:basedOn w:val="Style_10_ch"/>
    <w:link w:val="Style_27"/>
  </w:style>
  <w:style w:styleId="Style_28" w:type="paragraph">
    <w:name w:val="toc 8"/>
    <w:next w:val="Style_6"/>
    <w:link w:val="Style_2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8_ch" w:type="character">
    <w:name w:val="toc 8"/>
    <w:link w:val="Style_28"/>
    <w:rPr>
      <w:rFonts w:ascii="XO Thames" w:hAnsi="XO Thames"/>
      <w:sz w:val="28"/>
    </w:rPr>
  </w:style>
  <w:style w:styleId="Style_29" w:type="paragraph">
    <w:name w:val="ConsPlusCell"/>
    <w:link w:val="Style_29_ch"/>
    <w:rPr>
      <w:rFonts w:ascii="Arial" w:hAnsi="Arial"/>
    </w:rPr>
  </w:style>
  <w:style w:styleId="Style_29_ch" w:type="character">
    <w:name w:val="ConsPlusCell"/>
    <w:link w:val="Style_29"/>
    <w:rPr>
      <w:rFonts w:ascii="Arial" w:hAnsi="Arial"/>
    </w:rPr>
  </w:style>
  <w:style w:styleId="Style_30" w:type="paragraph">
    <w:name w:val="Balloon Text"/>
    <w:basedOn w:val="Style_6"/>
    <w:link w:val="Style_30_ch"/>
    <w:rPr>
      <w:rFonts w:ascii="Tahoma" w:hAnsi="Tahoma"/>
      <w:sz w:val="16"/>
    </w:rPr>
  </w:style>
  <w:style w:styleId="Style_30_ch" w:type="character">
    <w:name w:val="Balloon Text"/>
    <w:basedOn w:val="Style_6_ch"/>
    <w:link w:val="Style_30"/>
    <w:rPr>
      <w:rFonts w:ascii="Tahoma" w:hAnsi="Tahoma"/>
      <w:sz w:val="16"/>
    </w:rPr>
  </w:style>
  <w:style w:styleId="Style_31" w:type="paragraph">
    <w:name w:val="nobr"/>
    <w:basedOn w:val="Style_10"/>
    <w:link w:val="Style_31_ch"/>
  </w:style>
  <w:style w:styleId="Style_31_ch" w:type="character">
    <w:name w:val="nobr"/>
    <w:basedOn w:val="Style_10_ch"/>
    <w:link w:val="Style_31"/>
  </w:style>
  <w:style w:styleId="Style_4" w:type="paragraph">
    <w:name w:val="Table!Таблица"/>
    <w:link w:val="Style_4_ch"/>
    <w:rPr>
      <w:rFonts w:ascii="Arial" w:hAnsi="Arial"/>
      <w:sz w:val="24"/>
    </w:rPr>
  </w:style>
  <w:style w:styleId="Style_4_ch" w:type="character">
    <w:name w:val="Table!Таблица"/>
    <w:link w:val="Style_4"/>
    <w:rPr>
      <w:rFonts w:ascii="Arial" w:hAnsi="Arial"/>
      <w:sz w:val="24"/>
    </w:rPr>
  </w:style>
  <w:style w:styleId="Style_32" w:type="paragraph">
    <w:name w:val="toc 5"/>
    <w:next w:val="Style_6"/>
    <w:link w:val="Style_3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2_ch" w:type="character">
    <w:name w:val="toc 5"/>
    <w:link w:val="Style_32"/>
    <w:rPr>
      <w:rFonts w:ascii="XO Thames" w:hAnsi="XO Thames"/>
      <w:sz w:val="28"/>
    </w:rPr>
  </w:style>
  <w:style w:styleId="Style_33" w:type="paragraph">
    <w:name w:val="Subtitle"/>
    <w:next w:val="Style_6"/>
    <w:link w:val="Style_33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3_ch" w:type="character">
    <w:name w:val="Subtitle"/>
    <w:link w:val="Style_33"/>
    <w:rPr>
      <w:rFonts w:ascii="XO Thames" w:hAnsi="XO Thames"/>
      <w:i w:val="1"/>
      <w:sz w:val="24"/>
    </w:rPr>
  </w:style>
  <w:style w:styleId="Style_34" w:type="paragraph">
    <w:name w:val="footer"/>
    <w:basedOn w:val="Style_6"/>
    <w:link w:val="Style_34_ch"/>
    <w:pPr>
      <w:tabs>
        <w:tab w:leader="none" w:pos="4677" w:val="center"/>
        <w:tab w:leader="none" w:pos="9355" w:val="right"/>
      </w:tabs>
      <w:ind/>
    </w:pPr>
  </w:style>
  <w:style w:styleId="Style_34_ch" w:type="character">
    <w:name w:val="footer"/>
    <w:basedOn w:val="Style_6_ch"/>
    <w:link w:val="Style_34"/>
  </w:style>
  <w:style w:styleId="Style_35" w:type="paragraph">
    <w:name w:val="Title"/>
    <w:next w:val="Style_6"/>
    <w:link w:val="Style_35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5_ch" w:type="character">
    <w:name w:val="Title"/>
    <w:link w:val="Style_35"/>
    <w:rPr>
      <w:rFonts w:ascii="XO Thames" w:hAnsi="XO Thames"/>
      <w:b w:val="1"/>
      <w:caps w:val="1"/>
      <w:sz w:val="40"/>
    </w:rPr>
  </w:style>
  <w:style w:styleId="Style_36" w:type="paragraph">
    <w:name w:val="heading 4"/>
    <w:next w:val="Style_6"/>
    <w:link w:val="Style_36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6_ch" w:type="character">
    <w:name w:val="heading 4"/>
    <w:link w:val="Style_36"/>
    <w:rPr>
      <w:rFonts w:ascii="XO Thames" w:hAnsi="XO Thames"/>
      <w:b w:val="1"/>
      <w:sz w:val="24"/>
    </w:rPr>
  </w:style>
  <w:style w:styleId="Style_37" w:type="paragraph">
    <w:name w:val="heading 2"/>
    <w:next w:val="Style_6"/>
    <w:link w:val="Style_37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7_ch" w:type="character">
    <w:name w:val="heading 2"/>
    <w:link w:val="Style_37"/>
    <w:rPr>
      <w:rFonts w:ascii="XO Thames" w:hAnsi="XO Thames"/>
      <w:b w:val="1"/>
      <w:sz w:val="28"/>
    </w:rPr>
  </w:style>
  <w:style w:styleId="Style_38" w:type="paragraph">
    <w:name w:val="Default"/>
    <w:link w:val="Style_38_ch"/>
    <w:rPr>
      <w:color w:val="000000"/>
      <w:sz w:val="24"/>
    </w:rPr>
  </w:style>
  <w:style w:styleId="Style_38_ch" w:type="character">
    <w:name w:val="Default"/>
    <w:link w:val="Style_38"/>
    <w:rPr>
      <w:color w:val="000000"/>
      <w:sz w:val="24"/>
    </w:r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" w:type="table">
    <w:name w:val="Table Grid"/>
    <w:basedOn w:val="Style_3"/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2023-04-20T09:34:34Z</dcterms:modified>
</cp:coreProperties>
</file>