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0" w:right="-570"/>
        <w:rPr>
          <w:rFonts w:ascii="Times New Roman" w:hAnsi="Times New Roman"/>
          <w:sz w:val="28"/>
        </w:rPr>
      </w:pPr>
    </w:p>
    <w:p w14:paraId="06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7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08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</w:t>
      </w:r>
      <w:r>
        <w:rPr>
          <w:rFonts w:ascii="Times New Roman" w:hAnsi="Times New Roman"/>
          <w:sz w:val="28"/>
        </w:rPr>
        <w:t>ивинского муниципального округа</w:t>
      </w:r>
      <w:r>
        <w:rPr>
          <w:rFonts w:ascii="Times New Roman" w:hAnsi="Times New Roman"/>
          <w:sz w:val="28"/>
        </w:rPr>
        <w:t xml:space="preserve"> от ___________ № ____</w:t>
      </w:r>
    </w:p>
    <w:p w14:paraId="09000000">
      <w:pPr>
        <w:ind w:firstLine="0" w:left="5387" w:right="-570"/>
        <w:jc w:val="center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Ресурсное обеспечение реализации муниципальной программы "Развитие физической культуры и спорта Крапивинского муниципального округа" на 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- 202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годы</w:t>
      </w:r>
    </w:p>
    <w:p w14:paraId="0B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Layout w:type="fixed"/>
      </w:tblPr>
      <w:tblGrid>
        <w:gridCol w:w="3828"/>
        <w:gridCol w:w="3402"/>
        <w:gridCol w:w="1544"/>
        <w:gridCol w:w="1291"/>
        <w:gridCol w:w="1417"/>
        <w:gridCol w:w="1276"/>
        <w:gridCol w:w="1276"/>
      </w:tblGrid>
      <w:tr>
        <w:trPr>
          <w:trHeight w:hRule="atLeast" w:val="300"/>
        </w:trPr>
        <w:tc>
          <w:tcPr>
            <w:tcW w:type="dxa" w:w="3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  <w:p w14:paraId="0D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муниципальной программы,</w:t>
            </w:r>
          </w:p>
          <w:p w14:paraId="0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подпрограммы, мероприятия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Источник финансирования</w:t>
            </w:r>
          </w:p>
        </w:tc>
        <w:tc>
          <w:tcPr>
            <w:tcW w:type="dxa" w:w="6804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финансовых ресурсов, тыс. руб.</w:t>
            </w:r>
          </w:p>
        </w:tc>
      </w:tr>
      <w:tr>
        <w:trPr>
          <w:trHeight w:hRule="atLeast" w:val="102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2026 год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2027 год</w:t>
            </w:r>
          </w:p>
        </w:tc>
      </w:tr>
      <w:tr>
        <w:trPr>
          <w:trHeight w:hRule="atLeast" w:val="390"/>
        </w:trPr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</w:tr>
      <w:tr>
        <w:trPr>
          <w:trHeight w:hRule="atLeast" w:val="465"/>
        </w:trPr>
        <w:tc>
          <w:tcPr>
            <w:tcW w:type="dxa" w:w="3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Муниципальная программа «Развитие физической культуры и спорта в Крапивинском муниципальном округе» на 202</w:t>
            </w:r>
            <w:r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>-202</w:t>
            </w: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годы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35 842,8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37757,7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26080,9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23065,0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23188,0</w:t>
            </w:r>
          </w:p>
        </w:tc>
      </w:tr>
      <w:tr>
        <w:trPr>
          <w:trHeight w:hRule="atLeast" w:val="36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30 240,0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32336,0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23080,9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19975,0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20005,0</w:t>
            </w:r>
          </w:p>
        </w:tc>
      </w:tr>
      <w:tr>
        <w:trPr>
          <w:trHeight w:hRule="atLeast" w:val="36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ind w:firstLine="0" w:left="0" w:right="-108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color w:val="000000"/>
                <w:sz w:val="28"/>
              </w:rPr>
              <w:t>ством источники: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областной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2 500,0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2 500,0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45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3 102,8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2921,7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3183,0</w:t>
            </w:r>
          </w:p>
        </w:tc>
      </w:tr>
      <w:tr>
        <w:trPr>
          <w:trHeight w:hRule="atLeast" w:val="420"/>
        </w:trPr>
        <w:tc>
          <w:tcPr>
            <w:tcW w:type="dxa" w:w="38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Подпрограмма " Развитие физической культуры и спорта в Крапивинском муниципальном округе"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10 257,8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7705,6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4260,9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1535,0</w:t>
            </w:r>
          </w:p>
        </w:tc>
      </w:tr>
      <w:tr>
        <w:trPr>
          <w:trHeight w:hRule="atLeast" w:val="42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7 757,8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5205,6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4260,9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1535,0</w:t>
            </w:r>
          </w:p>
        </w:tc>
      </w:tr>
      <w:tr>
        <w:trPr>
          <w:trHeight w:hRule="atLeast" w:val="39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 w:firstLine="0" w:left="0" w:right="-108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color w:val="000000"/>
                <w:sz w:val="28"/>
              </w:rPr>
              <w:t>ством источники: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областной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2 500,0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25"/>
        </w:trPr>
        <w:tc>
          <w:tcPr>
            <w:tcW w:type="dxa" w:w="38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Мероприятия: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1.1 Проведение соревнований муниципального, областного, регионального и межрегионального уровней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286,2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514,6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450,0</w:t>
            </w:r>
          </w:p>
        </w:tc>
      </w:tr>
      <w:tr>
        <w:trPr>
          <w:trHeight w:hRule="atLeast" w:val="375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286,2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514,6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450,0</w:t>
            </w:r>
          </w:p>
        </w:tc>
      </w:tr>
      <w:tr>
        <w:trPr>
          <w:trHeight w:hRule="atLeast" w:val="39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3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Обеспечение участия команд по видам спорта в официальных физкультурно-спортивных мероприятиях</w:t>
            </w:r>
          </w:p>
        </w:tc>
        <w:tc>
          <w:tcPr>
            <w:tcW w:type="dxa" w:w="34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</w:tr>
      <w:tr>
        <w:trPr>
          <w:trHeight w:hRule="atLeast" w:val="48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</w:tr>
      <w:tr>
        <w:trPr>
          <w:trHeight w:hRule="atLeast" w:val="39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35"/>
        </w:trPr>
        <w:tc>
          <w:tcPr>
            <w:tcW w:type="dxa" w:w="38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Проведение спортивных мероприятий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>
        <w:trPr>
          <w:trHeight w:hRule="atLeast" w:val="39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>
        <w:trPr>
          <w:trHeight w:hRule="atLeast" w:val="375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67"/>
        </w:trPr>
        <w:tc>
          <w:tcPr>
            <w:tcW w:type="dxa" w:w="38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Обеспечение деятельности учреждения на оплату труда 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971,6,0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1193,0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>
        <w:trPr>
          <w:trHeight w:hRule="atLeast" w:val="573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971,6,0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1193,0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>
        <w:trPr>
          <w:trHeight w:hRule="atLeast" w:val="36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8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1.5 Развитие физической культуры и массового спорта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9 000,0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5968,0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2725,9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6 500,0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3468,0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2725,9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областной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2 500,0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2 500,0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77"/>
        </w:trPr>
        <w:tc>
          <w:tcPr>
            <w:tcW w:type="dxa" w:w="38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Подпрограмма "Развитие системы дополнительного образования в области физической культуры и спорта"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25 585,0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052,1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21820,0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21560,0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21653,0</w:t>
            </w:r>
          </w:p>
        </w:tc>
      </w:tr>
      <w:tr>
        <w:trPr>
          <w:trHeight w:hRule="atLeast" w:val="555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22 482,2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27130,4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18820,0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18470,0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18470,0</w:t>
            </w:r>
          </w:p>
        </w:tc>
      </w:tr>
      <w:tr>
        <w:trPr>
          <w:trHeight w:hRule="atLeast" w:val="420"/>
        </w:trPr>
        <w:tc>
          <w:tcPr>
            <w:tcW w:type="dxa" w:w="38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3 102,8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2921,7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3183,0</w:t>
            </w:r>
          </w:p>
        </w:tc>
      </w:tr>
      <w:tr>
        <w:trPr>
          <w:trHeight w:hRule="atLeast" w:val="420"/>
        </w:trPr>
        <w:tc>
          <w:tcPr>
            <w:tcW w:type="dxa" w:w="3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Мероприятие: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2.1 Обеспечение деятельности учреждения на оплату труда работникам дополнительного образования</w:t>
            </w:r>
          </w:p>
        </w:tc>
        <w:tc>
          <w:tcPr>
            <w:tcW w:type="dxa" w:w="34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15 903,7</w:t>
            </w:r>
          </w:p>
        </w:tc>
        <w:tc>
          <w:tcPr>
            <w:tcW w:type="dxa" w:w="129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19630,4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14870,6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14520,6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14520,6</w:t>
            </w:r>
          </w:p>
        </w:tc>
      </w:tr>
      <w:tr>
        <w:trPr>
          <w:trHeight w:hRule="atLeast" w:val="435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15 858,1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19621,4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14820,0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14470,0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14470,0</w:t>
            </w:r>
          </w:p>
        </w:tc>
      </w:tr>
      <w:tr>
        <w:trPr>
          <w:trHeight w:hRule="atLeast" w:val="42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45,6</w:t>
            </w:r>
          </w:p>
        </w:tc>
        <w:tc>
          <w:tcPr>
            <w:tcW w:type="dxa" w:w="12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50,6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50,6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50,6</w:t>
            </w:r>
          </w:p>
        </w:tc>
      </w:tr>
      <w:tr>
        <w:trPr>
          <w:trHeight w:hRule="atLeast" w:val="420"/>
        </w:trPr>
        <w:tc>
          <w:tcPr>
            <w:tcW w:type="dxa" w:w="3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2.2 Обеспечение деятельности (оказания услуг) развития физической культуры и спорта в Крапивинском муниципальном округе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9 681,3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10421,7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6949,4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7039,4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7132,4</w:t>
            </w:r>
          </w:p>
        </w:tc>
      </w:tr>
      <w:tr>
        <w:trPr>
          <w:trHeight w:hRule="atLeast" w:val="42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6 624,1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7509,0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4000,0</w:t>
            </w:r>
          </w:p>
        </w:tc>
      </w:tr>
      <w:tr>
        <w:trPr>
          <w:trHeight w:hRule="atLeast" w:val="420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лиц</w:t>
            </w:r>
          </w:p>
        </w:tc>
        <w:tc>
          <w:tcPr>
            <w:tcW w:type="dxa" w:w="1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3 057,2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2912,7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2949,4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3039,4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3132,4</w:t>
            </w:r>
          </w:p>
        </w:tc>
      </w:tr>
    </w:tbl>
    <w:p w14:paraId="F9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FA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FB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FC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FD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FE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FF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0001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0101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0201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0301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04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05010000">
      <w:pPr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4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820"/>
        <w:gridCol w:w="4252"/>
        <w:gridCol w:w="851"/>
        <w:gridCol w:w="851"/>
        <w:gridCol w:w="992"/>
        <w:gridCol w:w="1134"/>
        <w:gridCol w:w="992"/>
        <w:gridCol w:w="1135"/>
      </w:tblGrid>
      <w:tr>
        <w:trPr>
          <w:trHeight w:hRule="atLeast" w:val="480"/>
        </w:trPr>
        <w:tc>
          <w:tcPr>
            <w:tcW w:type="dxa" w:w="4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  <w:p w14:paraId="07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муниципальной программы,</w:t>
            </w:r>
          </w:p>
          <w:p w14:paraId="08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подпрограммы,</w:t>
            </w:r>
          </w:p>
          <w:p w14:paraId="09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мероприятия</w:t>
            </w:r>
          </w:p>
        </w:tc>
        <w:tc>
          <w:tcPr>
            <w:tcW w:type="dxa" w:w="4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 целевого</w:t>
            </w:r>
          </w:p>
          <w:p w14:paraId="0B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показателя (индикатора)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Единица</w:t>
            </w:r>
          </w:p>
          <w:p w14:paraId="0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измерения</w:t>
            </w:r>
          </w:p>
        </w:tc>
        <w:tc>
          <w:tcPr>
            <w:tcW w:type="dxa" w:w="51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345"/>
        </w:trPr>
        <w:tc>
          <w:tcPr>
            <w:tcW w:type="dxa" w:w="4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 xml:space="preserve">4 </w:t>
            </w: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 xml:space="preserve">6 </w:t>
            </w: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</w:t>
            </w:r>
          </w:p>
        </w:tc>
      </w:tr>
    </w:tbl>
    <w:p w14:paraId="14010000">
      <w:pPr>
        <w:pStyle w:val="Style_4"/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firstLine="0" w:left="-67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</w:p>
    <w:tbl>
      <w:tblPr>
        <w:tblStyle w:val="Style_2"/>
        <w:tblW w:type="auto" w:w="0"/>
        <w:tblInd w:type="dxa" w:w="-4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816"/>
        <w:gridCol w:w="4255"/>
        <w:gridCol w:w="851"/>
        <w:gridCol w:w="850"/>
        <w:gridCol w:w="992"/>
        <w:gridCol w:w="1134"/>
        <w:gridCol w:w="992"/>
        <w:gridCol w:w="1134"/>
      </w:tblGrid>
      <w:tr>
        <w:trPr>
          <w:tblHeader/>
        </w:trPr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</w:t>
            </w:r>
          </w:p>
        </w:tc>
      </w:tr>
      <w:tr>
        <w:trPr>
          <w:tblHeader/>
        </w:trPr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4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Муниципальная программа «</w:t>
            </w:r>
            <w:r>
              <w:rPr>
                <w:rFonts w:ascii="Times New Roman" w:hAnsi="Times New Roman"/>
                <w:sz w:val="28"/>
              </w:rPr>
              <w:t>Развитие физической культуры и спорта в Крапивинском муниципальном округе</w:t>
            </w:r>
            <w:r>
              <w:rPr>
                <w:rFonts w:ascii="Times New Roman" w:hAnsi="Times New Roman"/>
                <w:sz w:val="27"/>
              </w:rPr>
              <w:t>» на 2023 – 2027</w:t>
            </w:r>
            <w:r>
              <w:rPr>
                <w:rFonts w:ascii="Times New Roman" w:hAnsi="Times New Roman"/>
                <w:sz w:val="27"/>
              </w:rPr>
              <w:t xml:space="preserve"> годы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1235"/>
          <w:tblHeader/>
        </w:trPr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 xml:space="preserve">Подпрограмма </w:t>
            </w:r>
          </w:p>
          <w:p w14:paraId="26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физической культуры и спорта в Кра</w:t>
            </w:r>
            <w:r>
              <w:rPr>
                <w:rFonts w:ascii="Times New Roman" w:hAnsi="Times New Roman"/>
                <w:sz w:val="28"/>
              </w:rPr>
              <w:t>пивинском муниципальном округе»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2421"/>
          <w:tblHeader/>
        </w:trPr>
        <w:tc>
          <w:tcPr>
            <w:tcW w:type="dxa" w:w="4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ind w:firstLine="0" w:lef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Мероприятия: </w:t>
            </w:r>
          </w:p>
          <w:p w14:paraId="2F010000">
            <w:pPr>
              <w:ind w:firstLine="0" w:left="0"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«Проведение спортивных мероприятий»</w:t>
            </w:r>
          </w:p>
          <w:p w14:paraId="30010000">
            <w:pPr>
              <w:ind w:firstLine="0" w:left="67"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 Крапивинского муниципального округа, систематически занимающегося физической культурой и спортом, в общей  численности  населения  Крапивинского муниципального округа  в возрасте от 3-79 лет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65,0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65,0</w:t>
            </w:r>
          </w:p>
        </w:tc>
      </w:tr>
      <w:tr>
        <w:trPr>
          <w:trHeight w:hRule="atLeast" w:val="1681"/>
          <w:tblHeader/>
        </w:trPr>
        <w:tc>
          <w:tcPr>
            <w:tcW w:type="dxa" w:w="4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спортсменов-разрядников в общем количестве лиц, занимающихся в учреждениях </w:t>
            </w:r>
            <w:r>
              <w:rPr>
                <w:rFonts w:ascii="Times New Roman" w:hAnsi="Times New Roman"/>
                <w:sz w:val="28"/>
              </w:rPr>
              <w:t>по программе спортивной подготовки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</w:tr>
      <w:tr>
        <w:trPr>
          <w:tblHeader/>
        </w:trPr>
        <w:tc>
          <w:tcPr>
            <w:tcW w:type="dxa" w:w="4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ind w:firstLine="0" w:lef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14:paraId="40010000">
            <w:pPr>
              <w:ind w:firstLine="0" w:lef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«Развитие физической культуры и массового спорта»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населения,</w:t>
            </w:r>
          </w:p>
          <w:p w14:paraId="4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зарегистрирован</w:t>
            </w:r>
            <w:r>
              <w:rPr>
                <w:rFonts w:ascii="Times New Roman" w:hAnsi="Times New Roman"/>
                <w:sz w:val="28"/>
              </w:rPr>
              <w:t>ного в ЭБД</w:t>
            </w:r>
          </w:p>
          <w:p w14:paraId="4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ВФСК ГТО, от</w:t>
            </w:r>
          </w:p>
          <w:p w14:paraId="4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общей</w:t>
            </w:r>
          </w:p>
          <w:p w14:paraId="4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численности</w:t>
            </w:r>
          </w:p>
          <w:p w14:paraId="4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населения в </w:t>
            </w:r>
            <w:r>
              <w:rPr>
                <w:rFonts w:ascii="Times New Roman" w:hAnsi="Times New Roman"/>
                <w:sz w:val="28"/>
              </w:rPr>
              <w:t>возрасте от 6 лет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>
        <w:trPr>
          <w:tblHeader/>
        </w:trPr>
        <w:tc>
          <w:tcPr>
            <w:tcW w:type="dxa" w:w="4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</w:t>
            </w:r>
            <w:r>
              <w:rPr>
                <w:rFonts w:ascii="Times New Roman" w:hAnsi="Times New Roman"/>
                <w:sz w:val="28"/>
              </w:rPr>
              <w:t xml:space="preserve"> населения, </w:t>
            </w:r>
            <w:r>
              <w:rPr>
                <w:rFonts w:ascii="Times New Roman" w:hAnsi="Times New Roman"/>
                <w:sz w:val="28"/>
              </w:rPr>
              <w:t>принявшего</w:t>
            </w:r>
          </w:p>
          <w:p w14:paraId="4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</w:rPr>
              <w:t>выполнении</w:t>
            </w:r>
            <w:r>
              <w:rPr>
                <w:rFonts w:ascii="Times New Roman" w:hAnsi="Times New Roman"/>
                <w:sz w:val="28"/>
              </w:rPr>
              <w:t xml:space="preserve"> нормативов от </w:t>
            </w:r>
            <w:r>
              <w:rPr>
                <w:rFonts w:ascii="Times New Roman" w:hAnsi="Times New Roman"/>
                <w:sz w:val="28"/>
              </w:rPr>
              <w:t>общей</w:t>
            </w:r>
          </w:p>
          <w:p w14:paraId="4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численности</w:t>
            </w:r>
            <w:r>
              <w:rPr>
                <w:rFonts w:ascii="Times New Roman" w:hAnsi="Times New Roman"/>
                <w:sz w:val="28"/>
              </w:rPr>
              <w:t xml:space="preserve"> населения, зарегистрирова</w:t>
            </w:r>
            <w:r>
              <w:rPr>
                <w:rFonts w:ascii="Times New Roman" w:hAnsi="Times New Roman"/>
                <w:sz w:val="28"/>
              </w:rPr>
              <w:t>нного в ЭБД</w:t>
            </w:r>
          </w:p>
          <w:p w14:paraId="5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ВФСК ГТО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</w:tr>
      <w:tr>
        <w:trPr>
          <w:tblHeader/>
        </w:trPr>
        <w:tc>
          <w:tcPr>
            <w:tcW w:type="dxa" w:w="4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выполнившего</w:t>
            </w:r>
          </w:p>
          <w:p w14:paraId="5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нормативы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знаки отличия, от</w:t>
            </w:r>
          </w:p>
          <w:p w14:paraId="5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численности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населения,</w:t>
            </w:r>
          </w:p>
          <w:p w14:paraId="5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принявшего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участие в</w:t>
            </w:r>
          </w:p>
          <w:p w14:paraId="5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нормативов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</w:tr>
      <w:tr>
        <w:trPr>
          <w:tblHeader/>
        </w:trPr>
        <w:tc>
          <w:tcPr>
            <w:tcW w:type="dxa" w:w="4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опубликованных</w:t>
            </w:r>
          </w:p>
          <w:p w14:paraId="6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комплекса ГТО </w:t>
            </w:r>
          </w:p>
          <w:p w14:paraId="6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</w:tr>
      <w:tr>
        <w:trPr>
          <w:tblHeader/>
        </w:trPr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numPr>
                <w:ilvl w:val="0"/>
                <w:numId w:val="1"/>
              </w:numPr>
              <w:ind/>
              <w:contextualSpacing w:val="1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Подпрограмма </w:t>
            </w:r>
          </w:p>
          <w:p w14:paraId="6C010000">
            <w:pPr>
              <w:ind w:firstLine="0" w:left="0"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"Развитие системы дополнительного образования в области физической культуры и спорта"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blHeader/>
        </w:trPr>
        <w:tc>
          <w:tcPr>
            <w:tcW w:type="dxa" w:w="4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ind w:firstLine="0" w:left="0"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Мероприятие:</w:t>
            </w:r>
          </w:p>
          <w:p w14:paraId="75010000">
            <w:pPr>
              <w:ind w:firstLine="0" w:left="0"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Обеспечение деятельности (оказания услуг) развития физической культуры и спорта в Крапивинском муниципальном округе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Сохранен</w:t>
            </w:r>
            <w:r>
              <w:rPr>
                <w:rFonts w:ascii="Times New Roman" w:hAnsi="Times New Roman"/>
                <w:sz w:val="28"/>
              </w:rPr>
              <w:t>ие контингента учащихся занимающихся по программам дополнительного образования в сфере физической культуры и спорта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</w:t>
            </w:r>
          </w:p>
        </w:tc>
      </w:tr>
      <w:tr>
        <w:trPr>
          <w:tblHeader/>
        </w:trPr>
        <w:tc>
          <w:tcPr>
            <w:tcW w:type="dxa" w:w="4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Соотношение средней заработной платы педагогов дополнительного образования в сфере </w:t>
            </w:r>
            <w:r>
              <w:rPr>
                <w:rFonts w:ascii="Times New Roman" w:hAnsi="Times New Roman"/>
                <w:sz w:val="28"/>
              </w:rPr>
              <w:t>физической культуры</w:t>
            </w:r>
            <w:r>
              <w:rPr>
                <w:rFonts w:ascii="Times New Roman" w:hAnsi="Times New Roman"/>
                <w:sz w:val="28"/>
              </w:rPr>
              <w:t xml:space="preserve"> и средней заработной платы учителей в Кемеровской области-Кузбассе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14:paraId="8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8501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8601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sectPr>
      <w:headerReference r:id="rId2" w:type="default"/>
      <w:headerReference r:id="rId1" w:type="first"/>
      <w:pgSz w:h="11908" w:orient="landscape" w:w="16848"/>
      <w:pgMar w:bottom="850" w:footer="720" w:gutter="0" w:header="720" w:left="1559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855"/>
      </w:pPr>
    </w:lvl>
    <w:lvl w:ilvl="2">
      <w:start w:val="1"/>
      <w:numFmt w:val="decimal"/>
      <w:lvlText w:val="%1.%2.%3."/>
      <w:lvlJc w:val="left"/>
      <w:pPr>
        <w:ind w:hanging="720" w:left="2190"/>
      </w:pPr>
    </w:lvl>
    <w:lvl w:ilvl="3">
      <w:start w:val="1"/>
      <w:numFmt w:val="decimal"/>
      <w:lvlText w:val="%1.%2.%3.%4."/>
      <w:lvlJc w:val="left"/>
      <w:pPr>
        <w:ind w:hanging="1080" w:left="3285"/>
      </w:pPr>
    </w:lvl>
    <w:lvl w:ilvl="4">
      <w:start w:val="1"/>
      <w:numFmt w:val="decimal"/>
      <w:lvlText w:val="%1.%2.%3.%4.%5."/>
      <w:lvlJc w:val="left"/>
      <w:pPr>
        <w:ind w:hanging="1080" w:left="4020"/>
      </w:pPr>
    </w:lvl>
    <w:lvl w:ilvl="5">
      <w:start w:val="1"/>
      <w:numFmt w:val="decimal"/>
      <w:lvlText w:val="%1.%2.%3.%4.%5.%6."/>
      <w:lvlJc w:val="left"/>
      <w:pPr>
        <w:ind w:hanging="1440" w:left="5115"/>
      </w:pPr>
    </w:lvl>
    <w:lvl w:ilvl="6">
      <w:start w:val="1"/>
      <w:numFmt w:val="decimal"/>
      <w:lvlText w:val="%1.%2.%3.%4.%5.%6.%7."/>
      <w:lvlJc w:val="left"/>
      <w:pPr>
        <w:ind w:hanging="1800" w:left="6210"/>
      </w:pPr>
    </w:lvl>
    <w:lvl w:ilvl="7">
      <w:start w:val="1"/>
      <w:numFmt w:val="decimal"/>
      <w:lvlText w:val="%1.%2.%3.%4.%5.%6.%7.%8."/>
      <w:lvlJc w:val="left"/>
      <w:pPr>
        <w:ind w:hanging="1800" w:left="6945"/>
      </w:pPr>
    </w:lvl>
    <w:lvl w:ilvl="8">
      <w:start w:val="1"/>
      <w:numFmt w:val="decimal"/>
      <w:lvlText w:val="%1.%2.%3.%4.%5.%6.%7.%8.%9."/>
      <w:lvlJc w:val="left"/>
      <w:pPr>
        <w:ind w:hanging="2160" w:left="8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5_ch" w:type="character">
    <w:name w:val="Normal"/>
    <w:link w:val="Style_5"/>
    <w:rPr>
      <w:rFonts w:ascii="Arial" w:hAnsi="Arial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10" w:type="paragraph">
    <w:name w:val="Application!Приложение"/>
    <w:link w:val="Style_10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10_ch" w:type="character">
    <w:name w:val="Application!Приложение"/>
    <w:link w:val="Style_10"/>
    <w:rPr>
      <w:rFonts w:ascii="Arial" w:hAnsi="Arial"/>
      <w:b w:val="1"/>
      <w:sz w:val="32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link w:val="Style_12_ch"/>
    <w:uiPriority w:val="9"/>
    <w:qFormat/>
    <w:pPr>
      <w:ind/>
      <w:outlineLvl w:val="2"/>
    </w:pPr>
    <w:rPr>
      <w:b w:val="1"/>
      <w:sz w:val="28"/>
    </w:rPr>
  </w:style>
  <w:style w:styleId="Style_12_ch" w:type="character">
    <w:name w:val="heading 3"/>
    <w:basedOn w:val="Style_5_ch"/>
    <w:link w:val="Style_12"/>
    <w:rPr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5"/>
    <w:link w:val="Style_14_ch"/>
    <w:rPr>
      <w:sz w:val="16"/>
    </w:rPr>
  </w:style>
  <w:style w:styleId="Style_14_ch" w:type="character">
    <w:name w:val="Balloon Text"/>
    <w:basedOn w:val="Style_5_ch"/>
    <w:link w:val="Style_14"/>
    <w:rPr>
      <w:sz w:val="16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Table!"/>
    <w:next w:val="Style_4"/>
    <w:link w:val="Style_3_ch"/>
    <w:pPr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16" w:type="paragraph">
    <w:name w:val="HTML Variable"/>
    <w:link w:val="Style_16_ch"/>
    <w:rPr>
      <w:rFonts w:ascii="Arial" w:hAnsi="Arial"/>
      <w:color w:val="0000FF"/>
      <w:sz w:val="24"/>
      <w:u w:val="none"/>
    </w:rPr>
  </w:style>
  <w:style w:styleId="Style_16_ch" w:type="character">
    <w:name w:val="HTML Variable"/>
    <w:link w:val="Style_16"/>
    <w:rPr>
      <w:rFonts w:ascii="Arial" w:hAnsi="Arial"/>
      <w:color w:val="0000FF"/>
      <w:sz w:val="24"/>
      <w:u w:val="none"/>
    </w:rPr>
  </w:style>
  <w:style w:styleId="Style_17" w:type="paragraph">
    <w:name w:val="Title!Название НПА"/>
    <w:basedOn w:val="Style_5"/>
    <w:link w:val="Style_17_ch"/>
    <w:pPr>
      <w:spacing w:after="60" w:before="240"/>
      <w:ind/>
      <w:jc w:val="center"/>
      <w:outlineLvl w:val="0"/>
    </w:pPr>
    <w:rPr>
      <w:b w:val="1"/>
      <w:sz w:val="32"/>
    </w:rPr>
  </w:style>
  <w:style w:styleId="Style_17_ch" w:type="character">
    <w:name w:val="Title!Название НПА"/>
    <w:basedOn w:val="Style_5_ch"/>
    <w:link w:val="Style_17"/>
    <w:rPr>
      <w:b w:val="1"/>
      <w:sz w:val="32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heading 5"/>
    <w:basedOn w:val="Style_5"/>
    <w:next w:val="Style_5"/>
    <w:link w:val="Style_19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9_ch" w:type="character">
    <w:name w:val="heading 5"/>
    <w:basedOn w:val="Style_5_ch"/>
    <w:link w:val="Style_19"/>
    <w:rPr>
      <w:rFonts w:ascii="Calibri" w:hAnsi="Calibri"/>
      <w:b w:val="1"/>
      <w:i w:val="1"/>
      <w:sz w:val="26"/>
    </w:rPr>
  </w:style>
  <w:style w:styleId="Style_20" w:type="paragraph">
    <w:name w:val="heading 1"/>
    <w:basedOn w:val="Style_5"/>
    <w:next w:val="Style_5"/>
    <w:link w:val="Style_20_ch"/>
    <w:uiPriority w:val="9"/>
    <w:qFormat/>
    <w:pPr>
      <w:ind/>
      <w:jc w:val="center"/>
      <w:outlineLvl w:val="0"/>
    </w:pPr>
    <w:rPr>
      <w:b w:val="1"/>
      <w:sz w:val="32"/>
    </w:rPr>
  </w:style>
  <w:style w:styleId="Style_20_ch" w:type="character">
    <w:name w:val="heading 1"/>
    <w:basedOn w:val="Style_5_ch"/>
    <w:link w:val="Style_20"/>
    <w:rPr>
      <w:b w:val="1"/>
      <w:sz w:val="32"/>
    </w:rPr>
  </w:style>
  <w:style w:styleId="Style_21" w:type="paragraph">
    <w:name w:val="Body Text"/>
    <w:basedOn w:val="Style_5"/>
    <w:link w:val="Style_21_ch"/>
  </w:style>
  <w:style w:styleId="Style_21_ch" w:type="character">
    <w:name w:val="Body Text"/>
    <w:basedOn w:val="Style_5_ch"/>
    <w:link w:val="Style_21"/>
  </w:style>
  <w:style w:styleId="Style_22" w:type="paragraph">
    <w:name w:val="Hyperlink"/>
    <w:link w:val="Style_22_ch"/>
    <w:rPr>
      <w:color w:val="0000FF"/>
      <w:u w:val="none"/>
    </w:rPr>
  </w:style>
  <w:style w:styleId="Style_22_ch" w:type="character">
    <w:name w:val="Hyperlink"/>
    <w:link w:val="Style_22"/>
    <w:rPr>
      <w:color w:val="0000FF"/>
      <w:u w:val="non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ConsPlusCell"/>
    <w:link w:val="Style_28_ch"/>
    <w:pPr>
      <w:widowControl w:val="0"/>
      <w:ind/>
    </w:pPr>
    <w:rPr>
      <w:rFonts w:ascii="Arial" w:hAnsi="Arial"/>
    </w:rPr>
  </w:style>
  <w:style w:styleId="Style_28_ch" w:type="character">
    <w:name w:val="ConsPlusCell"/>
    <w:link w:val="Style_28"/>
    <w:rPr>
      <w:rFonts w:ascii="Arial" w:hAnsi="Arial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9" w:type="paragraph">
    <w:name w:val="footer"/>
    <w:basedOn w:val="Style_5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5_ch"/>
    <w:link w:val="Style_29"/>
  </w:style>
  <w:style w:styleId="Style_30" w:type="paragraph">
    <w:name w:val="annotation text"/>
    <w:basedOn w:val="Style_5"/>
    <w:link w:val="Style_30_ch"/>
    <w:rPr>
      <w:rFonts w:ascii="Courier" w:hAnsi="Courier"/>
      <w:sz w:val="22"/>
    </w:rPr>
  </w:style>
  <w:style w:styleId="Style_30_ch" w:type="character">
    <w:name w:val="annotation text"/>
    <w:basedOn w:val="Style_5_ch"/>
    <w:link w:val="Style_30"/>
    <w:rPr>
      <w:rFonts w:ascii="Courier" w:hAnsi="Courier"/>
      <w:sz w:val="22"/>
    </w:rPr>
  </w:style>
  <w:style w:styleId="Style_31" w:type="paragraph">
    <w:name w:val="toc 5"/>
    <w:next w:val="Style_5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List Paragraph"/>
    <w:basedOn w:val="Style_5"/>
    <w:link w:val="Style_32_ch"/>
    <w:pPr>
      <w:ind w:firstLine="0" w:left="720"/>
      <w:contextualSpacing w:val="1"/>
    </w:pPr>
  </w:style>
  <w:style w:styleId="Style_32_ch" w:type="character">
    <w:name w:val="List Paragraph"/>
    <w:basedOn w:val="Style_5_ch"/>
    <w:link w:val="Style_32"/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basedOn w:val="Style_5"/>
    <w:link w:val="Style_34_ch"/>
    <w:uiPriority w:val="10"/>
    <w:qFormat/>
    <w:pPr>
      <w:ind/>
      <w:jc w:val="center"/>
    </w:pPr>
  </w:style>
  <w:style w:styleId="Style_34_ch" w:type="character">
    <w:name w:val="Title"/>
    <w:basedOn w:val="Style_5_ch"/>
    <w:link w:val="Style_34"/>
  </w:style>
  <w:style w:styleId="Style_35" w:type="paragraph">
    <w:name w:val="heading 4"/>
    <w:basedOn w:val="Style_5"/>
    <w:link w:val="Style_35_ch"/>
    <w:uiPriority w:val="9"/>
    <w:qFormat/>
    <w:pPr>
      <w:ind/>
      <w:outlineLvl w:val="3"/>
    </w:pPr>
    <w:rPr>
      <w:b w:val="1"/>
      <w:sz w:val="26"/>
    </w:rPr>
  </w:style>
  <w:style w:styleId="Style_35_ch" w:type="character">
    <w:name w:val="heading 4"/>
    <w:basedOn w:val="Style_5_ch"/>
    <w:link w:val="Style_35"/>
    <w:rPr>
      <w:b w:val="1"/>
      <w:sz w:val="26"/>
    </w:rPr>
  </w:style>
  <w:style w:styleId="Style_36" w:type="paragraph">
    <w:name w:val="ConsPlusNormal"/>
    <w:link w:val="Style_36_ch"/>
    <w:pPr>
      <w:widowControl w:val="0"/>
      <w:ind w:firstLine="720" w:left="0"/>
    </w:pPr>
    <w:rPr>
      <w:rFonts w:ascii="Arial" w:hAnsi="Arial"/>
    </w:rPr>
  </w:style>
  <w:style w:styleId="Style_36_ch" w:type="character">
    <w:name w:val="ConsPlusNormal"/>
    <w:link w:val="Style_36"/>
    <w:rPr>
      <w:rFonts w:ascii="Arial" w:hAnsi="Arial"/>
    </w:rPr>
  </w:style>
  <w:style w:styleId="Style_37" w:type="paragraph">
    <w:name w:val="heading 2"/>
    <w:basedOn w:val="Style_5"/>
    <w:link w:val="Style_37_ch"/>
    <w:uiPriority w:val="9"/>
    <w:qFormat/>
    <w:pPr>
      <w:ind/>
      <w:jc w:val="center"/>
      <w:outlineLvl w:val="1"/>
    </w:pPr>
    <w:rPr>
      <w:b w:val="1"/>
      <w:sz w:val="30"/>
    </w:rPr>
  </w:style>
  <w:style w:styleId="Style_37_ch" w:type="character">
    <w:name w:val="heading 2"/>
    <w:basedOn w:val="Style_5_ch"/>
    <w:link w:val="Style_37"/>
    <w:rPr>
      <w:b w:val="1"/>
      <w:sz w:val="30"/>
    </w:rPr>
  </w:style>
  <w:style w:styleId="Style_38" w:type="table">
    <w:name w:val="Сетка таблицы1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List 3"/>
    <w:basedOn w:val="Style_2"/>
    <w:rPr>
      <w:rFonts w:ascii="Arial" w:hAnsi="Arial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styleId="Style_4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2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2024-12-28T03:38:41Z</dcterms:modified>
</cp:coreProperties>
</file>