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t xml:space="preserve">                                                                                   </w:t>
      </w:r>
      <w:r>
        <w:rPr>
          <w:rFonts w:ascii="Times New Roman" w:hAnsi="Times New Roman"/>
          <w:sz w:val="24"/>
        </w:rPr>
        <w:t>Приложение</w:t>
      </w:r>
    </w:p>
    <w:p w14:paraId="02000000">
      <w:pPr>
        <w:spacing w:after="0" w:line="240" w:lineRule="auto"/>
        <w:ind w:firstLine="0" w:left="495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к постановлению администрации</w:t>
      </w:r>
    </w:p>
    <w:p w14:paraId="03000000">
      <w:pPr>
        <w:spacing w:after="0" w:line="240" w:lineRule="auto"/>
        <w:ind w:firstLine="708" w:left="354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Крапивинского муниципального округа</w:t>
      </w:r>
    </w:p>
    <w:p w14:paraId="04000000">
      <w:pPr>
        <w:spacing w:after="0" w:line="240" w:lineRule="auto"/>
        <w:ind w:firstLine="708" w:left="42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________________.2024 №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Состав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комиссии по делам несовершеннолетних и защите их прав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Крапивинского муниципального округа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25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5"/>
        <w:gridCol w:w="3092"/>
        <w:gridCol w:w="5415"/>
      </w:tblGrid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№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Ф.И.О.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Занимаемая должность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Голошумова</w:t>
            </w:r>
            <w:r>
              <w:rPr>
                <w:rFonts w:ascii="Times New Roman" w:hAnsi="Times New Roman"/>
                <w:sz w:val="26"/>
              </w:rPr>
              <w:t xml:space="preserve"> Екатерина Анатольевна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главы Крапивинского муниципального округа (по социальным вопросам),</w:t>
            </w:r>
            <w:r>
              <w:rPr>
                <w:rFonts w:ascii="Times New Roman" w:hAnsi="Times New Roman"/>
                <w:b w:val="1"/>
                <w:sz w:val="26"/>
              </w:rPr>
              <w:t xml:space="preserve"> председатель комиссии</w:t>
            </w:r>
          </w:p>
        </w:tc>
      </w:tr>
      <w:tr>
        <w:trPr>
          <w:trHeight w:hRule="atLeast" w:val="100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2.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spacing w:after="0" w:line="240" w:lineRule="auto"/>
              <w:ind w:firstLine="0" w:left="16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Власиевская</w:t>
            </w:r>
            <w:r>
              <w:rPr>
                <w:rFonts w:ascii="Times New Roman" w:hAnsi="Times New Roman"/>
                <w:sz w:val="26"/>
              </w:rPr>
              <w:t xml:space="preserve"> Наталья Ивановна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опеки и попечительства управления образования администрации Крапивинского муниципального округа, </w:t>
            </w:r>
            <w:r>
              <w:rPr>
                <w:rFonts w:ascii="Times New Roman" w:hAnsi="Times New Roman"/>
                <w:b w:val="1"/>
                <w:sz w:val="26"/>
              </w:rPr>
              <w:t>заместитель председателя комиссии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3.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Гудзенко</w:t>
            </w:r>
            <w:r>
              <w:rPr>
                <w:rFonts w:ascii="Times New Roman" w:hAnsi="Times New Roman"/>
                <w:sz w:val="26"/>
              </w:rPr>
              <w:t xml:space="preserve"> Ирина Васильевна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Главный специалист – ответственный </w:t>
            </w:r>
            <w:r>
              <w:rPr>
                <w:rFonts w:ascii="Times New Roman" w:hAnsi="Times New Roman"/>
                <w:b w:val="1"/>
                <w:sz w:val="26"/>
              </w:rPr>
              <w:t>секретарь комиссии</w:t>
            </w:r>
            <w:r>
              <w:rPr>
                <w:rFonts w:ascii="Times New Roman" w:hAnsi="Times New Roman"/>
                <w:sz w:val="26"/>
              </w:rPr>
              <w:t xml:space="preserve"> по делам несовершеннолетних и защите их прав администрации Крапивинского муниципального округа</w:t>
            </w:r>
          </w:p>
        </w:tc>
      </w:tr>
      <w:tr>
        <w:tc>
          <w:tcPr>
            <w:tcW w:type="dxa" w:w="910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Члены комиссии</w:t>
            </w:r>
          </w:p>
        </w:tc>
      </w:tr>
      <w:tr>
        <w:trPr>
          <w:trHeight w:hRule="atLeast" w:val="48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4.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after="0" w:line="240" w:lineRule="auto"/>
              <w:ind w:firstLine="0" w:left="16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Исапова</w:t>
            </w:r>
            <w:r>
              <w:rPr>
                <w:rFonts w:ascii="Times New Roman" w:hAnsi="Times New Roman"/>
                <w:sz w:val="26"/>
              </w:rPr>
              <w:t xml:space="preserve"> Светлана Александровна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Председатель Совета народных депутатов Крапивинского муниципального округа (по согласованию)</w:t>
            </w:r>
          </w:p>
        </w:tc>
      </w:tr>
      <w:tr>
        <w:trPr>
          <w:trHeight w:hRule="atLeast" w:val="48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5.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Биккулов</w:t>
            </w:r>
          </w:p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Тахир</w:t>
            </w:r>
          </w:p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Хальфутдинович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ГКУ «Центр занятости населения Крапивинского округа» (по согласованию)</w:t>
            </w:r>
          </w:p>
        </w:tc>
      </w:tr>
      <w:tr>
        <w:trPr>
          <w:trHeight w:hRule="atLeast" w:val="79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6.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Нигомаев</w:t>
            </w:r>
            <w:r>
              <w:rPr>
                <w:rFonts w:ascii="Times New Roman" w:hAnsi="Times New Roman"/>
                <w:sz w:val="26"/>
              </w:rPr>
              <w:t xml:space="preserve"> Алексей Викторович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Начальник Отдела</w:t>
            </w:r>
            <w:r>
              <w:rPr>
                <w:rStyle w:val="Style_2_ch"/>
                <w:rFonts w:ascii="Times New Roman" w:hAnsi="Times New Roman"/>
                <w:sz w:val="26"/>
              </w:rPr>
              <w:t xml:space="preserve"> МВД России  по  Крапивинскому муниципальному округ</w:t>
            </w:r>
            <w:r>
              <w:rPr>
                <w:rStyle w:val="Style_2_ch"/>
                <w:rFonts w:ascii="Times New Roman" w:hAnsi="Times New Roman"/>
                <w:sz w:val="26"/>
              </w:rPr>
              <w:t>у(</w:t>
            </w:r>
            <w:r>
              <w:rPr>
                <w:rStyle w:val="Style_2_ch"/>
                <w:rFonts w:ascii="Times New Roman" w:hAnsi="Times New Roman"/>
                <w:sz w:val="26"/>
              </w:rPr>
              <w:t>по согласованию)</w:t>
            </w:r>
          </w:p>
        </w:tc>
      </w:tr>
      <w:tr>
        <w:trPr>
          <w:trHeight w:hRule="atLeast" w:val="34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7.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Панскова</w:t>
            </w:r>
            <w:r>
              <w:rPr>
                <w:rFonts w:ascii="Times New Roman" w:hAnsi="Times New Roman"/>
                <w:sz w:val="26"/>
              </w:rPr>
              <w:t xml:space="preserve"> Елена Александровна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Начальник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>
              <w:rPr>
                <w:rFonts w:ascii="Times New Roman" w:hAnsi="Times New Roman"/>
                <w:sz w:val="26"/>
              </w:rPr>
              <w:t xml:space="preserve">Филиала по Крапивинскому району ФКУ УИИ ГУФСИН России по Кемеровской области – Кузбассу, майор внутренней службы </w:t>
            </w:r>
            <w:r>
              <w:rPr>
                <w:rStyle w:val="Style_2_ch"/>
                <w:rFonts w:ascii="Times New Roman" w:hAnsi="Times New Roman"/>
                <w:sz w:val="26"/>
              </w:rPr>
              <w:t>(по согласованию)</w:t>
            </w:r>
          </w:p>
        </w:tc>
      </w:tr>
      <w:tr>
        <w:trPr>
          <w:trHeight w:hRule="atLeast" w:val="34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8.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Ермолаев Владимир Владимирович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главного врача по ОМР ГБУЗ «</w:t>
            </w:r>
            <w:r>
              <w:rPr>
                <w:rFonts w:ascii="Times New Roman" w:hAnsi="Times New Roman"/>
                <w:sz w:val="26"/>
              </w:rPr>
              <w:t>Крапивинская</w:t>
            </w:r>
            <w:r>
              <w:rPr>
                <w:rFonts w:ascii="Times New Roman" w:hAnsi="Times New Roman"/>
                <w:sz w:val="26"/>
              </w:rPr>
              <w:t xml:space="preserve"> РБ» (по согласованию)</w:t>
            </w:r>
          </w:p>
        </w:tc>
      </w:tr>
      <w:tr>
        <w:trPr>
          <w:trHeight w:hRule="atLeast" w:val="34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9.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Теняева</w:t>
            </w:r>
            <w:r>
              <w:rPr>
                <w:rFonts w:ascii="Times New Roman" w:hAnsi="Times New Roman"/>
                <w:sz w:val="26"/>
              </w:rPr>
              <w:t xml:space="preserve"> Ирина Сергеевна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Специалист по социальной работе  ГКУЗ ГДРС «Остров доброты»</w:t>
            </w:r>
          </w:p>
          <w:p w14:paraId="2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(по согласованию)</w:t>
            </w:r>
          </w:p>
        </w:tc>
      </w:tr>
      <w:tr>
        <w:trPr>
          <w:trHeight w:hRule="atLeast" w:val="549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10.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Шестаков Виталий Анатольевич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Директор МБУК «МКДЦ «ЛИДЕР» </w:t>
            </w:r>
          </w:p>
        </w:tc>
      </w:tr>
      <w:tr>
        <w:trPr>
          <w:trHeight w:hRule="atLeast" w:val="34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11.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Жуйкова</w:t>
            </w:r>
            <w:r>
              <w:rPr>
                <w:rFonts w:ascii="Times New Roman" w:hAnsi="Times New Roman"/>
                <w:sz w:val="26"/>
              </w:rPr>
              <w:t xml:space="preserve"> Вика Сергеевна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pacing w:val="-5"/>
                <w:sz w:val="26"/>
              </w:rPr>
              <w:t>Педагог психолог МБУ «Крапивинский центр ДИК»</w:t>
            </w:r>
          </w:p>
        </w:tc>
      </w:tr>
      <w:tr>
        <w:trPr>
          <w:trHeight w:hRule="atLeast" w:val="34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12.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firstLine="0" w:left="165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Ермакова Елена Алексеевна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Старший инспектор ГПДН Отдела МВД России по Крапивинскому муниципальному округу, майор (по согласованию)</w:t>
            </w:r>
          </w:p>
        </w:tc>
      </w:tr>
      <w:tr>
        <w:trPr>
          <w:trHeight w:hRule="atLeast" w:val="43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13.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Сисикенева</w:t>
            </w:r>
            <w:r>
              <w:rPr>
                <w:rFonts w:ascii="Times New Roman" w:hAnsi="Times New Roman"/>
                <w:sz w:val="26"/>
              </w:rPr>
              <w:t xml:space="preserve"> Анастасия Анатольевна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Начальник отдела по проблемам семьи, материнства и детства  </w:t>
            </w:r>
            <w:r>
              <w:rPr>
                <w:rFonts w:ascii="Times New Roman" w:hAnsi="Times New Roman"/>
                <w:sz w:val="26"/>
              </w:rPr>
              <w:t>управления социальной защиты населения администрации Крапивинского муниципального округа</w:t>
            </w:r>
          </w:p>
        </w:tc>
      </w:tr>
      <w:t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14.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Ксендзык</w:t>
            </w:r>
          </w:p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Ирина Валериевна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Директор муниципального казенного учреждения «Социально-реабилитационный Центр для несовершеннолетних» Крапивинского муниципального округа</w:t>
            </w:r>
          </w:p>
        </w:tc>
      </w:tr>
      <w:tr>
        <w:trPr>
          <w:trHeight w:hRule="atLeast" w:val="620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15.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Лесная Наталья Викторовна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Методист МБУ ДПО «ИМЦ» по воспитательной работе </w:t>
            </w:r>
          </w:p>
        </w:tc>
      </w:tr>
      <w:tr>
        <w:trPr>
          <w:trHeight w:hRule="atLeast" w:val="675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16.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Свиридова Ирина Ивановна 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Заместитель начальника управления образования «АКМО»</w:t>
            </w:r>
          </w:p>
        </w:tc>
      </w:tr>
      <w:tr>
        <w:trPr>
          <w:trHeight w:hRule="atLeast" w:val="932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17.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Юмашева Елена Александровна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Педагог организатор по профилактики правонарушений ГОО «Кузбасский РЦППМС» (по согласованию)</w:t>
            </w:r>
          </w:p>
        </w:tc>
      </w:tr>
      <w:tr>
        <w:trPr>
          <w:trHeight w:hRule="atLeast" w:val="932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18.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Ерофеенко</w:t>
            </w:r>
            <w:r>
              <w:rPr>
                <w:rFonts w:ascii="Times New Roman" w:hAnsi="Times New Roman"/>
                <w:sz w:val="26"/>
              </w:rPr>
              <w:t xml:space="preserve"> Ирина Сергеевна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Главный специалист по организации работы в Крапивинском МО. Регионального отделения общероссийского общественного государственного движение детей и молодежи «Движение первых» Кемеровской области Кузбасса (по согласованию)</w:t>
            </w:r>
          </w:p>
        </w:tc>
      </w:tr>
      <w:tr>
        <w:trPr>
          <w:trHeight w:hRule="atLeast" w:val="754"/>
        </w:trPr>
        <w:tc>
          <w:tcPr>
            <w:tcW w:type="dxa" w:w="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19.</w:t>
            </w:r>
          </w:p>
        </w:tc>
        <w:tc>
          <w:tcPr>
            <w:tcW w:type="dxa" w:w="3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Козутина</w:t>
            </w:r>
            <w:r>
              <w:rPr>
                <w:rFonts w:ascii="Times New Roman" w:hAnsi="Times New Roman"/>
                <w:sz w:val="26"/>
              </w:rPr>
              <w:t xml:space="preserve"> Наталья Сергеевна</w:t>
            </w:r>
          </w:p>
        </w:tc>
        <w:tc>
          <w:tcPr>
            <w:tcW w:type="dxa" w:w="54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Психолог ГБУЗ «</w:t>
            </w:r>
            <w:r>
              <w:rPr>
                <w:rFonts w:ascii="Times New Roman" w:hAnsi="Times New Roman"/>
                <w:sz w:val="26"/>
              </w:rPr>
              <w:t>Крапивинская</w:t>
            </w:r>
            <w:r>
              <w:rPr>
                <w:rFonts w:ascii="Times New Roman" w:hAnsi="Times New Roman"/>
                <w:sz w:val="26"/>
              </w:rPr>
              <w:t xml:space="preserve"> РБ» (по согласованию)</w:t>
            </w:r>
          </w:p>
        </w:tc>
      </w:tr>
    </w:tbl>
    <w:p w14:paraId="4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Заместитель главы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Е.А. </w:t>
      </w:r>
      <w:r>
        <w:rPr>
          <w:rFonts w:ascii="Times New Roman" w:hAnsi="Times New Roman"/>
          <w:sz w:val="28"/>
        </w:rPr>
        <w:t>Голошумова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(по социальным вопросам)</w:t>
      </w:r>
    </w:p>
    <w:p w14:paraId="5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64000000">
      <w:pPr>
        <w:pStyle w:val="Style_3"/>
        <w:ind w:firstLine="709" w:left="0"/>
        <w:jc w:val="center"/>
        <w:rPr>
          <w:b w:val="1"/>
          <w:sz w:val="36"/>
        </w:rPr>
      </w:pPr>
      <w:r>
        <w:rPr>
          <w:b w:val="1"/>
          <w:sz w:val="36"/>
        </w:rPr>
        <w:t>Лист согласования</w:t>
      </w:r>
    </w:p>
    <w:p w14:paraId="6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к постановлению администрации </w:t>
      </w:r>
    </w:p>
    <w:p w14:paraId="6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Крапивинского муниципального округа</w:t>
      </w:r>
    </w:p>
    <w:p w14:paraId="6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8000000">
      <w:pPr>
        <w:spacing w:after="0" w:line="240" w:lineRule="atLeas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персонального состава комиссии по делам несовершеннолетних и защите их прав Крапивинского муниципального округа</w:t>
      </w:r>
    </w:p>
    <w:p w14:paraId="6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6A000000">
      <w:pPr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  <w:r>
        <w:rPr>
          <w:rFonts w:ascii="Times New Roman" w:hAnsi="Times New Roman"/>
          <w:sz w:val="28"/>
          <w:u w:val="single"/>
        </w:rPr>
        <w:tab/>
      </w:r>
    </w:p>
    <w:p w14:paraId="6B000000">
      <w:pPr>
        <w:spacing w:after="0" w:line="240" w:lineRule="auto"/>
        <w:ind/>
        <w:jc w:val="center"/>
        <w:rPr>
          <w:rFonts w:ascii="Times New Roman" w:hAnsi="Times New Roman"/>
          <w:sz w:val="28"/>
          <w:u w:val="single"/>
        </w:rPr>
      </w:pPr>
    </w:p>
    <w:tbl>
      <w:tblPr>
        <w:tblStyle w:val="Style_1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44"/>
        <w:gridCol w:w="5040"/>
        <w:gridCol w:w="2000"/>
      </w:tblGrid>
      <w:t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Ф.И.О.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Должность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Подпись</w:t>
            </w:r>
          </w:p>
        </w:tc>
      </w:tr>
      <w:tr>
        <w:trPr>
          <w:trHeight w:hRule="atLeast" w:val="840"/>
        </w:trP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pStyle w:val="Style_3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Голошумова</w:t>
            </w:r>
            <w:r>
              <w:rPr>
                <w:sz w:val="28"/>
              </w:rPr>
              <w:t xml:space="preserve"> Екатерина Анатольевна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00000">
            <w:pPr>
              <w:pStyle w:val="Style_3"/>
              <w:spacing w:line="26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 Крапивинского муниципального округа (по социальным вопросам)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Болотова</w:t>
            </w:r>
            <w:r>
              <w:rPr>
                <w:rFonts w:ascii="Times New Roman" w:hAnsi="Times New Roman"/>
                <w:sz w:val="28"/>
              </w:rPr>
              <w:t xml:space="preserve"> Татьяна Валерьевна</w:t>
            </w:r>
          </w:p>
        </w:tc>
        <w:tc>
          <w:tcPr>
            <w:tcW w:type="dxa" w:w="50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юридического отдела администрации Крапивинского муниципального округа</w:t>
            </w:r>
          </w:p>
        </w:tc>
        <w:tc>
          <w:tcPr>
            <w:tcW w:type="dxa" w:w="20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75000000">
      <w:pPr>
        <w:ind/>
        <w:jc w:val="center"/>
        <w:rPr>
          <w:b w:val="1"/>
          <w:sz w:val="36"/>
        </w:rPr>
      </w:pPr>
    </w:p>
    <w:p w14:paraId="7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1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5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A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B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8F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0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1000000">
      <w:pPr>
        <w:pStyle w:val="Style_3"/>
        <w:ind w:firstLine="709" w:left="0"/>
        <w:jc w:val="center"/>
        <w:rPr>
          <w:b w:val="1"/>
          <w:sz w:val="36"/>
        </w:rPr>
      </w:pPr>
      <w:r>
        <w:rPr>
          <w:b w:val="1"/>
          <w:sz w:val="36"/>
        </w:rPr>
        <w:t xml:space="preserve">Лист </w:t>
      </w:r>
      <w:r>
        <w:rPr>
          <w:b w:val="1"/>
          <w:sz w:val="36"/>
        </w:rPr>
        <w:t>рассылки</w:t>
      </w:r>
    </w:p>
    <w:p w14:paraId="9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9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Голошумова</w:t>
      </w:r>
      <w:r>
        <w:rPr>
          <w:rFonts w:ascii="Times New Roman" w:hAnsi="Times New Roman"/>
          <w:sz w:val="28"/>
        </w:rPr>
        <w:t xml:space="preserve"> Е.А.</w:t>
      </w:r>
    </w:p>
    <w:p w14:paraId="9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Гудзенко</w:t>
      </w:r>
      <w:r>
        <w:rPr>
          <w:rFonts w:ascii="Times New Roman" w:hAnsi="Times New Roman"/>
          <w:sz w:val="28"/>
        </w:rPr>
        <w:t xml:space="preserve"> И.В.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List Paragraph"/>
    <w:basedOn w:val="Style_4"/>
    <w:link w:val="Style_5_ch"/>
    <w:pPr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Обычный1"/>
    <w:link w:val="Style_2_ch"/>
  </w:style>
  <w:style w:styleId="Style_2_ch" w:type="character">
    <w:name w:val="Обычный1"/>
    <w:link w:val="Style_2"/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13" w:type="paragraph">
    <w:name w:val="Balloon Text"/>
    <w:basedOn w:val="Style_4"/>
    <w:link w:val="Style_13_ch"/>
    <w:pPr>
      <w:spacing w:after="0" w:line="240" w:lineRule="auto"/>
      <w:ind/>
    </w:pPr>
    <w:rPr>
      <w:rFonts w:ascii="Tahoma" w:hAnsi="Tahoma"/>
      <w:sz w:val="16"/>
    </w:rPr>
  </w:style>
  <w:style w:styleId="Style_13_ch" w:type="character">
    <w:name w:val="Balloon Text"/>
    <w:basedOn w:val="Style_4_ch"/>
    <w:link w:val="Style_13"/>
    <w:rPr>
      <w:rFonts w:ascii="Tahoma" w:hAnsi="Tahoma"/>
      <w:sz w:val="16"/>
    </w:rPr>
  </w:style>
  <w:style w:styleId="Style_14" w:type="paragraph">
    <w:name w:val="toc 3"/>
    <w:next w:val="Style_4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</w:rPr>
  </w:style>
  <w:style w:styleId="Style_18_ch" w:type="character">
    <w:name w:val="Footnote"/>
    <w:link w:val="Style_18"/>
    <w:rPr>
      <w:rFonts w:ascii="XO Thames" w:hAnsi="XO Thames"/>
    </w:rPr>
  </w:style>
  <w:style w:styleId="Style_19" w:type="paragraph">
    <w:name w:val="toc 1"/>
    <w:next w:val="Style_4"/>
    <w:link w:val="Style_19_ch"/>
    <w:uiPriority w:val="39"/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4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8"/>
    <w:next w:val="Style_4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4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Subtitle"/>
    <w:next w:val="Style_4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4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4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4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2024-12-27T07:44:41Z</dcterms:modified>
</cp:coreProperties>
</file>