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226" w:val="left"/>
        </w:tabs>
        <w:ind w:hanging="6" w:left="6"/>
        <w:jc w:val="right"/>
        <w:rPr>
          <w:sz w:val="24"/>
        </w:rPr>
      </w:pPr>
      <w:r>
        <w:rPr>
          <w:sz w:val="24"/>
        </w:rPr>
        <w:t>Приложение №</w:t>
      </w:r>
      <w:r>
        <w:rPr>
          <w:sz w:val="24"/>
        </w:rPr>
        <w:t xml:space="preserve"> </w:t>
      </w:r>
      <w:r>
        <w:rPr>
          <w:sz w:val="24"/>
        </w:rPr>
        <w:t>1</w:t>
      </w:r>
    </w:p>
    <w:p w14:paraId="02000000">
      <w:pPr>
        <w:tabs>
          <w:tab w:leader="none" w:pos="1226" w:val="left"/>
        </w:tabs>
        <w:ind w:hanging="6" w:left="6"/>
        <w:jc w:val="right"/>
        <w:rPr>
          <w:sz w:val="24"/>
        </w:rPr>
      </w:pPr>
      <w:r>
        <w:rPr>
          <w:sz w:val="24"/>
        </w:rPr>
        <w:t>к п</w:t>
      </w:r>
      <w:r>
        <w:rPr>
          <w:sz w:val="24"/>
        </w:rPr>
        <w:t xml:space="preserve">остановлению администрации </w:t>
      </w:r>
    </w:p>
    <w:p w14:paraId="03000000">
      <w:pPr>
        <w:tabs>
          <w:tab w:leader="none" w:pos="1226" w:val="left"/>
        </w:tabs>
        <w:ind w:hanging="6" w:left="6"/>
        <w:jc w:val="right"/>
        <w:rPr>
          <w:sz w:val="24"/>
        </w:rPr>
      </w:pPr>
      <w:r>
        <w:rPr>
          <w:sz w:val="24"/>
        </w:rPr>
        <w:t>Крапивинского муниципального округа</w:t>
      </w:r>
      <w:r>
        <w:rPr>
          <w:b w:val="1"/>
          <w:sz w:val="24"/>
        </w:rPr>
        <w:t xml:space="preserve">      </w:t>
      </w:r>
    </w:p>
    <w:p w14:paraId="04000000">
      <w:pPr>
        <w:ind/>
        <w:jc w:val="center"/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>от 22.10.2024</w:t>
      </w:r>
      <w:r>
        <w:rPr>
          <w:sz w:val="24"/>
        </w:rPr>
        <w:t xml:space="preserve">  № 1404</w:t>
      </w:r>
    </w:p>
    <w:p w14:paraId="05000000">
      <w:pPr>
        <w:tabs>
          <w:tab w:leader="none" w:pos="1226" w:val="left"/>
        </w:tabs>
        <w:ind w:hanging="6" w:left="6"/>
        <w:jc w:val="both"/>
        <w:rPr>
          <w:b w:val="1"/>
          <w:sz w:val="28"/>
        </w:rPr>
      </w:pPr>
    </w:p>
    <w:p w14:paraId="06000000">
      <w:pPr>
        <w:tabs>
          <w:tab w:leader="none" w:pos="1226" w:val="left"/>
        </w:tabs>
        <w:ind/>
        <w:jc w:val="center"/>
        <w:rPr>
          <w:sz w:val="28"/>
        </w:rPr>
      </w:pPr>
      <w:r>
        <w:rPr>
          <w:sz w:val="28"/>
        </w:rPr>
        <w:t xml:space="preserve">Состав </w:t>
      </w:r>
      <w:r>
        <w:rPr>
          <w:sz w:val="28"/>
        </w:rPr>
        <w:t>организационного комитета по подготовке и проведению мероприятий, посвященных 80-й годовщине Победы в Великой Отечественной войне 1941-1945 годов</w:t>
      </w:r>
    </w:p>
    <w:p w14:paraId="07000000">
      <w:pPr>
        <w:tabs>
          <w:tab w:leader="none" w:pos="1226" w:val="left"/>
        </w:tabs>
        <w:ind/>
        <w:jc w:val="center"/>
        <w:rPr>
          <w:sz w:val="28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34"/>
        <w:gridCol w:w="5838"/>
      </w:tblGrid>
      <w:tr>
        <w:trPr>
          <w:trHeight w:hRule="atLeast" w:val="774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Климина</w:t>
            </w:r>
          </w:p>
          <w:p w14:paraId="09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Татьяна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Ивановна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Глава Крапивинского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редседатель</w:t>
            </w:r>
          </w:p>
        </w:tc>
      </w:tr>
      <w:tr>
        <w:trPr>
          <w:trHeight w:hRule="atLeast" w:val="357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Голошумова </w:t>
            </w:r>
          </w:p>
          <w:p w14:paraId="0C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Екатерина Анатольевна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>
              <w:rPr>
                <w:sz w:val="28"/>
              </w:rPr>
              <w:t xml:space="preserve"> (по социальным вопросам), заместитель председателя</w:t>
            </w:r>
          </w:p>
        </w:tc>
      </w:tr>
      <w:tr>
        <w:trPr>
          <w:trHeight w:hRule="atLeast" w:val="357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Слонов</w:t>
            </w:r>
          </w:p>
          <w:p w14:paraId="0F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Евгений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Александрович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>
              <w:rPr>
                <w:sz w:val="28"/>
              </w:rPr>
              <w:t xml:space="preserve"> (по внутренней политике и безопасности), заместитель председателя</w:t>
            </w:r>
          </w:p>
        </w:tc>
      </w:tr>
      <w:tr>
        <w:trPr>
          <w:trHeight w:hRule="atLeast" w:val="357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Салтымакова Ирина Николаевна 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Начальник организационного отдела администрации Крапивинского муниципального округа</w:t>
            </w:r>
            <w:r>
              <w:rPr>
                <w:sz w:val="28"/>
              </w:rPr>
              <w:t>, секретарь</w:t>
            </w:r>
          </w:p>
          <w:p w14:paraId="13000000">
            <w:pPr>
              <w:tabs>
                <w:tab w:leader="none" w:pos="1226" w:val="left"/>
              </w:tabs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366"/>
        </w:trPr>
        <w:tc>
          <w:tcPr>
            <w:tcW w:type="dxa" w:w="90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Члены организационного комитета:</w:t>
            </w:r>
          </w:p>
        </w:tc>
      </w:tr>
      <w:tr>
        <w:trPr>
          <w:trHeight w:hRule="atLeast" w:val="366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Арнольд </w:t>
            </w:r>
          </w:p>
          <w:p w14:paraId="16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Наталья </w:t>
            </w:r>
            <w:r>
              <w:rPr>
                <w:sz w:val="28"/>
              </w:rPr>
              <w:t xml:space="preserve">Фридриховна 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главы Крапивинского муниципального округа</w:t>
            </w:r>
            <w:r>
              <w:rPr>
                <w:sz w:val="28"/>
              </w:rPr>
              <w:t xml:space="preserve"> (по жилищно-коммунальному хозяйству, капитальному строительству и дорожному хозяйству)</w:t>
            </w:r>
          </w:p>
        </w:tc>
      </w:tr>
      <w:tr>
        <w:trPr>
          <w:trHeight w:hRule="atLeast" w:val="585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Исапова </w:t>
            </w:r>
          </w:p>
          <w:p w14:paraId="19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Светлана Александровна</w:t>
            </w:r>
            <w:r>
              <w:rPr>
                <w:sz w:val="28"/>
              </w:rPr>
              <w:tab/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народных депутатов Крапивинского муниципального округа</w:t>
            </w:r>
            <w:r>
              <w:rPr>
                <w:sz w:val="28"/>
              </w:rPr>
              <w:t xml:space="preserve"> (п</w:t>
            </w:r>
            <w:r>
              <w:rPr>
                <w:sz w:val="28"/>
              </w:rPr>
              <w:t>о согласованию</w:t>
            </w:r>
            <w:r>
              <w:rPr>
                <w:sz w:val="28"/>
              </w:rPr>
              <w:t>)</w:t>
            </w:r>
          </w:p>
        </w:tc>
      </w:tr>
      <w:tr>
        <w:trPr>
          <w:trHeight w:hRule="atLeast" w:val="275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Стоянова </w:t>
            </w:r>
          </w:p>
          <w:p w14:paraId="1C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Ольга Васильевна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главы-начальник финансового управления администрации Крапивинского муниципального округа</w:t>
            </w:r>
          </w:p>
        </w:tc>
      </w:tr>
      <w:tr>
        <w:trPr>
          <w:trHeight w:hRule="atLeast" w:val="510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Харламов</w:t>
            </w:r>
          </w:p>
          <w:p w14:paraId="1F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Сергей Николаевич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>
              <w:rPr>
                <w:sz w:val="28"/>
              </w:rPr>
              <w:t xml:space="preserve"> (по экономике)</w:t>
            </w:r>
          </w:p>
        </w:tc>
      </w:tr>
      <w:tr>
        <w:trPr>
          <w:trHeight w:hRule="atLeast" w:val="441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Лазарева </w:t>
            </w:r>
          </w:p>
          <w:p w14:paraId="22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Надежда </w:t>
            </w:r>
            <w:r>
              <w:rPr>
                <w:sz w:val="28"/>
              </w:rPr>
              <w:t>Юрьевна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tabs>
                <w:tab w:leader="none" w:pos="1226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КУ «Территориальное управление»</w:t>
            </w:r>
          </w:p>
        </w:tc>
      </w:tr>
      <w:tr>
        <w:trPr>
          <w:trHeight w:hRule="atLeast" w:val="660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Сухорукова</w:t>
            </w:r>
          </w:p>
          <w:p w14:paraId="25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Юлия </w:t>
            </w:r>
            <w:r>
              <w:rPr>
                <w:sz w:val="28"/>
              </w:rPr>
              <w:t>Викторовна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tabs>
                <w:tab w:leader="none" w:pos="1226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МКУ </w:t>
            </w:r>
            <w:r>
              <w:rPr>
                <w:sz w:val="28"/>
              </w:rPr>
              <w:t>«УЖС АКМО»</w:t>
            </w:r>
          </w:p>
        </w:tc>
      </w:tr>
      <w:tr>
        <w:trPr>
          <w:trHeight w:hRule="atLeast" w:val="870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tabs>
                <w:tab w:leader="none" w:pos="1226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Гизатулина </w:t>
            </w:r>
          </w:p>
          <w:p w14:paraId="28000000">
            <w:pPr>
              <w:tabs>
                <w:tab w:leader="none" w:pos="1226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Юлия Ивановна</w:t>
            </w:r>
          </w:p>
          <w:p w14:paraId="29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tabs>
                <w:tab w:leader="none" w:pos="1226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культуры, молодёжной политики, спорта и туризма администрации Крапивинского муниципального округа</w:t>
            </w:r>
          </w:p>
        </w:tc>
      </w:tr>
      <w:tr>
        <w:trPr>
          <w:trHeight w:hRule="atLeast" w:val="405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Тузовская </w:t>
            </w:r>
          </w:p>
          <w:p w14:paraId="2C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Ирина Иосифовна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tabs>
                <w:tab w:leader="none" w:pos="1226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</w:t>
            </w:r>
            <w:r>
              <w:rPr>
                <w:sz w:val="28"/>
              </w:rPr>
              <w:t>правлени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 социальной защиты населения администрации Крапивинского муниципального округа</w:t>
            </w:r>
          </w:p>
        </w:tc>
      </w:tr>
      <w:tr>
        <w:trPr>
          <w:trHeight w:hRule="atLeast" w:val="690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Заворин</w:t>
            </w:r>
          </w:p>
          <w:p w14:paraId="2F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Денис Сергеевич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образования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Крапивинского муниципального округа </w:t>
            </w:r>
          </w:p>
        </w:tc>
      </w:tr>
      <w:tr>
        <w:trPr>
          <w:trHeight w:hRule="atLeast" w:val="495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Шаталова</w:t>
            </w:r>
          </w:p>
          <w:p w14:paraId="32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Варвара Алексеевна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врач ГБУЗ «Крапивинская </w:t>
            </w:r>
            <w:r>
              <w:rPr>
                <w:sz w:val="28"/>
              </w:rPr>
              <w:t>РБ</w:t>
            </w:r>
            <w:r>
              <w:rPr>
                <w:sz w:val="28"/>
              </w:rPr>
              <w:t>»</w:t>
            </w:r>
          </w:p>
        </w:tc>
      </w:tr>
      <w:tr>
        <w:trPr>
          <w:trHeight w:hRule="atLeast" w:val="315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Миронова</w:t>
            </w:r>
          </w:p>
          <w:p w14:paraId="35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Ольга Юрьевна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Социальный координатор филиала государственного фонда поддержки участников СВО «Защитники Отечества» по Кемеровской области – Кузбассу (п</w:t>
            </w:r>
            <w:r>
              <w:rPr>
                <w:sz w:val="28"/>
              </w:rPr>
              <w:t>о согласованию</w:t>
            </w:r>
            <w:r>
              <w:rPr>
                <w:sz w:val="28"/>
              </w:rPr>
              <w:t>)</w:t>
            </w:r>
          </w:p>
        </w:tc>
      </w:tr>
      <w:tr>
        <w:trPr>
          <w:trHeight w:hRule="atLeast" w:val="265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Козутина</w:t>
            </w:r>
          </w:p>
          <w:p w14:paraId="38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Наталья Сергеевна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Директор МБУ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«Медиа – центр Крапивинского муниципального округа» </w:t>
            </w:r>
          </w:p>
        </w:tc>
      </w:tr>
      <w:t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Нигомаев </w:t>
            </w:r>
          </w:p>
          <w:p w14:paraId="3B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Алексей Викторович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ачальник Отдела МВД России по Крапивинскому </w:t>
            </w:r>
            <w:r>
              <w:rPr>
                <w:sz w:val="28"/>
              </w:rPr>
              <w:t xml:space="preserve">муниципальному </w:t>
            </w:r>
            <w:r>
              <w:rPr>
                <w:sz w:val="28"/>
              </w:rPr>
              <w:t>округу</w:t>
            </w:r>
            <w:r>
              <w:rPr>
                <w:sz w:val="28"/>
              </w:rPr>
              <w:t xml:space="preserve"> (п</w:t>
            </w:r>
            <w:r>
              <w:rPr>
                <w:sz w:val="28"/>
              </w:rPr>
              <w:t>о согласованию</w:t>
            </w:r>
            <w:r>
              <w:rPr>
                <w:sz w:val="28"/>
              </w:rPr>
              <w:t>)</w:t>
            </w:r>
          </w:p>
        </w:tc>
      </w:tr>
      <w:tr>
        <w:trPr>
          <w:trHeight w:hRule="atLeast" w:val="375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Ужегов </w:t>
            </w:r>
          </w:p>
          <w:p w14:paraId="3E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Геннадий Анатольевич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ГО и ЧС </w:t>
            </w:r>
            <w:r>
              <w:rPr>
                <w:sz w:val="28"/>
              </w:rPr>
              <w:t xml:space="preserve">администрации Крапивинского муниципального округа </w:t>
            </w:r>
          </w:p>
        </w:tc>
      </w:tr>
      <w:tr>
        <w:trPr>
          <w:trHeight w:hRule="atLeast" w:val="375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Попик </w:t>
            </w:r>
          </w:p>
          <w:p w14:paraId="41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Александр Васильевич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Крапивинского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>
        <w:trPr>
          <w:trHeight w:hRule="atLeast" w:val="375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Ерофеенко</w:t>
            </w:r>
          </w:p>
          <w:p w14:paraId="44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Ирина Сергеевна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по организации работы в Крапивинском муниципальном округе.</w:t>
            </w:r>
          </w:p>
          <w:p w14:paraId="46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Региональное отделение Общероссийского общественно-государственного движения детей и молодёжи "Движение Первых" Кемеровской области-Кузбасса.</w:t>
            </w:r>
          </w:p>
        </w:tc>
      </w:tr>
      <w:tr>
        <w:trPr>
          <w:trHeight w:hRule="atLeast" w:val="375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Мизюркин</w:t>
            </w:r>
          </w:p>
          <w:p w14:paraId="48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Анатолий Юрьевич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МБУДО Крапивинский дом детского творчества </w:t>
            </w:r>
          </w:p>
        </w:tc>
      </w:tr>
      <w:tr>
        <w:trPr>
          <w:trHeight w:hRule="atLeast" w:val="375"/>
        </w:trPr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Шестаков</w:t>
            </w:r>
          </w:p>
          <w:p w14:paraId="4B000000">
            <w:pPr>
              <w:rPr>
                <w:sz w:val="28"/>
              </w:rPr>
            </w:pPr>
            <w:r>
              <w:rPr>
                <w:sz w:val="28"/>
              </w:rPr>
              <w:t>Виталий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Анатольевич</w:t>
            </w:r>
          </w:p>
        </w:tc>
        <w:tc>
          <w:tcPr>
            <w:tcW w:type="dxa" w:w="5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МБУК «МКДЦ «Лидер»,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омощник главы Крапивинского муниципального округа по патриотическому воспитанию подрастающего поколения и молодежи</w:t>
            </w:r>
          </w:p>
        </w:tc>
      </w:tr>
    </w:tbl>
    <w:p w14:paraId="4D000000">
      <w:pPr>
        <w:tabs>
          <w:tab w:leader="none" w:pos="1226" w:val="left"/>
        </w:tabs>
        <w:ind w:hanging="6" w:left="6"/>
        <w:jc w:val="center"/>
        <w:rPr>
          <w:sz w:val="28"/>
        </w:rPr>
      </w:pPr>
    </w:p>
    <w:p w14:paraId="4E000000">
      <w:pPr>
        <w:tabs>
          <w:tab w:leader="none" w:pos="1226" w:val="left"/>
        </w:tabs>
        <w:ind w:hanging="6" w:left="6"/>
        <w:jc w:val="center"/>
        <w:rPr>
          <w:sz w:val="28"/>
        </w:rPr>
      </w:pPr>
    </w:p>
    <w:p w14:paraId="4F000000">
      <w:pPr>
        <w:tabs>
          <w:tab w:leader="none" w:pos="1226" w:val="left"/>
        </w:tabs>
        <w:ind/>
        <w:rPr>
          <w:sz w:val="18"/>
        </w:rPr>
      </w:pPr>
    </w:p>
    <w:p w14:paraId="50000000">
      <w:pPr>
        <w:tabs>
          <w:tab w:leader="none" w:pos="1226" w:val="left"/>
        </w:tabs>
        <w:ind/>
        <w:rPr>
          <w:sz w:val="18"/>
        </w:rPr>
      </w:pPr>
    </w:p>
    <w:p w14:paraId="51000000">
      <w:pPr>
        <w:tabs>
          <w:tab w:leader="none" w:pos="1226" w:val="left"/>
        </w:tabs>
        <w:ind/>
        <w:rPr>
          <w:sz w:val="18"/>
        </w:rPr>
      </w:pPr>
    </w:p>
    <w:p w14:paraId="52000000">
      <w:pPr>
        <w:tabs>
          <w:tab w:leader="none" w:pos="1226" w:val="left"/>
        </w:tabs>
        <w:ind/>
        <w:rPr>
          <w:sz w:val="18"/>
        </w:rPr>
      </w:pPr>
    </w:p>
    <w:p w14:paraId="53000000">
      <w:pPr>
        <w:tabs>
          <w:tab w:leader="none" w:pos="1226" w:val="left"/>
        </w:tabs>
        <w:ind/>
        <w:rPr>
          <w:sz w:val="18"/>
        </w:rPr>
      </w:pPr>
    </w:p>
    <w:p w14:paraId="54000000">
      <w:pPr>
        <w:tabs>
          <w:tab w:leader="none" w:pos="1226" w:val="left"/>
        </w:tabs>
        <w:ind/>
        <w:rPr>
          <w:sz w:val="18"/>
        </w:rPr>
      </w:pPr>
    </w:p>
    <w:p w14:paraId="55000000">
      <w:pPr>
        <w:tabs>
          <w:tab w:leader="none" w:pos="1226" w:val="left"/>
        </w:tabs>
        <w:ind/>
        <w:rPr>
          <w:sz w:val="18"/>
        </w:rPr>
      </w:pPr>
    </w:p>
    <w:p w14:paraId="56000000">
      <w:pPr>
        <w:tabs>
          <w:tab w:leader="none" w:pos="1226" w:val="left"/>
        </w:tabs>
        <w:ind/>
        <w:rPr>
          <w:sz w:val="18"/>
        </w:rPr>
      </w:pPr>
    </w:p>
    <w:p w14:paraId="57000000">
      <w:pPr>
        <w:tabs>
          <w:tab w:leader="none" w:pos="1226" w:val="left"/>
        </w:tabs>
        <w:ind/>
        <w:rPr>
          <w:sz w:val="18"/>
        </w:rPr>
      </w:pPr>
    </w:p>
    <w:p w14:paraId="58000000">
      <w:pPr>
        <w:tabs>
          <w:tab w:leader="none" w:pos="1226" w:val="left"/>
        </w:tabs>
        <w:ind/>
        <w:rPr>
          <w:sz w:val="18"/>
        </w:rPr>
      </w:pPr>
    </w:p>
    <w:p w14:paraId="59000000">
      <w:pPr>
        <w:tabs>
          <w:tab w:leader="none" w:pos="1226" w:val="left"/>
        </w:tabs>
        <w:ind/>
        <w:rPr>
          <w:sz w:val="18"/>
        </w:rPr>
      </w:pPr>
    </w:p>
    <w:p w14:paraId="5A000000">
      <w:pPr>
        <w:tabs>
          <w:tab w:leader="none" w:pos="1226" w:val="left"/>
        </w:tabs>
        <w:ind/>
        <w:rPr>
          <w:sz w:val="18"/>
        </w:rPr>
      </w:pPr>
    </w:p>
    <w:p w14:paraId="5B000000">
      <w:pPr>
        <w:tabs>
          <w:tab w:leader="none" w:pos="1226" w:val="left"/>
        </w:tabs>
        <w:ind/>
        <w:rPr>
          <w:sz w:val="18"/>
        </w:rPr>
      </w:pPr>
    </w:p>
    <w:p w14:paraId="5C000000">
      <w:pPr>
        <w:tabs>
          <w:tab w:leader="none" w:pos="1226" w:val="left"/>
        </w:tabs>
        <w:ind/>
        <w:rPr>
          <w:sz w:val="18"/>
        </w:rPr>
      </w:pPr>
    </w:p>
    <w:p w14:paraId="5D000000">
      <w:pPr>
        <w:tabs>
          <w:tab w:leader="none" w:pos="1226" w:val="left"/>
        </w:tabs>
        <w:ind/>
        <w:rPr>
          <w:sz w:val="18"/>
        </w:rPr>
      </w:pPr>
    </w:p>
    <w:p w14:paraId="5E000000">
      <w:pPr>
        <w:tabs>
          <w:tab w:leader="none" w:pos="1226" w:val="left"/>
        </w:tabs>
        <w:ind/>
        <w:rPr>
          <w:sz w:val="18"/>
        </w:rPr>
      </w:pPr>
    </w:p>
    <w:p w14:paraId="5F000000">
      <w:pPr>
        <w:tabs>
          <w:tab w:leader="none" w:pos="1226" w:val="left"/>
        </w:tabs>
        <w:ind/>
        <w:rPr>
          <w:sz w:val="18"/>
        </w:rPr>
      </w:pPr>
    </w:p>
    <w:p w14:paraId="60000000">
      <w:pPr>
        <w:tabs>
          <w:tab w:leader="none" w:pos="1226" w:val="left"/>
        </w:tabs>
        <w:ind/>
        <w:rPr>
          <w:sz w:val="18"/>
        </w:rPr>
      </w:pPr>
    </w:p>
    <w:p w14:paraId="61000000">
      <w:pPr>
        <w:tabs>
          <w:tab w:leader="none" w:pos="1226" w:val="left"/>
        </w:tabs>
        <w:ind/>
        <w:rPr>
          <w:sz w:val="18"/>
        </w:rPr>
      </w:pPr>
    </w:p>
    <w:p w14:paraId="62000000">
      <w:pPr>
        <w:tabs>
          <w:tab w:leader="none" w:pos="1226" w:val="left"/>
        </w:tabs>
        <w:ind/>
        <w:rPr>
          <w:sz w:val="18"/>
        </w:rPr>
      </w:pPr>
    </w:p>
    <w:p w14:paraId="63000000">
      <w:pPr>
        <w:tabs>
          <w:tab w:leader="none" w:pos="1226" w:val="left"/>
        </w:tabs>
        <w:ind/>
        <w:rPr>
          <w:sz w:val="18"/>
        </w:rPr>
      </w:pPr>
    </w:p>
    <w:p w14:paraId="64000000">
      <w:pPr>
        <w:widowControl w:val="1"/>
        <w:ind/>
        <w:jc w:val="center"/>
        <w:rPr>
          <w:sz w:val="28"/>
        </w:rPr>
      </w:pPr>
      <w:r>
        <w:rPr>
          <w:sz w:val="28"/>
        </w:rPr>
        <w:t>Лист согласования</w:t>
      </w:r>
    </w:p>
    <w:p w14:paraId="65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к Постановлению Администрация </w:t>
      </w:r>
    </w:p>
    <w:p w14:paraId="66000000">
      <w:pPr>
        <w:widowControl w:val="1"/>
        <w:ind/>
        <w:jc w:val="center"/>
        <w:rPr>
          <w:sz w:val="28"/>
        </w:rPr>
      </w:pPr>
      <w:r>
        <w:rPr>
          <w:sz w:val="28"/>
        </w:rPr>
        <w:t>Крапивинского муниципального  округа от _________ №_____</w:t>
      </w:r>
    </w:p>
    <w:p w14:paraId="67000000">
      <w:pPr>
        <w:widowControl w:val="1"/>
        <w:ind/>
        <w:jc w:val="center"/>
        <w:rPr>
          <w:sz w:val="28"/>
        </w:rPr>
      </w:pPr>
    </w:p>
    <w:p w14:paraId="68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Внести изменений в постановление администрации Крапивинского муниципального округа от 12.09.2024 №1187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2"/>
        <w:gridCol w:w="4156"/>
        <w:gridCol w:w="2232"/>
      </w:tblGrid>
      <w:tr>
        <w:tc>
          <w:tcPr>
            <w:tcW w:type="dxa" w:w="3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1"/>
              <w:ind/>
              <w:jc w:val="center"/>
              <w:rPr>
                <w:sz w:val="28"/>
              </w:rPr>
            </w:pPr>
          </w:p>
          <w:p w14:paraId="6A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Ф. И. О.</w:t>
            </w:r>
          </w:p>
          <w:p w14:paraId="6B000000">
            <w:pPr>
              <w:widowControl w:val="1"/>
              <w:ind/>
              <w:jc w:val="center"/>
              <w:rPr>
                <w:sz w:val="28"/>
              </w:rPr>
            </w:pPr>
          </w:p>
        </w:tc>
        <w:tc>
          <w:tcPr>
            <w:tcW w:type="dxa" w:w="4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1"/>
              <w:ind/>
              <w:jc w:val="center"/>
              <w:rPr>
                <w:sz w:val="28"/>
              </w:rPr>
            </w:pPr>
          </w:p>
          <w:p w14:paraId="6D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1"/>
              <w:ind/>
              <w:jc w:val="center"/>
              <w:rPr>
                <w:sz w:val="28"/>
              </w:rPr>
            </w:pPr>
          </w:p>
          <w:p w14:paraId="6F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c>
          <w:tcPr>
            <w:tcW w:type="dxa" w:w="3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Арнольд </w:t>
            </w:r>
          </w:p>
          <w:p w14:paraId="71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Наталья </w:t>
            </w:r>
            <w:r>
              <w:rPr>
                <w:sz w:val="28"/>
              </w:rPr>
              <w:t xml:space="preserve">Фридриховна </w:t>
            </w:r>
          </w:p>
        </w:tc>
        <w:tc>
          <w:tcPr>
            <w:tcW w:type="dxa" w:w="4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главы Крапивинского муниципального округа</w:t>
            </w:r>
            <w:r>
              <w:rPr>
                <w:sz w:val="28"/>
              </w:rPr>
              <w:t xml:space="preserve"> (по жилищно-коммунальному хозяйству, капитальному строительству и дорожному хозяйству)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widowControl w:val="1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Стоянова </w:t>
            </w:r>
          </w:p>
          <w:p w14:paraId="75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Ольга Васильевна</w:t>
            </w:r>
          </w:p>
        </w:tc>
        <w:tc>
          <w:tcPr>
            <w:tcW w:type="dxa" w:w="4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главы-начальник финансового управления администрации Крапивинского муниципального округа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widowControl w:val="1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Слонов</w:t>
            </w:r>
          </w:p>
          <w:p w14:paraId="79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Евгений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Александрович</w:t>
            </w:r>
          </w:p>
        </w:tc>
        <w:tc>
          <w:tcPr>
            <w:tcW w:type="dxa" w:w="4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>
              <w:rPr>
                <w:sz w:val="28"/>
              </w:rPr>
              <w:t xml:space="preserve"> (по внутренней политике и безопасности)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widowControl w:val="1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Харламов</w:t>
            </w:r>
          </w:p>
          <w:p w14:paraId="7D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Сергей Николаевич</w:t>
            </w:r>
          </w:p>
        </w:tc>
        <w:tc>
          <w:tcPr>
            <w:tcW w:type="dxa" w:w="4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tabs>
                <w:tab w:leader="none" w:pos="1226" w:val="left"/>
              </w:tabs>
              <w:ind w:hanging="6" w:left="6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>
              <w:rPr>
                <w:sz w:val="28"/>
              </w:rPr>
              <w:t xml:space="preserve"> (по экономике)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widowControl w:val="1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Голошумова Е.А</w:t>
            </w:r>
          </w:p>
        </w:tc>
        <w:tc>
          <w:tcPr>
            <w:tcW w:type="dxa" w:w="4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</w:p>
          <w:p w14:paraId="82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 xml:space="preserve">Крапивинского муниципального округа  </w:t>
            </w:r>
          </w:p>
          <w:p w14:paraId="83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 xml:space="preserve">(по социальным вопросам)      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widowControl w:val="1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Заруцкая А.В.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4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и.о. начальника</w:t>
            </w:r>
          </w:p>
          <w:p w14:paraId="87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юридического отдела</w:t>
            </w:r>
          </w:p>
          <w:p w14:paraId="88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 xml:space="preserve">Крапивинского муниципального округа       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widowControl w:val="1"/>
              <w:ind/>
              <w:jc w:val="center"/>
              <w:rPr>
                <w:sz w:val="28"/>
              </w:rPr>
            </w:pPr>
          </w:p>
        </w:tc>
      </w:tr>
    </w:tbl>
    <w:p w14:paraId="8A000000">
      <w:pPr>
        <w:widowControl w:val="1"/>
        <w:spacing w:line="276" w:lineRule="auto"/>
        <w:ind/>
        <w:jc w:val="center"/>
        <w:rPr>
          <w:rFonts w:ascii="Calibri" w:hAnsi="Calibri"/>
          <w:sz w:val="28"/>
        </w:rPr>
      </w:pPr>
    </w:p>
    <w:p w14:paraId="8B000000">
      <w:pPr>
        <w:widowControl w:val="1"/>
        <w:tabs>
          <w:tab w:leader="none" w:pos="1134" w:val="left"/>
        </w:tabs>
        <w:ind/>
        <w:jc w:val="both"/>
      </w:pPr>
    </w:p>
    <w:p w14:paraId="8C000000">
      <w:pPr>
        <w:widowControl w:val="1"/>
        <w:tabs>
          <w:tab w:leader="none" w:pos="1134" w:val="left"/>
        </w:tabs>
        <w:ind/>
        <w:jc w:val="both"/>
      </w:pPr>
    </w:p>
    <w:p w14:paraId="8D000000">
      <w:pPr>
        <w:widowControl w:val="1"/>
        <w:tabs>
          <w:tab w:leader="none" w:pos="1134" w:val="left"/>
        </w:tabs>
        <w:ind/>
        <w:jc w:val="both"/>
      </w:pPr>
    </w:p>
    <w:p w14:paraId="8E000000">
      <w:pPr>
        <w:widowControl w:val="1"/>
        <w:tabs>
          <w:tab w:leader="none" w:pos="1134" w:val="left"/>
        </w:tabs>
        <w:ind/>
        <w:jc w:val="both"/>
      </w:pPr>
    </w:p>
    <w:p w14:paraId="8F000000">
      <w:pPr>
        <w:widowControl w:val="1"/>
        <w:tabs>
          <w:tab w:leader="none" w:pos="1134" w:val="left"/>
        </w:tabs>
        <w:ind/>
        <w:jc w:val="both"/>
      </w:pPr>
    </w:p>
    <w:p w14:paraId="90000000">
      <w:pPr>
        <w:widowControl w:val="1"/>
        <w:tabs>
          <w:tab w:leader="none" w:pos="1134" w:val="left"/>
        </w:tabs>
        <w:ind/>
        <w:jc w:val="both"/>
      </w:pPr>
    </w:p>
    <w:p w14:paraId="91000000">
      <w:pPr>
        <w:widowControl w:val="1"/>
        <w:tabs>
          <w:tab w:leader="none" w:pos="1134" w:val="left"/>
        </w:tabs>
        <w:ind/>
        <w:jc w:val="both"/>
      </w:pPr>
    </w:p>
    <w:p w14:paraId="92000000">
      <w:pPr>
        <w:widowControl w:val="1"/>
        <w:tabs>
          <w:tab w:leader="none" w:pos="1134" w:val="left"/>
        </w:tabs>
        <w:ind/>
        <w:jc w:val="both"/>
      </w:pPr>
    </w:p>
    <w:p w14:paraId="93000000">
      <w:pPr>
        <w:widowControl w:val="1"/>
        <w:tabs>
          <w:tab w:leader="none" w:pos="1134" w:val="left"/>
        </w:tabs>
        <w:ind/>
        <w:jc w:val="both"/>
      </w:pPr>
    </w:p>
    <w:p w14:paraId="94000000">
      <w:pPr>
        <w:widowControl w:val="1"/>
        <w:tabs>
          <w:tab w:leader="none" w:pos="1134" w:val="left"/>
        </w:tabs>
        <w:ind/>
        <w:jc w:val="both"/>
      </w:pPr>
    </w:p>
    <w:p w14:paraId="95000000">
      <w:pPr>
        <w:widowControl w:val="1"/>
        <w:tabs>
          <w:tab w:leader="none" w:pos="1134" w:val="left"/>
        </w:tabs>
        <w:ind/>
        <w:jc w:val="both"/>
      </w:pPr>
    </w:p>
    <w:p w14:paraId="96000000">
      <w:pPr>
        <w:widowControl w:val="1"/>
        <w:tabs>
          <w:tab w:leader="none" w:pos="1134" w:val="left"/>
        </w:tabs>
        <w:ind/>
        <w:jc w:val="both"/>
      </w:pPr>
    </w:p>
    <w:p w14:paraId="97000000">
      <w:pPr>
        <w:widowControl w:val="1"/>
        <w:tabs>
          <w:tab w:leader="none" w:pos="1134" w:val="left"/>
        </w:tabs>
        <w:ind/>
        <w:jc w:val="both"/>
      </w:pPr>
    </w:p>
    <w:p w14:paraId="98000000">
      <w:pPr>
        <w:widowControl w:val="1"/>
        <w:ind/>
        <w:rPr>
          <w:sz w:val="28"/>
        </w:rPr>
      </w:pPr>
    </w:p>
    <w:p w14:paraId="99000000">
      <w:pPr>
        <w:widowControl w:val="1"/>
        <w:ind/>
        <w:rPr>
          <w:sz w:val="28"/>
        </w:rPr>
      </w:pPr>
    </w:p>
    <w:p w14:paraId="9A000000">
      <w:pPr>
        <w:widowControl w:val="1"/>
        <w:ind/>
        <w:jc w:val="center"/>
        <w:rPr>
          <w:sz w:val="28"/>
        </w:rPr>
      </w:pPr>
      <w:r>
        <w:rPr>
          <w:sz w:val="28"/>
        </w:rPr>
        <w:t>Лист рассылки</w:t>
      </w:r>
    </w:p>
    <w:p w14:paraId="9B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к Постановлению Администрация </w:t>
      </w:r>
    </w:p>
    <w:p w14:paraId="9C000000">
      <w:pPr>
        <w:widowControl w:val="1"/>
        <w:ind/>
        <w:jc w:val="center"/>
        <w:rPr>
          <w:sz w:val="28"/>
        </w:rPr>
      </w:pPr>
      <w:r>
        <w:rPr>
          <w:sz w:val="28"/>
        </w:rPr>
        <w:t>Крапивинского муниципального  округа от _________ №_____</w:t>
      </w:r>
    </w:p>
    <w:p w14:paraId="9D000000">
      <w:pPr>
        <w:widowControl w:val="1"/>
        <w:ind/>
        <w:jc w:val="center"/>
        <w:rPr>
          <w:sz w:val="28"/>
        </w:rPr>
      </w:pPr>
    </w:p>
    <w:p w14:paraId="9E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Внести изменений в постановление администрации Крапивинского муниципального округа от 12.09.2024 №1187</w:t>
      </w:r>
    </w:p>
    <w:p w14:paraId="9F000000">
      <w:pPr>
        <w:widowControl w:val="1"/>
        <w:ind/>
        <w:jc w:val="center"/>
        <w:rPr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78"/>
        <w:gridCol w:w="3252"/>
        <w:gridCol w:w="3140"/>
      </w:tblGrid>
      <w:tr>
        <w:tc>
          <w:tcPr>
            <w:tcW w:type="dxa" w:w="3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1"/>
              <w:ind/>
              <w:jc w:val="center"/>
              <w:rPr>
                <w:sz w:val="28"/>
              </w:rPr>
            </w:pPr>
          </w:p>
          <w:p w14:paraId="A1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Ф. И. О.</w:t>
            </w:r>
          </w:p>
          <w:p w14:paraId="A2000000">
            <w:pPr>
              <w:widowControl w:val="1"/>
              <w:ind/>
              <w:jc w:val="center"/>
              <w:rPr>
                <w:sz w:val="28"/>
              </w:rPr>
            </w:pP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1"/>
              <w:ind/>
              <w:jc w:val="center"/>
              <w:rPr>
                <w:sz w:val="28"/>
              </w:rPr>
            </w:pPr>
          </w:p>
          <w:p w14:paraId="A4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type="dxa" w:w="3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1"/>
              <w:ind/>
              <w:jc w:val="center"/>
              <w:rPr>
                <w:sz w:val="28"/>
              </w:rPr>
            </w:pPr>
          </w:p>
          <w:p w14:paraId="A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c>
          <w:tcPr>
            <w:tcW w:type="dxa" w:w="3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Слонов Е.А.</w:t>
            </w: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</w:p>
          <w:p w14:paraId="A9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 xml:space="preserve">Крапивинского муниципального округа       </w:t>
            </w:r>
          </w:p>
        </w:tc>
        <w:tc>
          <w:tcPr>
            <w:tcW w:type="dxa" w:w="3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1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Гизатулина Ю. И.</w:t>
            </w:r>
          </w:p>
          <w:p w14:paraId="AC000000">
            <w:pPr>
              <w:widowControl w:val="1"/>
              <w:ind/>
              <w:jc w:val="center"/>
              <w:rPr>
                <w:sz w:val="28"/>
              </w:rPr>
            </w:pPr>
          </w:p>
        </w:tc>
        <w:tc>
          <w:tcPr>
            <w:tcW w:type="dxa" w:w="3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Начальник Управления культуры, молодежной политики, спорта и туризма администрации</w:t>
            </w:r>
          </w:p>
          <w:p w14:paraId="AE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 xml:space="preserve">Крапивинского муниципального округа        </w:t>
            </w:r>
          </w:p>
        </w:tc>
        <w:tc>
          <w:tcPr>
            <w:tcW w:type="dxa" w:w="3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1"/>
              <w:ind/>
              <w:jc w:val="center"/>
              <w:rPr>
                <w:sz w:val="28"/>
              </w:rPr>
            </w:pPr>
          </w:p>
        </w:tc>
      </w:tr>
    </w:tbl>
    <w:p w14:paraId="B0000000">
      <w:pPr>
        <w:widowControl w:val="1"/>
        <w:spacing w:line="276" w:lineRule="auto"/>
        <w:ind/>
        <w:jc w:val="center"/>
        <w:rPr>
          <w:rFonts w:ascii="Calibri" w:hAnsi="Calibri"/>
          <w:sz w:val="28"/>
        </w:rPr>
      </w:pPr>
    </w:p>
    <w:p w14:paraId="B1000000">
      <w:pPr>
        <w:widowControl w:val="1"/>
        <w:tabs>
          <w:tab w:leader="none" w:pos="1134" w:val="left"/>
        </w:tabs>
        <w:ind/>
        <w:jc w:val="both"/>
      </w:pPr>
    </w:p>
    <w:p w14:paraId="B2000000">
      <w:pPr>
        <w:widowControl w:val="1"/>
        <w:tabs>
          <w:tab w:leader="none" w:pos="1134" w:val="left"/>
        </w:tabs>
        <w:ind/>
        <w:jc w:val="both"/>
      </w:pPr>
    </w:p>
    <w:p w14:paraId="B3000000">
      <w:pPr>
        <w:widowControl w:val="1"/>
        <w:tabs>
          <w:tab w:leader="none" w:pos="1134" w:val="left"/>
        </w:tabs>
        <w:ind/>
        <w:jc w:val="both"/>
      </w:pPr>
    </w:p>
    <w:p w14:paraId="B4000000">
      <w:pPr>
        <w:tabs>
          <w:tab w:leader="none" w:pos="1226" w:val="left"/>
        </w:tabs>
        <w:ind/>
        <w:rPr>
          <w:sz w:val="18"/>
        </w:rPr>
      </w:pPr>
    </w:p>
    <w:sectPr>
      <w:pgSz w:h="16837" w:orient="portrait" w:w="11905"/>
      <w:pgMar w:bottom="851" w:footer="720" w:gutter="0" w:header="720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WW8Num4z1"/>
    <w:link w:val="Style_6_ch"/>
    <w:rPr>
      <w:rFonts w:ascii="Courier New" w:hAnsi="Courier New"/>
    </w:rPr>
  </w:style>
  <w:style w:styleId="Style_6_ch" w:type="character">
    <w:name w:val="WW8Num4z1"/>
    <w:link w:val="Style_6"/>
    <w:rPr>
      <w:rFonts w:ascii="Courier New" w:hAnsi="Courier New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ody Text"/>
    <w:basedOn w:val="Style_2"/>
    <w:link w:val="Style_8_ch"/>
    <w:pPr>
      <w:spacing w:after="120" w:before="0"/>
      <w:ind/>
    </w:pPr>
  </w:style>
  <w:style w:styleId="Style_8_ch" w:type="character">
    <w:name w:val="Body Text"/>
    <w:basedOn w:val="Style_2_ch"/>
    <w:link w:val="Style_8"/>
  </w:style>
  <w:style w:styleId="Style_9" w:type="paragraph">
    <w:name w:val="Указатель1"/>
    <w:basedOn w:val="Style_2"/>
    <w:link w:val="Style_9_ch"/>
    <w:rPr>
      <w:rFonts w:ascii="Arial" w:hAnsi="Arial"/>
    </w:rPr>
  </w:style>
  <w:style w:styleId="Style_9_ch" w:type="character">
    <w:name w:val="Указатель1"/>
    <w:basedOn w:val="Style_2_ch"/>
    <w:link w:val="Style_9"/>
    <w:rPr>
      <w:rFonts w:ascii="Arial" w:hAnsi="Arial"/>
    </w:rPr>
  </w:style>
  <w:style w:styleId="Style_10" w:type="paragraph">
    <w:name w:val="WW8Num5z0"/>
    <w:link w:val="Style_10_ch"/>
    <w:rPr>
      <w:rFonts w:ascii="Times New Roman" w:hAnsi="Times New Roman"/>
    </w:rPr>
  </w:style>
  <w:style w:styleId="Style_10_ch" w:type="character">
    <w:name w:val="WW8Num5z0"/>
    <w:link w:val="Style_10"/>
    <w:rPr>
      <w:rFonts w:ascii="Times New Roman" w:hAnsi="Times New Roman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WW8Num6z0"/>
    <w:link w:val="Style_13_ch"/>
    <w:rPr>
      <w:rFonts w:ascii="Times New Roman" w:hAnsi="Times New Roman"/>
    </w:rPr>
  </w:style>
  <w:style w:styleId="Style_13_ch" w:type="character">
    <w:name w:val="WW8Num6z0"/>
    <w:link w:val="Style_13"/>
    <w:rPr>
      <w:rFonts w:ascii="Times New Roman" w:hAnsi="Times New Roman"/>
    </w:rPr>
  </w:style>
  <w:style w:styleId="Style_14" w:type="paragraph">
    <w:name w:val="Absatz-Standardschriftart"/>
    <w:link w:val="Style_14_ch"/>
  </w:style>
  <w:style w:styleId="Style_14_ch" w:type="character">
    <w:name w:val="Absatz-Standardschriftart"/>
    <w:link w:val="Style_14"/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WW8Num4z2"/>
    <w:link w:val="Style_17_ch"/>
    <w:rPr>
      <w:rFonts w:ascii="Wingdings" w:hAnsi="Wingdings"/>
    </w:rPr>
  </w:style>
  <w:style w:styleId="Style_17_ch" w:type="character">
    <w:name w:val="WW8Num4z2"/>
    <w:link w:val="Style_17"/>
    <w:rPr>
      <w:rFonts w:ascii="Wingdings" w:hAnsi="Wingdings"/>
    </w:rPr>
  </w:style>
  <w:style w:styleId="Style_18" w:type="paragraph">
    <w:name w:val="toc 3"/>
    <w:next w:val="Style_2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Normal (Web)"/>
    <w:basedOn w:val="Style_2"/>
    <w:link w:val="Style_19_ch"/>
    <w:rPr>
      <w:sz w:val="24"/>
    </w:rPr>
  </w:style>
  <w:style w:styleId="Style_19_ch" w:type="character">
    <w:name w:val="Normal (Web)"/>
    <w:basedOn w:val="Style_2_ch"/>
    <w:link w:val="Style_19"/>
    <w:rPr>
      <w:sz w:val="24"/>
    </w:rPr>
  </w:style>
  <w:style w:styleId="Style_20" w:type="paragraph">
    <w:name w:val="WW8Num4z0"/>
    <w:link w:val="Style_20_ch"/>
    <w:rPr>
      <w:rFonts w:ascii="Symbol" w:hAnsi="Symbol"/>
    </w:rPr>
  </w:style>
  <w:style w:styleId="Style_20_ch" w:type="character">
    <w:name w:val="WW8Num4z0"/>
    <w:link w:val="Style_20"/>
    <w:rPr>
      <w:rFonts w:ascii="Symbol" w:hAnsi="Symbol"/>
    </w:rPr>
  </w:style>
  <w:style w:styleId="Style_21" w:type="paragraph">
    <w:name w:val="WW8Num7z0"/>
    <w:link w:val="Style_21_ch"/>
    <w:rPr>
      <w:rFonts w:ascii="Times New Roman" w:hAnsi="Times New Roman"/>
    </w:rPr>
  </w:style>
  <w:style w:styleId="Style_21_ch" w:type="character">
    <w:name w:val="WW8Num7z0"/>
    <w:link w:val="Style_21"/>
    <w:rPr>
      <w:rFonts w:ascii="Times New Roman" w:hAnsi="Times New Roman"/>
    </w:rPr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Название1"/>
    <w:basedOn w:val="Style_2"/>
    <w:link w:val="Style_23_ch"/>
    <w:pPr>
      <w:spacing w:after="120" w:before="120"/>
      <w:ind/>
    </w:pPr>
    <w:rPr>
      <w:rFonts w:ascii="Arial" w:hAnsi="Arial"/>
      <w:i w:val="1"/>
      <w:sz w:val="20"/>
    </w:rPr>
  </w:style>
  <w:style w:styleId="Style_23_ch" w:type="character">
    <w:name w:val="Название1"/>
    <w:basedOn w:val="Style_2_ch"/>
    <w:link w:val="Style_23"/>
    <w:rPr>
      <w:rFonts w:ascii="Arial" w:hAnsi="Arial"/>
      <w:i w:val="1"/>
      <w:sz w:val="20"/>
    </w:rPr>
  </w:style>
  <w:style w:styleId="Style_24" w:type="paragraph">
    <w:name w:val="heading 1"/>
    <w:next w:val="Style_2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Содержимое таблицы"/>
    <w:basedOn w:val="Style_2"/>
    <w:link w:val="Style_25_ch"/>
  </w:style>
  <w:style w:styleId="Style_25_ch" w:type="character">
    <w:name w:val="Содержимое таблицы"/>
    <w:basedOn w:val="Style_2_ch"/>
    <w:link w:val="Style_25"/>
  </w:style>
  <w:style w:styleId="Style_26" w:type="paragraph">
    <w:name w:val="Заголовок таблицы"/>
    <w:basedOn w:val="Style_25"/>
    <w:link w:val="Style_26_ch"/>
    <w:pPr>
      <w:ind/>
      <w:jc w:val="center"/>
    </w:pPr>
    <w:rPr>
      <w:b w:val="1"/>
    </w:rPr>
  </w:style>
  <w:style w:styleId="Style_26_ch" w:type="character">
    <w:name w:val="Заголовок таблицы"/>
    <w:basedOn w:val="Style_25_ch"/>
    <w:link w:val="Style_26"/>
    <w:rPr>
      <w:b w:val="1"/>
    </w:rPr>
  </w:style>
  <w:style w:styleId="Style_27" w:type="paragraph">
    <w:name w:val="List"/>
    <w:basedOn w:val="Style_8"/>
    <w:link w:val="Style_27_ch"/>
    <w:rPr>
      <w:rFonts w:ascii="Arial" w:hAnsi="Arial"/>
    </w:rPr>
  </w:style>
  <w:style w:styleId="Style_27_ch" w:type="character">
    <w:name w:val="List"/>
    <w:basedOn w:val="Style_8_ch"/>
    <w:link w:val="Style_27"/>
    <w:rPr>
      <w:rFonts w:ascii="Arial" w:hAnsi="Arial"/>
    </w:rPr>
  </w:style>
  <w:style w:styleId="Style_28" w:type="paragraph">
    <w:name w:val="Текст выноски Знак"/>
    <w:link w:val="Style_28_ch"/>
    <w:rPr>
      <w:rFonts w:ascii="Tahoma" w:hAnsi="Tahoma"/>
      <w:sz w:val="16"/>
    </w:rPr>
  </w:style>
  <w:style w:styleId="Style_28_ch" w:type="character">
    <w:name w:val="Текст выноски Знак"/>
    <w:link w:val="Style_28"/>
    <w:rPr>
      <w:rFonts w:ascii="Tahoma" w:hAnsi="Tahoma"/>
      <w:sz w:val="16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Символ нумерации"/>
    <w:link w:val="Style_31_ch"/>
  </w:style>
  <w:style w:styleId="Style_31_ch" w:type="character">
    <w:name w:val="Символ нумерации"/>
    <w:link w:val="Style_31"/>
  </w:style>
  <w:style w:styleId="Style_32" w:type="paragraph">
    <w:name w:val="toc 1"/>
    <w:next w:val="Style_2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toc 9"/>
    <w:next w:val="Style_2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2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WW8Num2z0"/>
    <w:link w:val="Style_36_ch"/>
    <w:rPr>
      <w:rFonts w:ascii="Times New Roman" w:hAnsi="Times New Roman"/>
    </w:rPr>
  </w:style>
  <w:style w:styleId="Style_36_ch" w:type="character">
    <w:name w:val="WW8Num2z0"/>
    <w:link w:val="Style_36"/>
    <w:rPr>
      <w:rFonts w:ascii="Times New Roman" w:hAnsi="Times New Roman"/>
    </w:rPr>
  </w:style>
  <w:style w:styleId="Style_37" w:type="paragraph">
    <w:name w:val="ConsNormal"/>
    <w:link w:val="Style_37_ch"/>
    <w:pPr>
      <w:widowControl w:val="0"/>
      <w:ind w:firstLine="720" w:left="0"/>
    </w:pPr>
    <w:rPr>
      <w:rFonts w:ascii="Arial" w:hAnsi="Arial"/>
    </w:rPr>
  </w:style>
  <w:style w:styleId="Style_37_ch" w:type="character">
    <w:name w:val="ConsNormal"/>
    <w:link w:val="Style_37"/>
    <w:rPr>
      <w:rFonts w:ascii="Arial" w:hAnsi="Arial"/>
    </w:rPr>
  </w:style>
  <w:style w:styleId="Style_38" w:type="paragraph">
    <w:name w:val="WW8NumSt5z0"/>
    <w:link w:val="Style_38_ch"/>
    <w:rPr>
      <w:rFonts w:ascii="Times New Roman" w:hAnsi="Times New Roman"/>
    </w:rPr>
  </w:style>
  <w:style w:styleId="Style_38_ch" w:type="character">
    <w:name w:val="WW8NumSt5z0"/>
    <w:link w:val="Style_38"/>
    <w:rPr>
      <w:rFonts w:ascii="Times New Roman" w:hAnsi="Times New Roman"/>
    </w:rPr>
  </w:style>
  <w:style w:styleId="Style_39" w:type="paragraph">
    <w:name w:val="toc 5"/>
    <w:next w:val="Style_2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WW8Num1z0"/>
    <w:link w:val="Style_41_ch"/>
    <w:rPr>
      <w:rFonts w:ascii="Times New Roman" w:hAnsi="Times New Roman"/>
    </w:rPr>
  </w:style>
  <w:style w:styleId="Style_41_ch" w:type="character">
    <w:name w:val="WW8Num1z0"/>
    <w:link w:val="Style_41"/>
    <w:rPr>
      <w:rFonts w:ascii="Times New Roman" w:hAnsi="Times New Roman"/>
    </w:rPr>
  </w:style>
  <w:style w:styleId="Style_42" w:type="paragraph">
    <w:name w:val="Subtitle"/>
    <w:next w:val="Style_2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No Spacing"/>
    <w:link w:val="Style_43_ch"/>
    <w:pPr>
      <w:widowControl w:val="0"/>
      <w:ind/>
    </w:pPr>
  </w:style>
  <w:style w:styleId="Style_43_ch" w:type="character">
    <w:name w:val="No Spacing"/>
    <w:link w:val="Style_43"/>
  </w:style>
  <w:style w:styleId="Style_44" w:type="paragraph">
    <w:name w:val="Title"/>
    <w:basedOn w:val="Style_2"/>
    <w:next w:val="Style_8"/>
    <w:link w:val="Style_44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44_ch" w:type="character">
    <w:name w:val="Title"/>
    <w:basedOn w:val="Style_2_ch"/>
    <w:link w:val="Style_44"/>
    <w:rPr>
      <w:rFonts w:ascii="Arial" w:hAnsi="Arial"/>
      <w:sz w:val="28"/>
    </w:rPr>
  </w:style>
  <w:style w:styleId="Style_45" w:type="paragraph">
    <w:name w:val="heading 4"/>
    <w:next w:val="Style_2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heading 2"/>
    <w:next w:val="Style_2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2024-10-25T06:13:20Z</dcterms:modified>
</cp:coreProperties>
</file>