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66" w:rsidRPr="00E20623" w:rsidRDefault="00806366" w:rsidP="00E20623">
      <w:pPr>
        <w:jc w:val="right"/>
        <w:rPr>
          <w:b/>
          <w:bCs/>
          <w:kern w:val="28"/>
          <w:sz w:val="32"/>
          <w:szCs w:val="32"/>
        </w:rPr>
      </w:pPr>
      <w:r w:rsidRPr="00E20623">
        <w:rPr>
          <w:b/>
          <w:bCs/>
          <w:kern w:val="28"/>
          <w:sz w:val="32"/>
          <w:szCs w:val="32"/>
        </w:rPr>
        <w:t>Приложение №1</w:t>
      </w:r>
    </w:p>
    <w:p w:rsidR="00806366" w:rsidRPr="00E20623" w:rsidRDefault="00806366" w:rsidP="00E20623">
      <w:pPr>
        <w:jc w:val="right"/>
        <w:rPr>
          <w:b/>
          <w:bCs/>
          <w:kern w:val="28"/>
          <w:sz w:val="32"/>
          <w:szCs w:val="32"/>
        </w:rPr>
      </w:pPr>
      <w:r w:rsidRPr="00E20623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806366" w:rsidRPr="00E20623" w:rsidRDefault="00806366" w:rsidP="00E20623">
      <w:pPr>
        <w:jc w:val="right"/>
        <w:rPr>
          <w:b/>
          <w:bCs/>
          <w:kern w:val="28"/>
          <w:sz w:val="32"/>
          <w:szCs w:val="32"/>
        </w:rPr>
      </w:pPr>
      <w:r w:rsidRPr="00E2062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06366" w:rsidRPr="00E20623" w:rsidRDefault="00806366" w:rsidP="00E20623">
      <w:pPr>
        <w:jc w:val="right"/>
        <w:rPr>
          <w:b/>
          <w:bCs/>
          <w:kern w:val="28"/>
          <w:sz w:val="32"/>
          <w:szCs w:val="32"/>
        </w:rPr>
      </w:pPr>
      <w:r w:rsidRPr="00E20623">
        <w:rPr>
          <w:b/>
          <w:bCs/>
          <w:kern w:val="28"/>
          <w:sz w:val="32"/>
          <w:szCs w:val="32"/>
        </w:rPr>
        <w:t>от 30.12.2015 г. N1335</w:t>
      </w:r>
    </w:p>
    <w:p w:rsidR="00806366" w:rsidRPr="00E20623" w:rsidRDefault="00806366" w:rsidP="00E20623"/>
    <w:p w:rsidR="00806366" w:rsidRPr="00E20623" w:rsidRDefault="00806366" w:rsidP="00E20623">
      <w:pPr>
        <w:jc w:val="center"/>
      </w:pPr>
      <w:r w:rsidRPr="00E20623">
        <w:t>«</w:t>
      </w:r>
      <w:r w:rsidRPr="00E20623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программы.</w:t>
      </w:r>
    </w:p>
    <w:p w:rsidR="00806366" w:rsidRPr="00E20623" w:rsidRDefault="00806366" w:rsidP="00E20623"/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9"/>
        <w:gridCol w:w="76"/>
        <w:gridCol w:w="2592"/>
        <w:gridCol w:w="152"/>
        <w:gridCol w:w="1910"/>
        <w:gridCol w:w="106"/>
        <w:gridCol w:w="1834"/>
      </w:tblGrid>
      <w:tr w:rsidR="00806366" w:rsidRPr="00E20623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6366" w:rsidRPr="00E20623" w:rsidRDefault="00806366" w:rsidP="00E20623">
            <w:pPr>
              <w:pStyle w:val="Table0"/>
            </w:pPr>
            <w:r w:rsidRPr="00E20623">
              <w:t>Наименование подпрограммы (основного мероприятия), мероприятия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6366" w:rsidRPr="00E20623" w:rsidRDefault="00806366" w:rsidP="00E20623">
            <w:pPr>
              <w:pStyle w:val="Table0"/>
            </w:pPr>
            <w:r w:rsidRPr="00E20623">
              <w:t>Краткое описание подпрограммы (основного мероприятия), мероприятия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6366" w:rsidRPr="00E20623" w:rsidRDefault="00806366" w:rsidP="00E20623">
            <w:pPr>
              <w:pStyle w:val="Table0"/>
            </w:pPr>
            <w:r w:rsidRPr="00E20623">
              <w:t>Наименование целевого показателя (индикатора)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6366" w:rsidRPr="00E20623" w:rsidRDefault="00806366" w:rsidP="00E20623">
            <w:pPr>
              <w:pStyle w:val="Table0"/>
            </w:pPr>
            <w:r w:rsidRPr="00E20623">
              <w:t>Порядок определения (формула)</w:t>
            </w:r>
          </w:p>
        </w:tc>
      </w:tr>
      <w:tr w:rsidR="00806366" w:rsidRPr="00E20623">
        <w:trPr>
          <w:trHeight w:val="82"/>
          <w:tblHeader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4</w:t>
            </w:r>
          </w:p>
        </w:tc>
      </w:tr>
      <w:tr w:rsidR="00806366" w:rsidRPr="00E20623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</w:pPr>
            <w:r w:rsidRPr="00E20623">
              <w:t>1. Цель: Формирование комфортных и безопасных условий для населения района в соответствии со стандартами качества и безаварийной работы объектов. Комплексное решение проблемы перехода к устойчивому функционированию и развитию инфраструктуры жизнеобеспечения населения. Сохранение и развитие базы для занятия физической культурой и спортом в целях формирования здорового образа жизни населения Крапивинского района, а также активизации культурно-досуговой деятельности. Ремонт 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облика объектов социальной сферы.</w:t>
            </w:r>
          </w:p>
        </w:tc>
      </w:tr>
      <w:tr w:rsidR="00806366" w:rsidRPr="00E20623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</w:pPr>
            <w:r w:rsidRPr="00E20623">
              <w:t>1.1. Задача: Выполнение ремонтно-строительных работ, электромонтажных работ в учреждениях социальной сферы. Строительство, проведение капитального ремонта и ввод в эксплуатацию объектов социальной сферы.</w:t>
            </w:r>
          </w:p>
        </w:tc>
      </w:tr>
      <w:tr w:rsidR="00806366" w:rsidRPr="00E20623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</w:pPr>
            <w:r w:rsidRPr="00E20623">
              <w:t>1. Основное мероприятие: Модернизация объектов образования</w:t>
            </w:r>
          </w:p>
        </w:tc>
      </w:tr>
      <w:tr w:rsidR="00806366" w:rsidRPr="00E20623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</w:pPr>
            <w:r w:rsidRPr="00E20623">
              <w:t>1.1. ремонтно-строительные работы на объектах образовательных организаций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</w:pPr>
            <w:r w:rsidRPr="00E20623">
              <w:t>Мероприятие предусматривает ремонтно-строительные работы на объектах образовательных организаций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</w:pPr>
            <w:r w:rsidRPr="00E20623">
              <w:t>Количество отремонтированных объектов единиц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</w:pPr>
            <w:r w:rsidRPr="00E20623">
              <w:t>Количество отремонтированных объектом в отчетном периоде</w:t>
            </w:r>
          </w:p>
        </w:tc>
      </w:tr>
      <w:tr w:rsidR="00806366" w:rsidRPr="00E20623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  <w:rPr>
                <w:highlight w:val="yellow"/>
              </w:rPr>
            </w:pPr>
            <w:r w:rsidRPr="00E20623">
              <w:t>2.Основное мероприятие: Модернизация объектов культуры</w:t>
            </w:r>
          </w:p>
        </w:tc>
      </w:tr>
      <w:tr w:rsidR="00806366" w:rsidRPr="00E20623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</w:pPr>
            <w:r w:rsidRPr="00E20623">
              <w:t>2.1. ремонтно-строительные работы на объектах организаций культуры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</w:pPr>
            <w:r w:rsidRPr="00E20623">
              <w:t>Мероприятие предусматривает ремонтно-строительные работы на объектах организаций культуры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</w:pPr>
            <w:r>
              <w:t>Количество отремонтирован</w:t>
            </w:r>
            <w:r w:rsidRPr="00E20623">
              <w:t>ных объектов, единиц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</w:pPr>
            <w:r w:rsidRPr="00E20623">
              <w:t>Количество отремонтированных объектов с нарастающим итогом с начала года</w:t>
            </w:r>
          </w:p>
        </w:tc>
      </w:tr>
      <w:tr w:rsidR="00806366" w:rsidRPr="00E20623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</w:pPr>
            <w:r w:rsidRPr="00E20623">
              <w:t>3.Основное мероприятие: Модернизация объектов Зеленовского сельского поселения</w:t>
            </w:r>
          </w:p>
        </w:tc>
      </w:tr>
      <w:tr w:rsidR="00806366" w:rsidRPr="00E20623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</w:pPr>
            <w:r w:rsidRPr="00E20623">
              <w:t>3.1. ремонтно-строительные работы на объектах организаций Зеленовского сельского поселения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Мероприятие предусматривает ремонтно-строительные работы на объектах организаций Зеленовского сельского поселения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Количество отремонтированных 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>
              <w:t>Количество отремонтирован</w:t>
            </w:r>
            <w:r w:rsidRPr="00E20623">
              <w:t>ных объектов с нарастающим итогом с начала года</w:t>
            </w:r>
          </w:p>
        </w:tc>
      </w:tr>
      <w:tr w:rsidR="00806366" w:rsidRPr="00E20623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</w:pPr>
            <w:r w:rsidRPr="00E20623">
              <w:t>4.Основное мероприятие: Модернизация объектов Банновского сельского поселения</w:t>
            </w:r>
          </w:p>
        </w:tc>
      </w:tr>
      <w:tr w:rsidR="00806366" w:rsidRPr="00E20623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</w:pPr>
            <w:r w:rsidRPr="00E20623">
              <w:t>4.1. ремонтно-строительные работы на объектах организаций Банновского сельского поселения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Мероприятие предусматривает ремонтно-строительные работы на объектах организаций Банновского сельского поселения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Количество</w:t>
            </w:r>
            <w:r>
              <w:t xml:space="preserve"> </w:t>
            </w:r>
            <w:r w:rsidRPr="00E20623">
              <w:t>отремонтированных 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>
              <w:t>Количество отремонтирован</w:t>
            </w:r>
            <w:r w:rsidRPr="00E20623">
              <w:t>ных объектов с нарастающим итогом с начала года</w:t>
            </w:r>
          </w:p>
        </w:tc>
      </w:tr>
      <w:tr w:rsidR="00806366" w:rsidRPr="00E20623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  <w:rPr>
                <w:highlight w:val="yellow"/>
              </w:rPr>
            </w:pPr>
            <w:r w:rsidRPr="00E20623">
              <w:t>5.Основное мероприятие: Модернизация объектов Крапивинского муниципального района</w:t>
            </w:r>
          </w:p>
        </w:tc>
      </w:tr>
      <w:tr w:rsidR="00806366" w:rsidRPr="00E20623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366" w:rsidRPr="00E20623" w:rsidRDefault="00806366" w:rsidP="00E20623">
            <w:pPr>
              <w:pStyle w:val="Table"/>
              <w:rPr>
                <w:highlight w:val="yellow"/>
              </w:rPr>
            </w:pPr>
            <w:r w:rsidRPr="00E20623">
              <w:t>5.1. ремонтно-строительные работы на объектах организаций Крапивинского муниципального района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rPr>
                <w:highlight w:val="yellow"/>
              </w:rPr>
            </w:pPr>
            <w:r w:rsidRPr="00E20623">
              <w:t>Мероприятие предусматривает ремонтно-строительные работы на объектах организаций Крапивинского муниципального района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Количество</w:t>
            </w:r>
            <w:r>
              <w:t xml:space="preserve"> </w:t>
            </w:r>
            <w:r w:rsidRPr="00E20623">
              <w:t>отремонтированных 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>
              <w:t>Количество отремонтирован</w:t>
            </w:r>
            <w:r w:rsidRPr="00E20623">
              <w:t>ных объектов с нарастающим итогом с начала года</w:t>
            </w:r>
          </w:p>
        </w:tc>
      </w:tr>
    </w:tbl>
    <w:p w:rsidR="00806366" w:rsidRPr="00E20623" w:rsidRDefault="00806366" w:rsidP="00E20623">
      <w:pPr>
        <w:rPr>
          <w:highlight w:val="yellow"/>
        </w:rPr>
      </w:pPr>
      <w:r w:rsidRPr="00E20623">
        <w:t>».</w:t>
      </w:r>
    </w:p>
    <w:p w:rsidR="00806366" w:rsidRPr="00E20623" w:rsidRDefault="00806366" w:rsidP="00E20623">
      <w:pPr>
        <w:rPr>
          <w:highlight w:val="yellow"/>
        </w:rPr>
      </w:pPr>
    </w:p>
    <w:p w:rsidR="00806366" w:rsidRPr="00E20623" w:rsidRDefault="00806366" w:rsidP="00E20623">
      <w:pPr>
        <w:jc w:val="right"/>
        <w:rPr>
          <w:b/>
          <w:bCs/>
          <w:kern w:val="28"/>
          <w:sz w:val="32"/>
          <w:szCs w:val="32"/>
        </w:rPr>
      </w:pPr>
      <w:r w:rsidRPr="00E20623">
        <w:rPr>
          <w:b/>
          <w:bCs/>
          <w:kern w:val="28"/>
          <w:sz w:val="32"/>
          <w:szCs w:val="32"/>
        </w:rPr>
        <w:t>Приложение №2</w:t>
      </w:r>
    </w:p>
    <w:p w:rsidR="00806366" w:rsidRPr="00E20623" w:rsidRDefault="00806366" w:rsidP="00E20623">
      <w:pPr>
        <w:jc w:val="right"/>
        <w:rPr>
          <w:b/>
          <w:bCs/>
          <w:kern w:val="28"/>
          <w:sz w:val="32"/>
          <w:szCs w:val="32"/>
        </w:rPr>
      </w:pPr>
      <w:r w:rsidRPr="00E20623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806366" w:rsidRPr="00E20623" w:rsidRDefault="00806366" w:rsidP="00E20623">
      <w:pPr>
        <w:jc w:val="right"/>
        <w:rPr>
          <w:b/>
          <w:bCs/>
          <w:kern w:val="28"/>
          <w:sz w:val="32"/>
          <w:szCs w:val="32"/>
        </w:rPr>
      </w:pPr>
      <w:r w:rsidRPr="00E2062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06366" w:rsidRDefault="00806366" w:rsidP="00E20623">
      <w:pPr>
        <w:jc w:val="right"/>
        <w:rPr>
          <w:b/>
          <w:bCs/>
          <w:kern w:val="28"/>
          <w:sz w:val="32"/>
          <w:szCs w:val="32"/>
        </w:rPr>
      </w:pPr>
      <w:r w:rsidRPr="00E20623">
        <w:rPr>
          <w:b/>
          <w:bCs/>
          <w:kern w:val="28"/>
          <w:sz w:val="32"/>
          <w:szCs w:val="32"/>
        </w:rPr>
        <w:t>от 30.12.2015 г. N1335</w:t>
      </w:r>
    </w:p>
    <w:p w:rsidR="00806366" w:rsidRPr="00E20623" w:rsidRDefault="00806366" w:rsidP="00E20623">
      <w:pPr>
        <w:jc w:val="right"/>
        <w:rPr>
          <w:b/>
          <w:bCs/>
          <w:kern w:val="28"/>
          <w:sz w:val="32"/>
          <w:szCs w:val="32"/>
        </w:rPr>
      </w:pPr>
    </w:p>
    <w:p w:rsidR="00806366" w:rsidRPr="00E20623" w:rsidRDefault="00806366" w:rsidP="00E20623">
      <w:pPr>
        <w:jc w:val="center"/>
        <w:rPr>
          <w:b/>
          <w:bCs/>
          <w:sz w:val="30"/>
          <w:szCs w:val="30"/>
        </w:rPr>
      </w:pPr>
      <w:r w:rsidRPr="00E20623">
        <w:rPr>
          <w:b/>
          <w:bCs/>
          <w:sz w:val="30"/>
          <w:szCs w:val="30"/>
        </w:rPr>
        <w:t>«4. Ресурсное обеспечение реализации муниципальной программы</w:t>
      </w:r>
    </w:p>
    <w:p w:rsidR="00806366" w:rsidRPr="00E20623" w:rsidRDefault="00806366" w:rsidP="00E20623">
      <w:pPr>
        <w:rPr>
          <w:highlight w:val="yellow"/>
        </w:rPr>
      </w:pPr>
    </w:p>
    <w:tbl>
      <w:tblPr>
        <w:tblW w:w="5000" w:type="pct"/>
        <w:tblInd w:w="-106" w:type="dxa"/>
        <w:tblLayout w:type="fixed"/>
        <w:tblLook w:val="0000"/>
      </w:tblPr>
      <w:tblGrid>
        <w:gridCol w:w="947"/>
        <w:gridCol w:w="4245"/>
        <w:gridCol w:w="2516"/>
        <w:gridCol w:w="1863"/>
      </w:tblGrid>
      <w:tr w:rsidR="00806366" w:rsidRPr="00E20623">
        <w:trPr>
          <w:trHeight w:val="299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0"/>
            </w:pPr>
            <w:r w:rsidRPr="00E20623">
              <w:t>№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0"/>
            </w:pPr>
            <w:r w:rsidRPr="00E20623">
              <w:t>Наименование муниципальной программы, подпрограммы, мероприятия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0"/>
            </w:pPr>
            <w:r w:rsidRPr="00E20623">
              <w:t>Источник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0"/>
            </w:pPr>
            <w:r w:rsidRPr="00E20623">
              <w:t>Объем финансовых ресурсов,</w:t>
            </w:r>
            <w:r>
              <w:t xml:space="preserve">   </w:t>
            </w:r>
            <w:r w:rsidRPr="00E20623">
              <w:t>тыс. рублей</w:t>
            </w:r>
          </w:p>
        </w:tc>
      </w:tr>
      <w:tr w:rsidR="00806366" w:rsidRPr="00E20623">
        <w:trPr>
          <w:trHeight w:val="299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4</w:t>
            </w:r>
          </w:p>
        </w:tc>
      </w:tr>
      <w:tr w:rsidR="00806366" w:rsidRPr="00E20623">
        <w:trPr>
          <w:trHeight w:val="33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  <w:rPr>
                <w:highlight w:val="yellow"/>
              </w:rPr>
            </w:pPr>
            <w:r w:rsidRPr="00E20623">
              <w:t> 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Муниципальная программа «Модернизация объектов социальной сферы Крапивинского муниципального района» на 2015год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Всего</w:t>
            </w:r>
            <w:r>
              <w:t xml:space="preserve"> </w:t>
            </w:r>
          </w:p>
          <w:p w:rsidR="00806366" w:rsidRPr="00E20623" w:rsidRDefault="00806366" w:rsidP="00E20623">
            <w:pPr>
              <w:pStyle w:val="Table"/>
            </w:pPr>
            <w: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C13C1D">
            <w:pPr>
              <w:pStyle w:val="Table"/>
            </w:pPr>
            <w:r w:rsidRPr="00E20623">
              <w:t>8615,30166</w:t>
            </w:r>
          </w:p>
        </w:tc>
      </w:tr>
      <w:tr w:rsidR="00806366" w:rsidRPr="00E20623">
        <w:trPr>
          <w:trHeight w:val="34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  <w:rPr>
                <w:highlight w:val="yellow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областной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5000</w:t>
            </w:r>
          </w:p>
        </w:tc>
      </w:tr>
      <w:tr w:rsidR="00806366" w:rsidRPr="00E20623">
        <w:trPr>
          <w:trHeight w:val="529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  <w:rPr>
                <w:highlight w:val="yellow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местный бюджет</w:t>
            </w:r>
            <w: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rPr>
                <w:highlight w:val="yellow"/>
              </w:rPr>
            </w:pPr>
            <w:r w:rsidRPr="00E20623">
              <w:t>3615,30166</w:t>
            </w:r>
          </w:p>
        </w:tc>
      </w:tr>
      <w:tr w:rsidR="00806366" w:rsidRPr="00E20623">
        <w:trPr>
          <w:trHeight w:val="3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Основное мероприятие: Модернизация объектов образования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местный бюджет</w:t>
            </w:r>
            <w: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3120,99166</w:t>
            </w:r>
          </w:p>
        </w:tc>
      </w:tr>
      <w:tr w:rsidR="00806366" w:rsidRPr="00E20623">
        <w:trPr>
          <w:trHeight w:val="8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Ремонтно-строительные работы на объектах образовательных организаций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местный бюджет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3120,99166</w:t>
            </w:r>
          </w:p>
        </w:tc>
      </w:tr>
      <w:tr w:rsidR="00806366" w:rsidRPr="00E20623">
        <w:trPr>
          <w:trHeight w:val="8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1.1.1.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Ремонт медицинского кабинета МБОУ "Тарадановская средняя общеобразовательная школа"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136,24693</w:t>
            </w:r>
          </w:p>
        </w:tc>
      </w:tr>
      <w:tr w:rsidR="00806366" w:rsidRPr="00E20623">
        <w:trPr>
          <w:trHeight w:val="53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  <w:rPr>
                <w:highlight w:val="yellow"/>
              </w:rPr>
            </w:pPr>
            <w:r w:rsidRPr="00E20623">
              <w:t>1.1.2.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 xml:space="preserve">МБОУ «Красноключинская основная общеобразовательная школа»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 xml:space="preserve">Всего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1293,00989</w:t>
            </w:r>
          </w:p>
        </w:tc>
      </w:tr>
      <w:tr w:rsidR="00806366" w:rsidRPr="00E20623">
        <w:trPr>
          <w:trHeight w:val="8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 xml:space="preserve">Ремонт помещений МБОУ "Красноключинская основная общеобразовательная школа»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399,072</w:t>
            </w:r>
          </w:p>
        </w:tc>
      </w:tr>
      <w:tr w:rsidR="00806366" w:rsidRPr="00E20623">
        <w:trPr>
          <w:trHeight w:val="127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Ремонтно</w:t>
            </w:r>
            <w:r>
              <w:t xml:space="preserve"> </w:t>
            </w:r>
            <w:r w:rsidRPr="00E20623">
              <w:t>- строительные работы в здании МБОУ "Красноключинская основная общеобразовательная школа» (пищеблок, медицинский кабинет, учебные кабинеты)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893,93789</w:t>
            </w:r>
          </w:p>
        </w:tc>
      </w:tr>
      <w:tr w:rsidR="00806366" w:rsidRPr="00E20623">
        <w:trPr>
          <w:trHeight w:val="6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 1.1.3.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Ремонт помещений в МБОУ "Крапивинская начальная общеобразовательная школа"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398,416</w:t>
            </w:r>
          </w:p>
        </w:tc>
      </w:tr>
      <w:tr w:rsidR="00806366" w:rsidRPr="00E20623">
        <w:trPr>
          <w:trHeight w:val="9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1.1.4.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Ремонтно-строительные работы МДОУ "Крапивинский детский сад "Светлячок"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304,00284</w:t>
            </w:r>
          </w:p>
        </w:tc>
      </w:tr>
      <w:tr w:rsidR="00806366" w:rsidRPr="00E20623">
        <w:trPr>
          <w:trHeight w:val="8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1.1.5.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 xml:space="preserve"> Ремонтно-строительные работы МБДОУ "Крапивинский детский сад№1 "Солнышко"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</w:p>
          <w:p w:rsidR="00806366" w:rsidRPr="00E20623" w:rsidRDefault="00806366" w:rsidP="00E20623">
            <w:pPr>
              <w:pStyle w:val="Table"/>
            </w:pPr>
          </w:p>
          <w:p w:rsidR="00806366" w:rsidRPr="00E20623" w:rsidRDefault="00806366" w:rsidP="00E20623">
            <w:pPr>
              <w:pStyle w:val="Table"/>
              <w:rPr>
                <w:highlight w:val="red"/>
              </w:rPr>
            </w:pPr>
            <w:r w:rsidRPr="00E20623">
              <w:t>157,632</w:t>
            </w:r>
            <w:r>
              <w:t xml:space="preserve">  </w:t>
            </w:r>
          </w:p>
        </w:tc>
      </w:tr>
      <w:tr w:rsidR="00806366" w:rsidRPr="00E20623">
        <w:trPr>
          <w:trHeight w:val="53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1.1.6.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 xml:space="preserve">Ремонт перекрытия МКДОУ "Тарадановский детский сад»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399,999</w:t>
            </w:r>
          </w:p>
        </w:tc>
      </w:tr>
      <w:tr w:rsidR="00806366" w:rsidRPr="00E20623">
        <w:trPr>
          <w:trHeight w:val="80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1.1.7. 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Разработка проектно-сметной документации на электроснабжение «Зеленогорский детский сад №2 общеразвивающего вида с приоритетным осуществлением художественно-эстетического развития"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200</w:t>
            </w:r>
          </w:p>
        </w:tc>
      </w:tr>
      <w:tr w:rsidR="00806366" w:rsidRPr="00E20623">
        <w:trPr>
          <w:trHeight w:val="5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  <w:rPr>
                <w:highlight w:val="red"/>
              </w:rPr>
            </w:pPr>
            <w:r w:rsidRPr="00E20623">
              <w:t>1.1.8.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Замена водопроводной врезки МБДОУ "Борисовский детский сад"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 xml:space="preserve">70,743 </w:t>
            </w:r>
          </w:p>
        </w:tc>
      </w:tr>
      <w:tr w:rsidR="00806366" w:rsidRPr="00E20623">
        <w:trPr>
          <w:trHeight w:val="8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1.1.9.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Проведение достоверности сметной документации МБОУ «Шевелевская средняя общеобразовательная школа»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97,177</w:t>
            </w:r>
          </w:p>
        </w:tc>
      </w:tr>
      <w:tr w:rsidR="00806366" w:rsidRPr="00E20623">
        <w:trPr>
          <w:trHeight w:val="9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1.1.10.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Ремонт ограждения МКОУ «Каменская начальная школа -детский сад»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63,765</w:t>
            </w:r>
          </w:p>
        </w:tc>
      </w:tr>
      <w:tr w:rsidR="00806366" w:rsidRPr="00E20623">
        <w:trPr>
          <w:trHeight w:val="40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2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Основное мероприятие: Модернизация объектов культуры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23,313</w:t>
            </w:r>
          </w:p>
        </w:tc>
      </w:tr>
      <w:tr w:rsidR="00806366" w:rsidRPr="00E20623">
        <w:trPr>
          <w:trHeight w:val="341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23,313</w:t>
            </w:r>
          </w:p>
        </w:tc>
      </w:tr>
      <w:tr w:rsidR="00806366" w:rsidRPr="00E20623">
        <w:trPr>
          <w:trHeight w:val="53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2.1.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Ремонтно-строительные работы на объектах организаций культуры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23,313</w:t>
            </w:r>
          </w:p>
        </w:tc>
      </w:tr>
      <w:tr w:rsidR="00806366" w:rsidRPr="00E20623">
        <w:trPr>
          <w:trHeight w:val="8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  <w:rPr>
                <w:highlight w:val="yellow"/>
              </w:rPr>
            </w:pPr>
            <w:r w:rsidRPr="00E20623">
              <w:t>2.1.1. 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Работы по заземлению и пусконаладочные работы СДК Зеленовский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23,313</w:t>
            </w:r>
          </w:p>
        </w:tc>
      </w:tr>
      <w:tr w:rsidR="00806366" w:rsidRPr="00E20623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 3.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Основное мероприятие: Модернизация объектов Зеленовского сельского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398,596</w:t>
            </w:r>
          </w:p>
        </w:tc>
      </w:tr>
      <w:tr w:rsidR="00806366" w:rsidRPr="00E20623">
        <w:trPr>
          <w:trHeight w:val="45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398,596</w:t>
            </w:r>
          </w:p>
        </w:tc>
      </w:tr>
      <w:tr w:rsidR="00806366" w:rsidRPr="00E20623">
        <w:trPr>
          <w:trHeight w:val="8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3.1.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Ремонтно-строительные работы на объектах организаций Зеленовского сельского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398,596</w:t>
            </w:r>
          </w:p>
        </w:tc>
      </w:tr>
      <w:tr w:rsidR="00806366" w:rsidRPr="00E20623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3.1.1.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Ремонтно-строительные работы в здании ФАП Зеленовский (под жилые помещения) по адресу: п. Зеленовский, ул. Советская, 23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398,596</w:t>
            </w:r>
          </w:p>
        </w:tc>
      </w:tr>
      <w:tr w:rsidR="00806366" w:rsidRPr="00E20623">
        <w:trPr>
          <w:trHeight w:val="34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 4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Основное мероприятие: Модернизация объектов Банновского сельского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50</w:t>
            </w:r>
          </w:p>
        </w:tc>
      </w:tr>
      <w:tr w:rsidR="00806366" w:rsidRPr="00E20623">
        <w:trPr>
          <w:trHeight w:val="341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50</w:t>
            </w:r>
          </w:p>
        </w:tc>
      </w:tr>
      <w:tr w:rsidR="00806366" w:rsidRPr="00E20623">
        <w:trPr>
          <w:trHeight w:val="7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4.1.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Ремонтно-строительные работы на объектах организаций Банновского сельского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50</w:t>
            </w:r>
          </w:p>
        </w:tc>
      </w:tr>
      <w:tr w:rsidR="00806366" w:rsidRPr="00E20623">
        <w:trPr>
          <w:trHeight w:val="8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4.1.1.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Ремонт перекрытия здания, расположенного по адресу: с. Банново, ул. Центральная,28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50</w:t>
            </w:r>
          </w:p>
        </w:tc>
      </w:tr>
      <w:tr w:rsidR="00806366" w:rsidRPr="00E20623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 5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Основное мероприятие: Модернизация объектов Крапивинского муниципального района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5022,401</w:t>
            </w:r>
          </w:p>
        </w:tc>
      </w:tr>
      <w:tr w:rsidR="00806366" w:rsidRPr="00E20623">
        <w:trPr>
          <w:trHeight w:val="3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областной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5000</w:t>
            </w:r>
          </w:p>
        </w:tc>
      </w:tr>
      <w:tr w:rsidR="00806366" w:rsidRPr="00E20623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22,401</w:t>
            </w:r>
          </w:p>
        </w:tc>
      </w:tr>
      <w:tr w:rsidR="00806366" w:rsidRPr="00E20623">
        <w:trPr>
          <w:trHeight w:val="8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5.1.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Ремонтно-строительные работы на объектах организаций Крапивинского муниципального района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22,401</w:t>
            </w:r>
          </w:p>
        </w:tc>
      </w:tr>
      <w:tr w:rsidR="00806366" w:rsidRPr="00E20623">
        <w:trPr>
          <w:trHeight w:val="52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5.1.1.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Архив КМР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17,671</w:t>
            </w:r>
          </w:p>
        </w:tc>
      </w:tr>
      <w:tr w:rsidR="00806366" w:rsidRPr="00E20623">
        <w:trPr>
          <w:trHeight w:val="10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Устройство пожарной сигнализации в здании архива, расположенного по адресу: пгт. Крапивинский, ул. Советская, 148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 xml:space="preserve">14,447 </w:t>
            </w:r>
          </w:p>
        </w:tc>
      </w:tr>
      <w:tr w:rsidR="00806366" w:rsidRPr="00E20623">
        <w:trPr>
          <w:trHeight w:val="8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Ремонт кровли архива, расположенного по адресу: пгт. Крапивинский, ул. Советская, 148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местный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3,224</w:t>
            </w:r>
          </w:p>
        </w:tc>
      </w:tr>
      <w:tr w:rsidR="00806366" w:rsidRPr="00E20623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5.1.2.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Реконструкция здания МАУ "Реабилитационный центр для наркозависимых" по адресу: Кемеровская область, Крапивинский район, п. Березовка, ул.Молодежная,7 (софинансирование)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  <w:jc w:val="center"/>
            </w:pPr>
            <w:r w:rsidRPr="00E20623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5000</w:t>
            </w:r>
          </w:p>
        </w:tc>
      </w:tr>
      <w:tr w:rsidR="00806366" w:rsidRPr="00E20623">
        <w:trPr>
          <w:trHeight w:val="36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областной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5000</w:t>
            </w:r>
          </w:p>
        </w:tc>
      </w:tr>
      <w:tr w:rsidR="00806366" w:rsidRPr="00E20623">
        <w:trPr>
          <w:trHeight w:val="3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5.1.3.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Ремонт крыльца Администрации Крапивинского муниципального района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 xml:space="preserve">местный бюджет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4,73</w:t>
            </w:r>
          </w:p>
        </w:tc>
      </w:tr>
    </w:tbl>
    <w:p w:rsidR="00806366" w:rsidRPr="00E20623" w:rsidRDefault="00806366" w:rsidP="00E20623">
      <w:r w:rsidRPr="00E20623">
        <w:t>».</w:t>
      </w:r>
    </w:p>
    <w:p w:rsidR="00806366" w:rsidRPr="00E20623" w:rsidRDefault="00806366" w:rsidP="00E20623">
      <w:pPr>
        <w:rPr>
          <w:highlight w:val="yellow"/>
        </w:rPr>
      </w:pPr>
    </w:p>
    <w:p w:rsidR="00806366" w:rsidRPr="00E20623" w:rsidRDefault="00806366" w:rsidP="00E20623">
      <w:pPr>
        <w:jc w:val="right"/>
        <w:rPr>
          <w:b/>
          <w:bCs/>
          <w:kern w:val="28"/>
          <w:sz w:val="32"/>
          <w:szCs w:val="32"/>
        </w:rPr>
      </w:pPr>
      <w:r w:rsidRPr="00E20623">
        <w:rPr>
          <w:b/>
          <w:bCs/>
          <w:kern w:val="28"/>
          <w:sz w:val="32"/>
          <w:szCs w:val="32"/>
        </w:rPr>
        <w:t>Приложение №3</w:t>
      </w:r>
    </w:p>
    <w:p w:rsidR="00806366" w:rsidRPr="00E20623" w:rsidRDefault="00806366" w:rsidP="00E20623">
      <w:pPr>
        <w:jc w:val="right"/>
        <w:rPr>
          <w:b/>
          <w:bCs/>
          <w:kern w:val="28"/>
          <w:sz w:val="32"/>
          <w:szCs w:val="32"/>
        </w:rPr>
      </w:pPr>
      <w:r w:rsidRPr="00E20623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806366" w:rsidRPr="00E20623" w:rsidRDefault="00806366" w:rsidP="00E20623">
      <w:pPr>
        <w:jc w:val="right"/>
        <w:rPr>
          <w:b/>
          <w:bCs/>
          <w:kern w:val="28"/>
          <w:sz w:val="32"/>
          <w:szCs w:val="32"/>
        </w:rPr>
      </w:pPr>
      <w:r w:rsidRPr="00E2062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06366" w:rsidRPr="00E20623" w:rsidRDefault="00806366" w:rsidP="00E20623">
      <w:pPr>
        <w:jc w:val="right"/>
        <w:rPr>
          <w:b/>
          <w:bCs/>
          <w:kern w:val="28"/>
          <w:sz w:val="32"/>
          <w:szCs w:val="32"/>
        </w:rPr>
      </w:pPr>
      <w:r w:rsidRPr="00E20623">
        <w:rPr>
          <w:b/>
          <w:bCs/>
          <w:kern w:val="28"/>
          <w:sz w:val="32"/>
          <w:szCs w:val="32"/>
        </w:rPr>
        <w:t>от 30.12.2015 г. N1335</w:t>
      </w:r>
    </w:p>
    <w:p w:rsidR="00806366" w:rsidRPr="00E20623" w:rsidRDefault="00806366" w:rsidP="00E20623"/>
    <w:p w:rsidR="00806366" w:rsidRPr="00E20623" w:rsidRDefault="00806366" w:rsidP="00E20623">
      <w:pPr>
        <w:jc w:val="center"/>
        <w:rPr>
          <w:b/>
          <w:bCs/>
          <w:sz w:val="30"/>
          <w:szCs w:val="30"/>
        </w:rPr>
      </w:pPr>
      <w:r w:rsidRPr="00E20623">
        <w:rPr>
          <w:b/>
          <w:bCs/>
          <w:sz w:val="30"/>
          <w:szCs w:val="30"/>
        </w:rPr>
        <w:t>«Раздел 5. Сведения о планируемых значениях целевых показателей (индикаторов) муниципальной программы</w:t>
      </w:r>
    </w:p>
    <w:p w:rsidR="00806366" w:rsidRPr="00E20623" w:rsidRDefault="00806366" w:rsidP="00E20623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6"/>
        <w:gridCol w:w="72"/>
        <w:gridCol w:w="1646"/>
        <w:gridCol w:w="82"/>
        <w:gridCol w:w="1306"/>
        <w:gridCol w:w="78"/>
        <w:gridCol w:w="950"/>
        <w:gridCol w:w="51"/>
        <w:gridCol w:w="902"/>
        <w:gridCol w:w="61"/>
        <w:gridCol w:w="1172"/>
        <w:gridCol w:w="81"/>
        <w:gridCol w:w="1128"/>
      </w:tblGrid>
      <w:tr w:rsidR="00806366" w:rsidRPr="00E20623">
        <w:trPr>
          <w:trHeight w:val="467"/>
          <w:tblCellSpacing w:w="5" w:type="nil"/>
        </w:trPr>
        <w:tc>
          <w:tcPr>
            <w:tcW w:w="1920" w:type="dxa"/>
            <w:vMerge w:val="restart"/>
          </w:tcPr>
          <w:p w:rsidR="00806366" w:rsidRPr="00E20623" w:rsidRDefault="00806366" w:rsidP="00E20623">
            <w:pPr>
              <w:pStyle w:val="Table0"/>
            </w:pPr>
            <w:r w:rsidRPr="00E20623">
              <w:t>Наименование</w:t>
            </w:r>
            <w:r>
              <w:t xml:space="preserve"> </w:t>
            </w:r>
            <w:r w:rsidRPr="00E20623">
              <w:t>муниципальной</w:t>
            </w:r>
            <w:r>
              <w:t xml:space="preserve"> </w:t>
            </w:r>
            <w:r w:rsidRPr="00E20623">
              <w:t>программы,</w:t>
            </w:r>
            <w:r>
              <w:t xml:space="preserve"> </w:t>
            </w:r>
            <w:r w:rsidRPr="00E20623">
              <w:t>подпрограммы,</w:t>
            </w:r>
            <w:r>
              <w:t xml:space="preserve"> </w:t>
            </w:r>
            <w:r w:rsidRPr="00E20623">
              <w:t>мероприятия</w:t>
            </w:r>
          </w:p>
        </w:tc>
        <w:tc>
          <w:tcPr>
            <w:tcW w:w="1670" w:type="dxa"/>
            <w:gridSpan w:val="2"/>
            <w:vMerge w:val="restart"/>
          </w:tcPr>
          <w:p w:rsidR="00806366" w:rsidRPr="00E20623" w:rsidRDefault="00806366" w:rsidP="00E20623">
            <w:pPr>
              <w:pStyle w:val="Table0"/>
            </w:pPr>
            <w:r w:rsidRPr="00E20623">
              <w:t>Наименование целевого</w:t>
            </w:r>
            <w:r>
              <w:t xml:space="preserve"> </w:t>
            </w:r>
            <w:r w:rsidRPr="00E20623">
              <w:t>показателя (индикатора)</w:t>
            </w:r>
          </w:p>
        </w:tc>
        <w:tc>
          <w:tcPr>
            <w:tcW w:w="1346" w:type="dxa"/>
            <w:gridSpan w:val="2"/>
            <w:vMerge w:val="restart"/>
          </w:tcPr>
          <w:p w:rsidR="00806366" w:rsidRPr="00E20623" w:rsidRDefault="00806366" w:rsidP="00E20623">
            <w:pPr>
              <w:pStyle w:val="Table0"/>
            </w:pPr>
            <w:r w:rsidRPr="00E20623">
              <w:t>Единица</w:t>
            </w:r>
            <w:r>
              <w:t xml:space="preserve"> </w:t>
            </w:r>
            <w:r w:rsidRPr="00E20623">
              <w:t>измерения</w:t>
            </w:r>
          </w:p>
        </w:tc>
        <w:tc>
          <w:tcPr>
            <w:tcW w:w="4290" w:type="dxa"/>
            <w:gridSpan w:val="8"/>
          </w:tcPr>
          <w:p w:rsidR="00806366" w:rsidRPr="00E20623" w:rsidRDefault="00806366" w:rsidP="00E20623">
            <w:pPr>
              <w:pStyle w:val="Table"/>
              <w:rPr>
                <w:b/>
                <w:bCs/>
              </w:rPr>
            </w:pPr>
            <w:r w:rsidRPr="00E20623">
              <w:rPr>
                <w:b/>
                <w:bCs/>
              </w:rPr>
              <w:t>Плановое значение целевого показателя (индикатора)</w:t>
            </w:r>
          </w:p>
        </w:tc>
      </w:tr>
      <w:tr w:rsidR="00806366" w:rsidRPr="00E20623">
        <w:trPr>
          <w:trHeight w:val="467"/>
          <w:tblCellSpacing w:w="5" w:type="nil"/>
        </w:trPr>
        <w:tc>
          <w:tcPr>
            <w:tcW w:w="1920" w:type="dxa"/>
            <w:vMerge/>
          </w:tcPr>
          <w:p w:rsidR="00806366" w:rsidRPr="00E20623" w:rsidRDefault="00806366" w:rsidP="00E20623">
            <w:pPr>
              <w:pStyle w:val="Table"/>
            </w:pPr>
          </w:p>
        </w:tc>
        <w:tc>
          <w:tcPr>
            <w:tcW w:w="1670" w:type="dxa"/>
            <w:gridSpan w:val="2"/>
            <w:vMerge/>
          </w:tcPr>
          <w:p w:rsidR="00806366" w:rsidRPr="00E20623" w:rsidRDefault="00806366" w:rsidP="00E20623">
            <w:pPr>
              <w:pStyle w:val="Table"/>
            </w:pPr>
          </w:p>
        </w:tc>
        <w:tc>
          <w:tcPr>
            <w:tcW w:w="1346" w:type="dxa"/>
            <w:gridSpan w:val="2"/>
            <w:vMerge/>
          </w:tcPr>
          <w:p w:rsidR="00806366" w:rsidRPr="00E20623" w:rsidRDefault="00806366" w:rsidP="00E20623">
            <w:pPr>
              <w:pStyle w:val="Table"/>
            </w:pPr>
          </w:p>
        </w:tc>
        <w:tc>
          <w:tcPr>
            <w:tcW w:w="1045" w:type="dxa"/>
            <w:gridSpan w:val="3"/>
          </w:tcPr>
          <w:p w:rsidR="00806366" w:rsidRPr="00E20623" w:rsidRDefault="00806366" w:rsidP="00E20623">
            <w:pPr>
              <w:pStyle w:val="Table"/>
              <w:rPr>
                <w:b/>
                <w:bCs/>
              </w:rPr>
            </w:pPr>
            <w:r w:rsidRPr="00E20623">
              <w:rPr>
                <w:b/>
                <w:bCs/>
              </w:rPr>
              <w:t xml:space="preserve">январь-март </w:t>
            </w:r>
          </w:p>
        </w:tc>
        <w:tc>
          <w:tcPr>
            <w:tcW w:w="936" w:type="dxa"/>
            <w:gridSpan w:val="2"/>
          </w:tcPr>
          <w:p w:rsidR="00806366" w:rsidRPr="00E20623" w:rsidRDefault="00806366" w:rsidP="00E20623">
            <w:pPr>
              <w:pStyle w:val="Table"/>
              <w:rPr>
                <w:b/>
                <w:bCs/>
              </w:rPr>
            </w:pPr>
            <w:r w:rsidRPr="00E20623">
              <w:rPr>
                <w:b/>
                <w:bCs/>
              </w:rPr>
              <w:t xml:space="preserve">январь-июнь </w:t>
            </w:r>
          </w:p>
        </w:tc>
        <w:tc>
          <w:tcPr>
            <w:tcW w:w="1140" w:type="dxa"/>
          </w:tcPr>
          <w:p w:rsidR="00806366" w:rsidRPr="00E20623" w:rsidRDefault="00806366" w:rsidP="00E20623">
            <w:pPr>
              <w:pStyle w:val="Table"/>
              <w:rPr>
                <w:b/>
                <w:bCs/>
              </w:rPr>
            </w:pPr>
            <w:r w:rsidRPr="00E20623">
              <w:rPr>
                <w:b/>
                <w:bCs/>
              </w:rPr>
              <w:t xml:space="preserve"> январь-сентябрь </w:t>
            </w:r>
          </w:p>
        </w:tc>
        <w:tc>
          <w:tcPr>
            <w:tcW w:w="1169" w:type="dxa"/>
            <w:gridSpan w:val="2"/>
          </w:tcPr>
          <w:p w:rsidR="00806366" w:rsidRPr="00E20623" w:rsidRDefault="00806366" w:rsidP="00E20623">
            <w:pPr>
              <w:pStyle w:val="Table"/>
              <w:rPr>
                <w:b/>
                <w:bCs/>
              </w:rPr>
            </w:pPr>
            <w:r w:rsidRPr="00E20623">
              <w:rPr>
                <w:b/>
                <w:bCs/>
              </w:rPr>
              <w:t xml:space="preserve"> январь-декабрь</w:t>
            </w:r>
          </w:p>
        </w:tc>
      </w:tr>
      <w:tr w:rsidR="00806366" w:rsidRP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  <w:tblHeader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7</w:t>
            </w:r>
          </w:p>
        </w:tc>
      </w:tr>
      <w:tr w:rsidR="00806366" w:rsidRP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1. Основное мероприятие: Модернизация объектов образования</w:t>
            </w:r>
          </w:p>
        </w:tc>
      </w:tr>
      <w:tr w:rsidR="00806366" w:rsidRP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1.1. ремонтно-строительные работы на объектах образовательных организаций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Количество отремонтированных объектов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единиц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C13C1D">
            <w:pPr>
              <w:pStyle w:val="Table"/>
            </w:pPr>
            <w:r w:rsidRPr="00E20623">
              <w:t>0</w:t>
            </w:r>
            <w:bookmarkStart w:id="0" w:name="_GoBack"/>
            <w:bookmarkEnd w:id="0"/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10</w:t>
            </w:r>
          </w:p>
        </w:tc>
      </w:tr>
      <w:tr w:rsidR="00806366" w:rsidRP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2. Основное мероприятие: Модернизация объектов культуры</w:t>
            </w:r>
          </w:p>
        </w:tc>
      </w:tr>
      <w:tr w:rsidR="00806366" w:rsidRP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6366" w:rsidRPr="00E20623" w:rsidRDefault="00806366" w:rsidP="00E20623">
            <w:pPr>
              <w:pStyle w:val="Table"/>
            </w:pPr>
            <w:r w:rsidRPr="00E20623">
              <w:t>2.1. ремонтно-строительные работы на объектах организаций культуры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</w:t>
            </w:r>
          </w:p>
        </w:tc>
      </w:tr>
      <w:tr w:rsidR="00806366" w:rsidRP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3. Основное мероприятие: Модернизация объектов Зеленовского сельского поселения</w:t>
            </w:r>
          </w:p>
        </w:tc>
      </w:tr>
      <w:tr w:rsidR="00806366" w:rsidRP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3.1. ремонтно-строительные работы на объектах Зеленовского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</w:t>
            </w:r>
          </w:p>
        </w:tc>
      </w:tr>
      <w:tr w:rsidR="00806366" w:rsidRP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4. Основное мероприятие: Модернизация объектов Банновского сельского поселения</w:t>
            </w:r>
          </w:p>
        </w:tc>
      </w:tr>
      <w:tr w:rsidR="00806366" w:rsidRP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4.1. ремонтно-строительные работы на объектах Банновского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1</w:t>
            </w:r>
          </w:p>
        </w:tc>
      </w:tr>
      <w:tr w:rsidR="00806366" w:rsidRP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5. Основное мероприятие: Модернизация объектов Крапивинского муниципального района</w:t>
            </w:r>
          </w:p>
        </w:tc>
      </w:tr>
      <w:tr w:rsidR="00806366" w:rsidRPr="00E20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5.1. ремонтно-строительные работы на объектах Крапивинского муниципального района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6" w:rsidRPr="00E20623" w:rsidRDefault="00806366" w:rsidP="00E20623">
            <w:pPr>
              <w:pStyle w:val="Table"/>
            </w:pPr>
            <w:r w:rsidRPr="00E20623">
              <w:t>3</w:t>
            </w:r>
          </w:p>
        </w:tc>
      </w:tr>
    </w:tbl>
    <w:p w:rsidR="00806366" w:rsidRPr="00E20623" w:rsidRDefault="00806366" w:rsidP="00E20623">
      <w:r w:rsidRPr="00E20623">
        <w:t>».</w:t>
      </w:r>
    </w:p>
    <w:sectPr w:rsidR="00806366" w:rsidRPr="00E20623" w:rsidSect="00E2062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66" w:rsidRDefault="00806366">
      <w:r>
        <w:separator/>
      </w:r>
    </w:p>
  </w:endnote>
  <w:endnote w:type="continuationSeparator" w:id="0">
    <w:p w:rsidR="00806366" w:rsidRDefault="0080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66" w:rsidRDefault="00806366">
      <w:r>
        <w:separator/>
      </w:r>
    </w:p>
  </w:footnote>
  <w:footnote w:type="continuationSeparator" w:id="0">
    <w:p w:rsidR="00806366" w:rsidRDefault="00806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B65"/>
    <w:multiLevelType w:val="hybridMultilevel"/>
    <w:tmpl w:val="A0069868"/>
    <w:lvl w:ilvl="0" w:tplc="63984C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CE7555A"/>
    <w:multiLevelType w:val="hybridMultilevel"/>
    <w:tmpl w:val="6D74841A"/>
    <w:lvl w:ilvl="0" w:tplc="1CB2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40356"/>
    <w:multiLevelType w:val="multilevel"/>
    <w:tmpl w:val="CA04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351005"/>
    <w:multiLevelType w:val="hybridMultilevel"/>
    <w:tmpl w:val="0CCE7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6A2A2409"/>
    <w:multiLevelType w:val="multilevel"/>
    <w:tmpl w:val="420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D4E"/>
    <w:rsid w:val="000159A2"/>
    <w:rsid w:val="0001709C"/>
    <w:rsid w:val="00022113"/>
    <w:rsid w:val="00034FB0"/>
    <w:rsid w:val="0004434F"/>
    <w:rsid w:val="00044784"/>
    <w:rsid w:val="000525A9"/>
    <w:rsid w:val="00052B6F"/>
    <w:rsid w:val="0009039D"/>
    <w:rsid w:val="000925E0"/>
    <w:rsid w:val="00097C94"/>
    <w:rsid w:val="000A411F"/>
    <w:rsid w:val="000B2AF2"/>
    <w:rsid w:val="000C305A"/>
    <w:rsid w:val="000C4B5A"/>
    <w:rsid w:val="000C6E57"/>
    <w:rsid w:val="000D07DD"/>
    <w:rsid w:val="000D44D9"/>
    <w:rsid w:val="000D4E52"/>
    <w:rsid w:val="000D5CCA"/>
    <w:rsid w:val="000E2152"/>
    <w:rsid w:val="000E75D8"/>
    <w:rsid w:val="000E7806"/>
    <w:rsid w:val="000F027E"/>
    <w:rsid w:val="001052C5"/>
    <w:rsid w:val="001107B7"/>
    <w:rsid w:val="001141C8"/>
    <w:rsid w:val="00114E64"/>
    <w:rsid w:val="001247FD"/>
    <w:rsid w:val="0014619C"/>
    <w:rsid w:val="001526B2"/>
    <w:rsid w:val="00163F18"/>
    <w:rsid w:val="00167BDC"/>
    <w:rsid w:val="00180B5E"/>
    <w:rsid w:val="00181C3C"/>
    <w:rsid w:val="00183C30"/>
    <w:rsid w:val="00184128"/>
    <w:rsid w:val="001901DC"/>
    <w:rsid w:val="001C31EC"/>
    <w:rsid w:val="001D087F"/>
    <w:rsid w:val="001D54B1"/>
    <w:rsid w:val="001E2732"/>
    <w:rsid w:val="001E653C"/>
    <w:rsid w:val="001E7783"/>
    <w:rsid w:val="001F0549"/>
    <w:rsid w:val="001F2D8B"/>
    <w:rsid w:val="001F75D0"/>
    <w:rsid w:val="002027A6"/>
    <w:rsid w:val="00202A8B"/>
    <w:rsid w:val="00203AFC"/>
    <w:rsid w:val="00211D39"/>
    <w:rsid w:val="0022541C"/>
    <w:rsid w:val="00225E4D"/>
    <w:rsid w:val="00231651"/>
    <w:rsid w:val="00236596"/>
    <w:rsid w:val="0027025F"/>
    <w:rsid w:val="00281847"/>
    <w:rsid w:val="0029208B"/>
    <w:rsid w:val="00294170"/>
    <w:rsid w:val="0029494F"/>
    <w:rsid w:val="00297C99"/>
    <w:rsid w:val="002B2702"/>
    <w:rsid w:val="002B44B5"/>
    <w:rsid w:val="002C5E1B"/>
    <w:rsid w:val="002D564F"/>
    <w:rsid w:val="002E028F"/>
    <w:rsid w:val="002F308F"/>
    <w:rsid w:val="00321BB8"/>
    <w:rsid w:val="003336B7"/>
    <w:rsid w:val="0035197A"/>
    <w:rsid w:val="0036687A"/>
    <w:rsid w:val="00367E1F"/>
    <w:rsid w:val="00381F2F"/>
    <w:rsid w:val="0039521F"/>
    <w:rsid w:val="003A7048"/>
    <w:rsid w:val="003B6228"/>
    <w:rsid w:val="003C412E"/>
    <w:rsid w:val="003D2323"/>
    <w:rsid w:val="003D6C9B"/>
    <w:rsid w:val="003F22DB"/>
    <w:rsid w:val="003F5BC2"/>
    <w:rsid w:val="00400C37"/>
    <w:rsid w:val="00406BC2"/>
    <w:rsid w:val="00415AD2"/>
    <w:rsid w:val="0042174A"/>
    <w:rsid w:val="00422572"/>
    <w:rsid w:val="00447953"/>
    <w:rsid w:val="004564F3"/>
    <w:rsid w:val="004659CA"/>
    <w:rsid w:val="0048322C"/>
    <w:rsid w:val="00484902"/>
    <w:rsid w:val="00496660"/>
    <w:rsid w:val="004969C5"/>
    <w:rsid w:val="004975B4"/>
    <w:rsid w:val="004A7809"/>
    <w:rsid w:val="004B0B31"/>
    <w:rsid w:val="004B3FCB"/>
    <w:rsid w:val="004C1C1C"/>
    <w:rsid w:val="004C4D8D"/>
    <w:rsid w:val="004C507A"/>
    <w:rsid w:val="004C67EF"/>
    <w:rsid w:val="004D5035"/>
    <w:rsid w:val="004D6898"/>
    <w:rsid w:val="004D7A1A"/>
    <w:rsid w:val="004E349F"/>
    <w:rsid w:val="004F77BF"/>
    <w:rsid w:val="005268CF"/>
    <w:rsid w:val="00526F76"/>
    <w:rsid w:val="00535C6D"/>
    <w:rsid w:val="00537445"/>
    <w:rsid w:val="00540AEE"/>
    <w:rsid w:val="00546E1B"/>
    <w:rsid w:val="00550043"/>
    <w:rsid w:val="005523C3"/>
    <w:rsid w:val="00553D4E"/>
    <w:rsid w:val="005545D2"/>
    <w:rsid w:val="005569FB"/>
    <w:rsid w:val="005572BA"/>
    <w:rsid w:val="00563951"/>
    <w:rsid w:val="00566432"/>
    <w:rsid w:val="005673C5"/>
    <w:rsid w:val="00587091"/>
    <w:rsid w:val="005944D4"/>
    <w:rsid w:val="005A4057"/>
    <w:rsid w:val="005B75E7"/>
    <w:rsid w:val="005C0264"/>
    <w:rsid w:val="005C2601"/>
    <w:rsid w:val="005E387D"/>
    <w:rsid w:val="005E672C"/>
    <w:rsid w:val="005E6E0A"/>
    <w:rsid w:val="00603290"/>
    <w:rsid w:val="00621789"/>
    <w:rsid w:val="00622929"/>
    <w:rsid w:val="006236D3"/>
    <w:rsid w:val="00642735"/>
    <w:rsid w:val="00644CE7"/>
    <w:rsid w:val="006566ED"/>
    <w:rsid w:val="00656EB9"/>
    <w:rsid w:val="006731CA"/>
    <w:rsid w:val="00677C6D"/>
    <w:rsid w:val="00686177"/>
    <w:rsid w:val="006902B7"/>
    <w:rsid w:val="006A1C79"/>
    <w:rsid w:val="006A2E2F"/>
    <w:rsid w:val="006A3BCC"/>
    <w:rsid w:val="006A4887"/>
    <w:rsid w:val="006A77EF"/>
    <w:rsid w:val="006C2B17"/>
    <w:rsid w:val="006C7FE9"/>
    <w:rsid w:val="006E11BF"/>
    <w:rsid w:val="006F4973"/>
    <w:rsid w:val="00707A72"/>
    <w:rsid w:val="0071411E"/>
    <w:rsid w:val="00714C5F"/>
    <w:rsid w:val="00725A73"/>
    <w:rsid w:val="00733D61"/>
    <w:rsid w:val="0076274C"/>
    <w:rsid w:val="0077081B"/>
    <w:rsid w:val="007721EE"/>
    <w:rsid w:val="00783231"/>
    <w:rsid w:val="007A42B8"/>
    <w:rsid w:val="007C104A"/>
    <w:rsid w:val="007C2AE9"/>
    <w:rsid w:val="007C3ACC"/>
    <w:rsid w:val="007C727F"/>
    <w:rsid w:val="007F0210"/>
    <w:rsid w:val="007F2B74"/>
    <w:rsid w:val="00801730"/>
    <w:rsid w:val="00802AF0"/>
    <w:rsid w:val="00803E29"/>
    <w:rsid w:val="00805E51"/>
    <w:rsid w:val="00806366"/>
    <w:rsid w:val="00806523"/>
    <w:rsid w:val="008140D0"/>
    <w:rsid w:val="00817C6E"/>
    <w:rsid w:val="0082547B"/>
    <w:rsid w:val="00826E9E"/>
    <w:rsid w:val="00846576"/>
    <w:rsid w:val="008544DF"/>
    <w:rsid w:val="0085620B"/>
    <w:rsid w:val="008637D1"/>
    <w:rsid w:val="00863EF6"/>
    <w:rsid w:val="0086491F"/>
    <w:rsid w:val="008848DA"/>
    <w:rsid w:val="008850E3"/>
    <w:rsid w:val="008B4513"/>
    <w:rsid w:val="008C6151"/>
    <w:rsid w:val="008D6F56"/>
    <w:rsid w:val="008F5A65"/>
    <w:rsid w:val="009013D0"/>
    <w:rsid w:val="00904483"/>
    <w:rsid w:val="00913DB2"/>
    <w:rsid w:val="00925E4A"/>
    <w:rsid w:val="00931ED9"/>
    <w:rsid w:val="0093750E"/>
    <w:rsid w:val="009463FC"/>
    <w:rsid w:val="00946F72"/>
    <w:rsid w:val="009522A4"/>
    <w:rsid w:val="009703D7"/>
    <w:rsid w:val="00981453"/>
    <w:rsid w:val="009954A9"/>
    <w:rsid w:val="009A3D45"/>
    <w:rsid w:val="009B4E83"/>
    <w:rsid w:val="009D134A"/>
    <w:rsid w:val="009E3267"/>
    <w:rsid w:val="009E3639"/>
    <w:rsid w:val="009F56B5"/>
    <w:rsid w:val="00A2207C"/>
    <w:rsid w:val="00A229DB"/>
    <w:rsid w:val="00A24114"/>
    <w:rsid w:val="00A2530F"/>
    <w:rsid w:val="00A25F51"/>
    <w:rsid w:val="00A34A88"/>
    <w:rsid w:val="00A40EA6"/>
    <w:rsid w:val="00A42F60"/>
    <w:rsid w:val="00A503E7"/>
    <w:rsid w:val="00A64475"/>
    <w:rsid w:val="00A67811"/>
    <w:rsid w:val="00A67A71"/>
    <w:rsid w:val="00A76247"/>
    <w:rsid w:val="00A9496E"/>
    <w:rsid w:val="00AA2B6A"/>
    <w:rsid w:val="00AA772B"/>
    <w:rsid w:val="00AC35BB"/>
    <w:rsid w:val="00AD3395"/>
    <w:rsid w:val="00AD41A5"/>
    <w:rsid w:val="00AD5E5B"/>
    <w:rsid w:val="00AF167A"/>
    <w:rsid w:val="00B00044"/>
    <w:rsid w:val="00B007F3"/>
    <w:rsid w:val="00B24A44"/>
    <w:rsid w:val="00B472BE"/>
    <w:rsid w:val="00B47364"/>
    <w:rsid w:val="00B509B2"/>
    <w:rsid w:val="00B51D90"/>
    <w:rsid w:val="00B5302C"/>
    <w:rsid w:val="00B66BC2"/>
    <w:rsid w:val="00B67A5E"/>
    <w:rsid w:val="00B713F8"/>
    <w:rsid w:val="00B716FF"/>
    <w:rsid w:val="00B83C8A"/>
    <w:rsid w:val="00B84B37"/>
    <w:rsid w:val="00B852A5"/>
    <w:rsid w:val="00B929BB"/>
    <w:rsid w:val="00B96AD5"/>
    <w:rsid w:val="00BA62E7"/>
    <w:rsid w:val="00BC1DF8"/>
    <w:rsid w:val="00BE1DF2"/>
    <w:rsid w:val="00BF14B8"/>
    <w:rsid w:val="00BF25F0"/>
    <w:rsid w:val="00BF4103"/>
    <w:rsid w:val="00BF463A"/>
    <w:rsid w:val="00C00618"/>
    <w:rsid w:val="00C13788"/>
    <w:rsid w:val="00C13C1D"/>
    <w:rsid w:val="00C46AC9"/>
    <w:rsid w:val="00C5499B"/>
    <w:rsid w:val="00C83C15"/>
    <w:rsid w:val="00C93265"/>
    <w:rsid w:val="00C947D8"/>
    <w:rsid w:val="00CB338C"/>
    <w:rsid w:val="00CB5EFE"/>
    <w:rsid w:val="00CC4D48"/>
    <w:rsid w:val="00CC4D4B"/>
    <w:rsid w:val="00CD53EA"/>
    <w:rsid w:val="00CE19A6"/>
    <w:rsid w:val="00D043F5"/>
    <w:rsid w:val="00D048BF"/>
    <w:rsid w:val="00D24EC7"/>
    <w:rsid w:val="00D270A8"/>
    <w:rsid w:val="00D33A20"/>
    <w:rsid w:val="00D40C4B"/>
    <w:rsid w:val="00D43A77"/>
    <w:rsid w:val="00D45815"/>
    <w:rsid w:val="00D47369"/>
    <w:rsid w:val="00D53365"/>
    <w:rsid w:val="00D647C5"/>
    <w:rsid w:val="00D802DE"/>
    <w:rsid w:val="00D80512"/>
    <w:rsid w:val="00D84F54"/>
    <w:rsid w:val="00D87007"/>
    <w:rsid w:val="00DA1AF4"/>
    <w:rsid w:val="00DA3698"/>
    <w:rsid w:val="00DB5136"/>
    <w:rsid w:val="00DB728A"/>
    <w:rsid w:val="00DC0819"/>
    <w:rsid w:val="00DE7022"/>
    <w:rsid w:val="00DE7BCE"/>
    <w:rsid w:val="00DF6030"/>
    <w:rsid w:val="00E10A39"/>
    <w:rsid w:val="00E138B7"/>
    <w:rsid w:val="00E20623"/>
    <w:rsid w:val="00E2219C"/>
    <w:rsid w:val="00E34F6D"/>
    <w:rsid w:val="00E352D2"/>
    <w:rsid w:val="00E527F5"/>
    <w:rsid w:val="00E638F4"/>
    <w:rsid w:val="00E86756"/>
    <w:rsid w:val="00E96665"/>
    <w:rsid w:val="00EA1C11"/>
    <w:rsid w:val="00EA4B69"/>
    <w:rsid w:val="00EA73D9"/>
    <w:rsid w:val="00EC1513"/>
    <w:rsid w:val="00ED359B"/>
    <w:rsid w:val="00ED5047"/>
    <w:rsid w:val="00ED7448"/>
    <w:rsid w:val="00EF1ACF"/>
    <w:rsid w:val="00EF6310"/>
    <w:rsid w:val="00EF7340"/>
    <w:rsid w:val="00F059C4"/>
    <w:rsid w:val="00F17A99"/>
    <w:rsid w:val="00F2675C"/>
    <w:rsid w:val="00F26CFE"/>
    <w:rsid w:val="00F33E6F"/>
    <w:rsid w:val="00F4755D"/>
    <w:rsid w:val="00F520F1"/>
    <w:rsid w:val="00F5281D"/>
    <w:rsid w:val="00F573E0"/>
    <w:rsid w:val="00F71C7F"/>
    <w:rsid w:val="00F72850"/>
    <w:rsid w:val="00F970CA"/>
    <w:rsid w:val="00FA7105"/>
    <w:rsid w:val="00FB04ED"/>
    <w:rsid w:val="00FB0CCB"/>
    <w:rsid w:val="00FB4D62"/>
    <w:rsid w:val="00FB74CA"/>
    <w:rsid w:val="00FB796E"/>
    <w:rsid w:val="00FC2B47"/>
    <w:rsid w:val="00FC7D38"/>
    <w:rsid w:val="00FD4E4B"/>
    <w:rsid w:val="00FD4FFE"/>
    <w:rsid w:val="00FD672D"/>
    <w:rsid w:val="00FD74C6"/>
    <w:rsid w:val="00FE3247"/>
    <w:rsid w:val="00FF41D7"/>
    <w:rsid w:val="00F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E2062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2062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2062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2062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20623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5A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252B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2062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2062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252B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BD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37445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503E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537445"/>
    <w:rPr>
      <w:spacing w:val="-2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BD5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37445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BD5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37445"/>
    <w:pPr>
      <w:ind w:firstLine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BD5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9494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D5"/>
    <w:rPr>
      <w:sz w:val="0"/>
      <w:szCs w:val="0"/>
    </w:rPr>
  </w:style>
  <w:style w:type="paragraph" w:customStyle="1" w:styleId="ConsPlusTitle">
    <w:name w:val="ConsPlusTitle"/>
    <w:uiPriority w:val="99"/>
    <w:rsid w:val="008C61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34F6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BD5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34F6D"/>
    <w:pPr>
      <w:spacing w:before="920"/>
      <w:jc w:val="center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E20623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rsid w:val="007141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1411E"/>
    <w:rPr>
      <w:rFonts w:cs="Times New Roman"/>
    </w:rPr>
  </w:style>
  <w:style w:type="character" w:styleId="Strong">
    <w:name w:val="Strong"/>
    <w:basedOn w:val="DefaultParagraphFont"/>
    <w:uiPriority w:val="99"/>
    <w:qFormat/>
    <w:rsid w:val="0071411E"/>
    <w:rPr>
      <w:rFonts w:cs="Times New Roman"/>
      <w:b/>
      <w:bCs/>
    </w:rPr>
  </w:style>
  <w:style w:type="paragraph" w:customStyle="1" w:styleId="Iauiue">
    <w:name w:val="Iau?iue"/>
    <w:uiPriority w:val="99"/>
    <w:rsid w:val="008F5A65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509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BD5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B509B2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2062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2062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E2062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2062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2062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20623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20623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06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62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6</Pages>
  <Words>1295</Words>
  <Characters>7385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2015-12-30T01:24:00Z</cp:lastPrinted>
  <dcterms:created xsi:type="dcterms:W3CDTF">2016-01-15T03:36:00Z</dcterms:created>
  <dcterms:modified xsi:type="dcterms:W3CDTF">2016-01-15T07:05:00Z</dcterms:modified>
</cp:coreProperties>
</file>