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CA" w:rsidRPr="00323A83" w:rsidRDefault="00613CCA" w:rsidP="00613CCA">
      <w:pPr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В адрес администрации Крапивинского муниципального округа за </w:t>
      </w:r>
      <w:r w:rsidRPr="00323A83">
        <w:rPr>
          <w:sz w:val="28"/>
          <w:szCs w:val="28"/>
        </w:rPr>
        <w:t>1 полугодие 202</w:t>
      </w:r>
      <w:r>
        <w:rPr>
          <w:sz w:val="28"/>
          <w:szCs w:val="28"/>
        </w:rPr>
        <w:t>6</w:t>
      </w:r>
      <w:r w:rsidRPr="00323A83">
        <w:rPr>
          <w:sz w:val="28"/>
          <w:szCs w:val="28"/>
        </w:rPr>
        <w:t xml:space="preserve"> </w:t>
      </w:r>
      <w:r w:rsidRPr="00323A83">
        <w:rPr>
          <w:sz w:val="28"/>
          <w:szCs w:val="24"/>
        </w:rPr>
        <w:t>года поступило</w:t>
      </w:r>
      <w:r w:rsidRPr="00323A83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–</w:t>
      </w:r>
      <w:r w:rsidRPr="00323A83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109 </w:t>
      </w:r>
      <w:r w:rsidRPr="00323A83">
        <w:rPr>
          <w:sz w:val="28"/>
          <w:szCs w:val="24"/>
        </w:rPr>
        <w:t xml:space="preserve">обращений, в том числе письменных </w:t>
      </w:r>
      <w:r w:rsidRPr="00323A83">
        <w:rPr>
          <w:b/>
          <w:sz w:val="28"/>
          <w:szCs w:val="24"/>
        </w:rPr>
        <w:t>-</w:t>
      </w:r>
      <w:r w:rsidRPr="00323A83">
        <w:rPr>
          <w:sz w:val="28"/>
          <w:szCs w:val="24"/>
        </w:rPr>
        <w:t xml:space="preserve">  </w:t>
      </w:r>
      <w:r>
        <w:rPr>
          <w:sz w:val="28"/>
          <w:szCs w:val="24"/>
        </w:rPr>
        <w:t>56</w:t>
      </w:r>
      <w:r w:rsidRPr="00323A83">
        <w:rPr>
          <w:sz w:val="28"/>
          <w:szCs w:val="24"/>
        </w:rPr>
        <w:t xml:space="preserve">, устных – </w:t>
      </w:r>
      <w:r>
        <w:rPr>
          <w:sz w:val="28"/>
          <w:szCs w:val="24"/>
        </w:rPr>
        <w:t>52</w:t>
      </w:r>
      <w:r w:rsidRPr="00323A83">
        <w:rPr>
          <w:sz w:val="28"/>
          <w:szCs w:val="24"/>
        </w:rPr>
        <w:t>, в форме электронного документа</w:t>
      </w:r>
      <w:r w:rsidRPr="00323A83">
        <w:rPr>
          <w:b/>
          <w:sz w:val="28"/>
          <w:szCs w:val="24"/>
        </w:rPr>
        <w:t>-</w:t>
      </w:r>
      <w:r w:rsidRPr="00323A83">
        <w:rPr>
          <w:sz w:val="28"/>
          <w:szCs w:val="24"/>
        </w:rPr>
        <w:t xml:space="preserve"> </w:t>
      </w:r>
      <w:r>
        <w:rPr>
          <w:sz w:val="28"/>
          <w:szCs w:val="24"/>
        </w:rPr>
        <w:t>1</w:t>
      </w:r>
      <w:r w:rsidRPr="00323A83">
        <w:rPr>
          <w:sz w:val="28"/>
          <w:szCs w:val="24"/>
        </w:rPr>
        <w:t>, что меньше аналоги</w:t>
      </w:r>
      <w:r w:rsidRPr="00323A83">
        <w:rPr>
          <w:sz w:val="28"/>
          <w:szCs w:val="24"/>
        </w:rPr>
        <w:t>ч</w:t>
      </w:r>
      <w:r w:rsidRPr="00323A83">
        <w:rPr>
          <w:sz w:val="28"/>
          <w:szCs w:val="24"/>
        </w:rPr>
        <w:t xml:space="preserve">ного периода прошлого года на </w:t>
      </w:r>
      <w:r>
        <w:rPr>
          <w:sz w:val="28"/>
          <w:szCs w:val="24"/>
        </w:rPr>
        <w:t>1</w:t>
      </w:r>
      <w:r w:rsidRPr="00323A83">
        <w:rPr>
          <w:sz w:val="28"/>
          <w:szCs w:val="24"/>
        </w:rPr>
        <w:t>9 обращени</w:t>
      </w:r>
      <w:r>
        <w:rPr>
          <w:sz w:val="28"/>
          <w:szCs w:val="24"/>
        </w:rPr>
        <w:t>й</w:t>
      </w:r>
      <w:r w:rsidRPr="00323A83">
        <w:rPr>
          <w:sz w:val="28"/>
          <w:szCs w:val="24"/>
        </w:rPr>
        <w:t>. Из общего числа поддерж</w:t>
      </w:r>
      <w:r w:rsidRPr="00323A83">
        <w:rPr>
          <w:sz w:val="28"/>
          <w:szCs w:val="24"/>
        </w:rPr>
        <w:t>а</w:t>
      </w:r>
      <w:r w:rsidRPr="00323A83">
        <w:rPr>
          <w:sz w:val="28"/>
          <w:szCs w:val="24"/>
        </w:rPr>
        <w:t>но -  2</w:t>
      </w:r>
      <w:r>
        <w:rPr>
          <w:sz w:val="28"/>
          <w:szCs w:val="24"/>
        </w:rPr>
        <w:t>9</w:t>
      </w:r>
      <w:r w:rsidRPr="00323A83">
        <w:rPr>
          <w:sz w:val="28"/>
          <w:szCs w:val="24"/>
        </w:rPr>
        <w:t xml:space="preserve"> обращений, разъяснено -  </w:t>
      </w:r>
      <w:r>
        <w:rPr>
          <w:sz w:val="28"/>
          <w:szCs w:val="24"/>
        </w:rPr>
        <w:t>79 и 1 – не поддержано</w:t>
      </w:r>
      <w:r w:rsidRPr="00323A83">
        <w:rPr>
          <w:sz w:val="28"/>
          <w:szCs w:val="24"/>
        </w:rPr>
        <w:t>.</w:t>
      </w:r>
    </w:p>
    <w:p w:rsidR="00613CCA" w:rsidRPr="00323A83" w:rsidRDefault="00613CCA" w:rsidP="00613CCA">
      <w:pPr>
        <w:jc w:val="both"/>
        <w:rPr>
          <w:sz w:val="28"/>
          <w:szCs w:val="24"/>
        </w:rPr>
      </w:pPr>
      <w:r w:rsidRPr="00323A83">
        <w:rPr>
          <w:sz w:val="28"/>
          <w:szCs w:val="24"/>
        </w:rPr>
        <w:tab/>
        <w:t>Количество обращений, поступивших из Администрации Правител</w:t>
      </w:r>
      <w:r w:rsidRPr="00323A83">
        <w:rPr>
          <w:sz w:val="28"/>
          <w:szCs w:val="24"/>
        </w:rPr>
        <w:t>ь</w:t>
      </w:r>
      <w:r w:rsidRPr="00323A83">
        <w:rPr>
          <w:sz w:val="28"/>
          <w:szCs w:val="24"/>
        </w:rPr>
        <w:t xml:space="preserve">ства Кузбасса составило – </w:t>
      </w:r>
      <w:r w:rsidRPr="00D26E5E">
        <w:rPr>
          <w:b/>
          <w:sz w:val="28"/>
          <w:szCs w:val="24"/>
        </w:rPr>
        <w:t>21</w:t>
      </w:r>
      <w:r w:rsidRPr="00323A83">
        <w:rPr>
          <w:sz w:val="28"/>
          <w:szCs w:val="24"/>
        </w:rPr>
        <w:t>,</w:t>
      </w:r>
      <w:r w:rsidRPr="00323A83">
        <w:rPr>
          <w:b/>
          <w:sz w:val="28"/>
          <w:szCs w:val="24"/>
        </w:rPr>
        <w:t xml:space="preserve"> </w:t>
      </w:r>
      <w:r w:rsidRPr="00323A83">
        <w:rPr>
          <w:sz w:val="28"/>
          <w:szCs w:val="24"/>
        </w:rPr>
        <w:t xml:space="preserve">это на </w:t>
      </w:r>
      <w:r>
        <w:rPr>
          <w:sz w:val="28"/>
          <w:szCs w:val="24"/>
        </w:rPr>
        <w:t>19</w:t>
      </w:r>
      <w:r w:rsidRPr="00323A83">
        <w:rPr>
          <w:sz w:val="28"/>
          <w:szCs w:val="24"/>
        </w:rPr>
        <w:t xml:space="preserve"> обращени</w:t>
      </w:r>
      <w:r>
        <w:rPr>
          <w:sz w:val="28"/>
          <w:szCs w:val="24"/>
        </w:rPr>
        <w:t>й</w:t>
      </w:r>
      <w:r w:rsidRPr="00323A83">
        <w:rPr>
          <w:sz w:val="28"/>
          <w:szCs w:val="24"/>
        </w:rPr>
        <w:t xml:space="preserve"> </w:t>
      </w:r>
      <w:r>
        <w:rPr>
          <w:sz w:val="28"/>
          <w:szCs w:val="24"/>
        </w:rPr>
        <w:t>меньше</w:t>
      </w:r>
      <w:r w:rsidRPr="00323A83">
        <w:rPr>
          <w:sz w:val="28"/>
          <w:szCs w:val="24"/>
        </w:rPr>
        <w:t xml:space="preserve">, чем в </w:t>
      </w:r>
      <w:r w:rsidRPr="00323A83">
        <w:rPr>
          <w:sz w:val="28"/>
          <w:szCs w:val="28"/>
        </w:rPr>
        <w:t>1 полугоди</w:t>
      </w:r>
      <w:r>
        <w:rPr>
          <w:sz w:val="28"/>
          <w:szCs w:val="28"/>
        </w:rPr>
        <w:t>и</w:t>
      </w:r>
      <w:r w:rsidRPr="00323A83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3A83">
        <w:rPr>
          <w:sz w:val="28"/>
          <w:szCs w:val="28"/>
        </w:rPr>
        <w:t xml:space="preserve"> </w:t>
      </w:r>
      <w:r w:rsidRPr="00323A83">
        <w:rPr>
          <w:sz w:val="28"/>
          <w:szCs w:val="24"/>
        </w:rPr>
        <w:t>года (</w:t>
      </w:r>
      <w:r>
        <w:rPr>
          <w:sz w:val="28"/>
          <w:szCs w:val="24"/>
        </w:rPr>
        <w:t>40</w:t>
      </w:r>
      <w:r w:rsidRPr="00323A83">
        <w:rPr>
          <w:sz w:val="28"/>
          <w:szCs w:val="24"/>
        </w:rPr>
        <w:t xml:space="preserve">).  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На контроль поставлено более </w:t>
      </w:r>
      <w:r>
        <w:rPr>
          <w:sz w:val="28"/>
          <w:szCs w:val="24"/>
        </w:rPr>
        <w:t>93</w:t>
      </w:r>
      <w:r w:rsidRPr="00323A83">
        <w:rPr>
          <w:sz w:val="28"/>
          <w:szCs w:val="24"/>
        </w:rPr>
        <w:t xml:space="preserve"> процентов обращений. </w:t>
      </w:r>
      <w:r w:rsidRPr="00D26E5E">
        <w:rPr>
          <w:sz w:val="28"/>
          <w:szCs w:val="24"/>
        </w:rPr>
        <w:t>76</w:t>
      </w:r>
      <w:r w:rsidRPr="00323A83">
        <w:rPr>
          <w:sz w:val="28"/>
          <w:szCs w:val="24"/>
        </w:rPr>
        <w:t xml:space="preserve"> обращений ра</w:t>
      </w:r>
      <w:r w:rsidRPr="00323A83">
        <w:rPr>
          <w:sz w:val="28"/>
          <w:szCs w:val="24"/>
        </w:rPr>
        <w:t>с</w:t>
      </w:r>
      <w:r w:rsidRPr="00323A83">
        <w:rPr>
          <w:sz w:val="28"/>
          <w:szCs w:val="24"/>
        </w:rPr>
        <w:t>смотрено с участием автора.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С 2008 года на территории округа работает «телефон обращений» к главе округа. За </w:t>
      </w:r>
      <w:r w:rsidRPr="00323A83">
        <w:rPr>
          <w:sz w:val="28"/>
          <w:szCs w:val="28"/>
        </w:rPr>
        <w:t>1 полугодие 202</w:t>
      </w:r>
      <w:r>
        <w:rPr>
          <w:sz w:val="28"/>
          <w:szCs w:val="28"/>
        </w:rPr>
        <w:t>6</w:t>
      </w:r>
      <w:r w:rsidRPr="00323A83">
        <w:rPr>
          <w:sz w:val="28"/>
          <w:szCs w:val="28"/>
        </w:rPr>
        <w:t xml:space="preserve"> </w:t>
      </w:r>
      <w:r w:rsidRPr="00323A83">
        <w:rPr>
          <w:sz w:val="28"/>
          <w:szCs w:val="24"/>
        </w:rPr>
        <w:t xml:space="preserve">года поступило </w:t>
      </w:r>
      <w:r>
        <w:rPr>
          <w:b/>
          <w:sz w:val="28"/>
          <w:szCs w:val="24"/>
        </w:rPr>
        <w:t>3</w:t>
      </w:r>
      <w:r w:rsidRPr="00323A83">
        <w:rPr>
          <w:sz w:val="28"/>
          <w:szCs w:val="24"/>
        </w:rPr>
        <w:t xml:space="preserve"> обращения, это на 1 обращение </w:t>
      </w:r>
      <w:r>
        <w:rPr>
          <w:sz w:val="28"/>
          <w:szCs w:val="24"/>
        </w:rPr>
        <w:t>больше</w:t>
      </w:r>
      <w:r w:rsidRPr="00323A83">
        <w:rPr>
          <w:sz w:val="28"/>
          <w:szCs w:val="24"/>
        </w:rPr>
        <w:t>, чем в аналогичном периоде 202</w:t>
      </w:r>
      <w:r>
        <w:rPr>
          <w:sz w:val="28"/>
          <w:szCs w:val="24"/>
        </w:rPr>
        <w:t>5</w:t>
      </w:r>
      <w:r w:rsidRPr="00323A83">
        <w:rPr>
          <w:sz w:val="28"/>
          <w:szCs w:val="24"/>
        </w:rPr>
        <w:t xml:space="preserve"> года.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По «прямой линии» за </w:t>
      </w:r>
      <w:r w:rsidRPr="00323A83">
        <w:rPr>
          <w:sz w:val="28"/>
          <w:szCs w:val="28"/>
        </w:rPr>
        <w:t>1 полугодие 202</w:t>
      </w:r>
      <w:r>
        <w:rPr>
          <w:sz w:val="28"/>
          <w:szCs w:val="28"/>
        </w:rPr>
        <w:t>6</w:t>
      </w:r>
      <w:r w:rsidRPr="00323A83">
        <w:rPr>
          <w:sz w:val="28"/>
          <w:szCs w:val="28"/>
        </w:rPr>
        <w:t xml:space="preserve"> </w:t>
      </w:r>
      <w:r w:rsidRPr="00323A83">
        <w:rPr>
          <w:sz w:val="28"/>
          <w:szCs w:val="24"/>
        </w:rPr>
        <w:t xml:space="preserve">года поступило </w:t>
      </w:r>
      <w:r>
        <w:rPr>
          <w:sz w:val="28"/>
          <w:szCs w:val="24"/>
        </w:rPr>
        <w:t>1</w:t>
      </w:r>
      <w:r w:rsidRPr="00323A83">
        <w:rPr>
          <w:b/>
          <w:sz w:val="28"/>
          <w:szCs w:val="24"/>
        </w:rPr>
        <w:t xml:space="preserve">7 </w:t>
      </w:r>
      <w:r w:rsidRPr="00323A83">
        <w:rPr>
          <w:sz w:val="28"/>
          <w:szCs w:val="24"/>
        </w:rPr>
        <w:t>обращ</w:t>
      </w:r>
      <w:r w:rsidRPr="00323A83">
        <w:rPr>
          <w:sz w:val="28"/>
          <w:szCs w:val="24"/>
        </w:rPr>
        <w:t>е</w:t>
      </w:r>
      <w:r w:rsidRPr="00323A83">
        <w:rPr>
          <w:sz w:val="28"/>
          <w:szCs w:val="24"/>
        </w:rPr>
        <w:t>ний, это на 1</w:t>
      </w:r>
      <w:r>
        <w:rPr>
          <w:sz w:val="28"/>
          <w:szCs w:val="24"/>
        </w:rPr>
        <w:t>0</w:t>
      </w:r>
      <w:r w:rsidRPr="00323A83">
        <w:rPr>
          <w:sz w:val="28"/>
          <w:szCs w:val="24"/>
        </w:rPr>
        <w:t xml:space="preserve"> обращений </w:t>
      </w:r>
      <w:r>
        <w:rPr>
          <w:sz w:val="28"/>
          <w:szCs w:val="24"/>
        </w:rPr>
        <w:t>больше</w:t>
      </w:r>
      <w:r w:rsidRPr="00323A83">
        <w:rPr>
          <w:sz w:val="28"/>
          <w:szCs w:val="24"/>
        </w:rPr>
        <w:t>, чем в 1 полугодии 202</w:t>
      </w:r>
      <w:r>
        <w:rPr>
          <w:sz w:val="28"/>
          <w:szCs w:val="24"/>
        </w:rPr>
        <w:t>5</w:t>
      </w:r>
      <w:r w:rsidRPr="00323A83">
        <w:rPr>
          <w:sz w:val="28"/>
          <w:szCs w:val="24"/>
        </w:rPr>
        <w:t xml:space="preserve"> года. 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Анализ количества и содержания, поступивших в администрацию Кр</w:t>
      </w:r>
      <w:r w:rsidRPr="00323A83">
        <w:rPr>
          <w:sz w:val="28"/>
          <w:szCs w:val="24"/>
        </w:rPr>
        <w:t>а</w:t>
      </w:r>
      <w:r w:rsidRPr="00323A83">
        <w:rPr>
          <w:sz w:val="28"/>
          <w:szCs w:val="24"/>
        </w:rPr>
        <w:t>пивинского муниципального округа обращений граждан показал, что наибольшее их число по-прежнему касалось вопрос</w:t>
      </w:r>
      <w:r>
        <w:rPr>
          <w:sz w:val="28"/>
          <w:szCs w:val="24"/>
        </w:rPr>
        <w:t xml:space="preserve">ов: жилищно-коммунальной сферы </w:t>
      </w:r>
      <w:r w:rsidRPr="00323A83">
        <w:rPr>
          <w:sz w:val="28"/>
          <w:szCs w:val="24"/>
        </w:rPr>
        <w:t xml:space="preserve">и хозяйственной деятельности.   </w:t>
      </w: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  <w:r w:rsidRPr="00323A83">
        <w:rPr>
          <w:b/>
          <w:sz w:val="28"/>
          <w:szCs w:val="24"/>
        </w:rPr>
        <w:t xml:space="preserve">Тематика «Жилище»  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По данной тематике жителями округа было направлено </w:t>
      </w:r>
      <w:r w:rsidRPr="00D26E5E">
        <w:rPr>
          <w:b/>
          <w:sz w:val="28"/>
          <w:szCs w:val="24"/>
        </w:rPr>
        <w:t>33</w:t>
      </w:r>
      <w:r>
        <w:rPr>
          <w:sz w:val="28"/>
          <w:szCs w:val="24"/>
        </w:rPr>
        <w:t xml:space="preserve"> </w:t>
      </w:r>
      <w:r w:rsidRPr="00323A83">
        <w:rPr>
          <w:sz w:val="28"/>
          <w:szCs w:val="24"/>
        </w:rPr>
        <w:t>заявлени</w:t>
      </w:r>
      <w:r>
        <w:rPr>
          <w:sz w:val="28"/>
          <w:szCs w:val="24"/>
        </w:rPr>
        <w:t>я</w:t>
      </w:r>
      <w:r w:rsidRPr="00323A83">
        <w:rPr>
          <w:sz w:val="28"/>
          <w:szCs w:val="24"/>
        </w:rPr>
        <w:t>, жалоб</w:t>
      </w:r>
      <w:r>
        <w:rPr>
          <w:sz w:val="28"/>
          <w:szCs w:val="24"/>
        </w:rPr>
        <w:t>ы</w:t>
      </w:r>
      <w:r w:rsidRPr="00323A83">
        <w:rPr>
          <w:sz w:val="28"/>
          <w:szCs w:val="24"/>
        </w:rPr>
        <w:t>, предложени</w:t>
      </w:r>
      <w:r>
        <w:rPr>
          <w:sz w:val="28"/>
          <w:szCs w:val="24"/>
        </w:rPr>
        <w:t>я</w:t>
      </w:r>
      <w:r w:rsidRPr="00323A83">
        <w:rPr>
          <w:sz w:val="28"/>
          <w:szCs w:val="24"/>
        </w:rPr>
        <w:t xml:space="preserve">.  В сравнении с предыдущим периодом их количество </w:t>
      </w:r>
      <w:r w:rsidRPr="00323A83">
        <w:rPr>
          <w:b/>
          <w:sz w:val="28"/>
          <w:szCs w:val="24"/>
        </w:rPr>
        <w:t>у</w:t>
      </w:r>
      <w:r>
        <w:rPr>
          <w:b/>
          <w:sz w:val="28"/>
          <w:szCs w:val="24"/>
        </w:rPr>
        <w:t>велич</w:t>
      </w:r>
      <w:r w:rsidRPr="00323A83">
        <w:rPr>
          <w:b/>
          <w:sz w:val="28"/>
          <w:szCs w:val="24"/>
        </w:rPr>
        <w:t xml:space="preserve">илось на </w:t>
      </w:r>
      <w:r>
        <w:rPr>
          <w:b/>
          <w:sz w:val="28"/>
          <w:szCs w:val="24"/>
        </w:rPr>
        <w:t>6</w:t>
      </w:r>
      <w:r w:rsidRPr="00323A83">
        <w:rPr>
          <w:b/>
          <w:sz w:val="28"/>
          <w:szCs w:val="24"/>
        </w:rPr>
        <w:t xml:space="preserve"> обращени</w:t>
      </w:r>
      <w:r>
        <w:rPr>
          <w:b/>
          <w:sz w:val="28"/>
          <w:szCs w:val="24"/>
        </w:rPr>
        <w:t>й</w:t>
      </w:r>
      <w:r w:rsidRPr="00323A83">
        <w:rPr>
          <w:b/>
          <w:sz w:val="28"/>
          <w:szCs w:val="24"/>
        </w:rPr>
        <w:t xml:space="preserve"> </w:t>
      </w:r>
      <w:r w:rsidRPr="00323A83">
        <w:rPr>
          <w:sz w:val="28"/>
          <w:szCs w:val="24"/>
        </w:rPr>
        <w:t>(</w:t>
      </w:r>
      <w:r>
        <w:rPr>
          <w:sz w:val="28"/>
          <w:szCs w:val="24"/>
        </w:rPr>
        <w:t>27</w:t>
      </w:r>
      <w:r w:rsidRPr="00323A83">
        <w:rPr>
          <w:sz w:val="28"/>
          <w:szCs w:val="24"/>
        </w:rPr>
        <w:t>).  Это обращения, связанные с пробл</w:t>
      </w:r>
      <w:r w:rsidRPr="00323A83">
        <w:rPr>
          <w:sz w:val="28"/>
          <w:szCs w:val="24"/>
        </w:rPr>
        <w:t>е</w:t>
      </w:r>
      <w:r w:rsidRPr="00323A83">
        <w:rPr>
          <w:sz w:val="28"/>
          <w:szCs w:val="24"/>
        </w:rPr>
        <w:t>мами водоснабжения, ремонтом дорог, а также по вопросам благоустройства и освещения дворовых территорий, расчистки от снега дорог, предоставления жилья из муниципального фонда, переселения из ветхого и аварийного жилья, предоставления жилья сиротам и детям, оставшимся без попечения р</w:t>
      </w:r>
      <w:r w:rsidRPr="00323A83">
        <w:rPr>
          <w:sz w:val="28"/>
          <w:szCs w:val="24"/>
        </w:rPr>
        <w:t>о</w:t>
      </w:r>
      <w:r w:rsidRPr="00323A83">
        <w:rPr>
          <w:sz w:val="28"/>
          <w:szCs w:val="24"/>
        </w:rPr>
        <w:t>дителей, малообеспеченной категории граждан.</w:t>
      </w:r>
    </w:p>
    <w:p w:rsidR="00613CCA" w:rsidRPr="00323A83" w:rsidRDefault="00613CCA" w:rsidP="00613CCA">
      <w:pPr>
        <w:ind w:firstLine="708"/>
        <w:jc w:val="both"/>
        <w:rPr>
          <w:b/>
          <w:i/>
          <w:sz w:val="28"/>
          <w:szCs w:val="24"/>
        </w:rPr>
      </w:pPr>
      <w:r w:rsidRPr="00323A83">
        <w:rPr>
          <w:b/>
          <w:i/>
          <w:sz w:val="28"/>
          <w:szCs w:val="24"/>
        </w:rPr>
        <w:t>Вопросы коммунального хозяйства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В сравнении с </w:t>
      </w:r>
      <w:r w:rsidRPr="00323A83">
        <w:rPr>
          <w:sz w:val="28"/>
          <w:szCs w:val="28"/>
        </w:rPr>
        <w:t>1 полугодием 202</w:t>
      </w:r>
      <w:r>
        <w:rPr>
          <w:sz w:val="28"/>
          <w:szCs w:val="28"/>
        </w:rPr>
        <w:t>5</w:t>
      </w:r>
      <w:r w:rsidRPr="00323A83">
        <w:rPr>
          <w:sz w:val="28"/>
          <w:szCs w:val="24"/>
        </w:rPr>
        <w:t xml:space="preserve"> года количество обращений у</w:t>
      </w:r>
      <w:r>
        <w:rPr>
          <w:sz w:val="28"/>
          <w:szCs w:val="24"/>
        </w:rPr>
        <w:t>велич</w:t>
      </w:r>
      <w:r w:rsidRPr="00323A83">
        <w:rPr>
          <w:sz w:val="28"/>
          <w:szCs w:val="24"/>
        </w:rPr>
        <w:t xml:space="preserve">илось на </w:t>
      </w:r>
      <w:r>
        <w:rPr>
          <w:sz w:val="28"/>
          <w:szCs w:val="24"/>
        </w:rPr>
        <w:t>5</w:t>
      </w:r>
      <w:r w:rsidRPr="00323A83">
        <w:rPr>
          <w:sz w:val="28"/>
          <w:szCs w:val="24"/>
        </w:rPr>
        <w:t xml:space="preserve"> (</w:t>
      </w:r>
      <w:r>
        <w:rPr>
          <w:sz w:val="28"/>
          <w:szCs w:val="24"/>
        </w:rPr>
        <w:t>20</w:t>
      </w:r>
      <w:r w:rsidRPr="00323A83">
        <w:rPr>
          <w:sz w:val="28"/>
          <w:szCs w:val="24"/>
        </w:rPr>
        <w:t xml:space="preserve"> и </w:t>
      </w:r>
      <w:r w:rsidRPr="00323A83">
        <w:rPr>
          <w:b/>
          <w:sz w:val="28"/>
          <w:szCs w:val="24"/>
        </w:rPr>
        <w:t>2</w:t>
      </w:r>
      <w:r>
        <w:rPr>
          <w:b/>
          <w:sz w:val="28"/>
          <w:szCs w:val="24"/>
        </w:rPr>
        <w:t>5</w:t>
      </w:r>
      <w:r w:rsidRPr="00323A83">
        <w:rPr>
          <w:sz w:val="28"/>
          <w:szCs w:val="24"/>
        </w:rPr>
        <w:t xml:space="preserve"> соответственно). </w:t>
      </w:r>
    </w:p>
    <w:p w:rsidR="00613CCA" w:rsidRPr="00B379A8" w:rsidRDefault="00613CCA" w:rsidP="00613CCA">
      <w:pPr>
        <w:ind w:firstLine="708"/>
        <w:jc w:val="both"/>
        <w:rPr>
          <w:sz w:val="28"/>
          <w:szCs w:val="24"/>
        </w:rPr>
      </w:pPr>
      <w:r w:rsidRPr="00B379A8">
        <w:rPr>
          <w:sz w:val="28"/>
          <w:szCs w:val="24"/>
        </w:rPr>
        <w:t xml:space="preserve">В округе разработан комплекс мероприятий, который позволит коммунальщикам качественно и эффективно подготовиться к новому отопительному сезону. Проведены гидравлические испытания на тепловых сетях протяженностью 33,1 км, из них подготовлено к зиме 8,3 км. Проводятся работы на котельных округа по ревизии и ремонту запорной арматуры, косметический ремонт. Произведен ремонт ветхих водопроводных сетей 650 м, заменили глубинные насосы на 3 скважинах. Приступили к ремонту асфальтобетонных дорог в </w:t>
      </w:r>
      <w:proofErr w:type="spellStart"/>
      <w:r w:rsidRPr="00B379A8">
        <w:rPr>
          <w:sz w:val="28"/>
          <w:szCs w:val="24"/>
        </w:rPr>
        <w:t>пгт</w:t>
      </w:r>
      <w:proofErr w:type="spellEnd"/>
      <w:r w:rsidRPr="00B379A8">
        <w:rPr>
          <w:sz w:val="28"/>
          <w:szCs w:val="24"/>
        </w:rPr>
        <w:t>. Крапивинский.</w:t>
      </w:r>
    </w:p>
    <w:p w:rsidR="00613CCA" w:rsidRPr="002F4F41" w:rsidRDefault="00613CCA" w:rsidP="00613CCA">
      <w:pPr>
        <w:ind w:firstLine="708"/>
        <w:jc w:val="both"/>
        <w:rPr>
          <w:sz w:val="28"/>
          <w:szCs w:val="28"/>
        </w:rPr>
      </w:pPr>
    </w:p>
    <w:p w:rsidR="00613CCA" w:rsidRPr="008602BF" w:rsidRDefault="00613CCA" w:rsidP="00613CCA">
      <w:pPr>
        <w:ind w:firstLine="708"/>
        <w:jc w:val="both"/>
        <w:rPr>
          <w:b/>
          <w:i/>
          <w:sz w:val="28"/>
          <w:szCs w:val="24"/>
        </w:rPr>
      </w:pPr>
      <w:r w:rsidRPr="008602BF">
        <w:rPr>
          <w:b/>
          <w:i/>
          <w:sz w:val="28"/>
          <w:szCs w:val="24"/>
        </w:rPr>
        <w:t>Жилищные вопросы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В отчетном периоде от граждан поступило </w:t>
      </w:r>
      <w:r w:rsidRPr="00730577">
        <w:rPr>
          <w:b/>
          <w:sz w:val="28"/>
          <w:szCs w:val="24"/>
        </w:rPr>
        <w:t xml:space="preserve">8 </w:t>
      </w:r>
      <w:r w:rsidRPr="00323A83">
        <w:rPr>
          <w:sz w:val="28"/>
          <w:szCs w:val="24"/>
        </w:rPr>
        <w:t xml:space="preserve">обращений, это на </w:t>
      </w:r>
      <w:r>
        <w:rPr>
          <w:sz w:val="28"/>
          <w:szCs w:val="24"/>
        </w:rPr>
        <w:t>1</w:t>
      </w:r>
      <w:r w:rsidRPr="00323A83">
        <w:rPr>
          <w:sz w:val="28"/>
          <w:szCs w:val="24"/>
        </w:rPr>
        <w:t xml:space="preserve"> обращени</w:t>
      </w:r>
      <w:r>
        <w:rPr>
          <w:sz w:val="28"/>
          <w:szCs w:val="24"/>
        </w:rPr>
        <w:t>е</w:t>
      </w:r>
      <w:r w:rsidRPr="00323A83">
        <w:rPr>
          <w:sz w:val="28"/>
          <w:szCs w:val="24"/>
        </w:rPr>
        <w:t xml:space="preserve"> </w:t>
      </w:r>
      <w:r>
        <w:rPr>
          <w:sz w:val="28"/>
          <w:szCs w:val="24"/>
        </w:rPr>
        <w:t>бол</w:t>
      </w:r>
      <w:r w:rsidRPr="00323A83">
        <w:rPr>
          <w:sz w:val="28"/>
          <w:szCs w:val="24"/>
        </w:rPr>
        <w:t>ьше в сравнении с показателями аналогичного периода 202</w:t>
      </w:r>
      <w:r>
        <w:rPr>
          <w:sz w:val="28"/>
          <w:szCs w:val="24"/>
        </w:rPr>
        <w:t>5</w:t>
      </w:r>
      <w:r w:rsidRPr="00323A83">
        <w:rPr>
          <w:sz w:val="28"/>
          <w:szCs w:val="24"/>
        </w:rPr>
        <w:t xml:space="preserve"> года.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lastRenderedPageBreak/>
        <w:t>Граждане обращались по вопросам, касающимся улучшения жили</w:t>
      </w:r>
      <w:r w:rsidRPr="00323A83">
        <w:rPr>
          <w:sz w:val="28"/>
          <w:szCs w:val="24"/>
        </w:rPr>
        <w:t>щ</w:t>
      </w:r>
      <w:r w:rsidRPr="00323A83">
        <w:rPr>
          <w:sz w:val="28"/>
          <w:szCs w:val="24"/>
        </w:rPr>
        <w:t>ных условий, предоставления жилых помещений по договору социального найма, содействия в постановке на учет и восстановления в очереди на пол</w:t>
      </w:r>
      <w:r w:rsidRPr="00323A83">
        <w:rPr>
          <w:sz w:val="28"/>
          <w:szCs w:val="24"/>
        </w:rPr>
        <w:t>у</w:t>
      </w:r>
      <w:r w:rsidRPr="00323A83">
        <w:rPr>
          <w:sz w:val="28"/>
          <w:szCs w:val="24"/>
        </w:rPr>
        <w:t>чение жилья.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На 01.06. 202</w:t>
      </w:r>
      <w:r>
        <w:rPr>
          <w:sz w:val="28"/>
          <w:szCs w:val="24"/>
        </w:rPr>
        <w:t>6</w:t>
      </w:r>
      <w:r w:rsidRPr="00323A83">
        <w:rPr>
          <w:sz w:val="28"/>
          <w:szCs w:val="24"/>
        </w:rPr>
        <w:t xml:space="preserve"> года введено в эксплуатацию 1</w:t>
      </w:r>
      <w:r>
        <w:rPr>
          <w:sz w:val="28"/>
          <w:szCs w:val="24"/>
        </w:rPr>
        <w:t>233</w:t>
      </w:r>
      <w:r w:rsidRPr="00323A83">
        <w:rPr>
          <w:sz w:val="28"/>
          <w:szCs w:val="24"/>
        </w:rPr>
        <w:t xml:space="preserve"> м</w:t>
      </w:r>
      <w:r w:rsidRPr="00323A83">
        <w:rPr>
          <w:sz w:val="28"/>
          <w:szCs w:val="24"/>
          <w:vertAlign w:val="superscript"/>
        </w:rPr>
        <w:t xml:space="preserve">2   </w:t>
      </w:r>
      <w:r w:rsidRPr="00323A83">
        <w:rPr>
          <w:sz w:val="28"/>
          <w:szCs w:val="24"/>
        </w:rPr>
        <w:t xml:space="preserve">жилья.   </w:t>
      </w:r>
    </w:p>
    <w:p w:rsidR="00613CCA" w:rsidRPr="002A425C" w:rsidRDefault="00613CCA" w:rsidP="00613CCA">
      <w:pPr>
        <w:ind w:firstLine="708"/>
        <w:jc w:val="both"/>
        <w:rPr>
          <w:sz w:val="28"/>
          <w:szCs w:val="24"/>
        </w:rPr>
      </w:pPr>
      <w:r w:rsidRPr="002A425C">
        <w:rPr>
          <w:sz w:val="28"/>
          <w:szCs w:val="24"/>
        </w:rPr>
        <w:t>За первое полугодие 2026 года улучшили жилищные условия 6 семей, из них:</w:t>
      </w:r>
    </w:p>
    <w:p w:rsidR="00613CCA" w:rsidRPr="002A425C" w:rsidRDefault="00613CCA" w:rsidP="00613CCA">
      <w:pPr>
        <w:ind w:firstLine="708"/>
        <w:jc w:val="both"/>
        <w:rPr>
          <w:sz w:val="28"/>
          <w:szCs w:val="24"/>
        </w:rPr>
      </w:pPr>
      <w:r w:rsidRPr="002A425C">
        <w:rPr>
          <w:sz w:val="28"/>
          <w:szCs w:val="24"/>
        </w:rPr>
        <w:t>2 молодые семьи приобрели жилое помещение на основании свидетельства о праве на получение социальной выплаты для приобретения жилого помещения в рамках федеральной программы;</w:t>
      </w:r>
    </w:p>
    <w:p w:rsidR="00613CCA" w:rsidRPr="002A425C" w:rsidRDefault="00613CCA" w:rsidP="00613CCA">
      <w:pPr>
        <w:ind w:firstLine="708"/>
        <w:jc w:val="both"/>
        <w:rPr>
          <w:sz w:val="28"/>
          <w:szCs w:val="24"/>
        </w:rPr>
      </w:pPr>
      <w:r w:rsidRPr="002A425C">
        <w:rPr>
          <w:sz w:val="28"/>
          <w:szCs w:val="24"/>
        </w:rPr>
        <w:t xml:space="preserve">3 </w:t>
      </w:r>
      <w:r>
        <w:rPr>
          <w:sz w:val="28"/>
          <w:szCs w:val="24"/>
        </w:rPr>
        <w:t>гражданина</w:t>
      </w:r>
      <w:r w:rsidRPr="002A425C">
        <w:rPr>
          <w:sz w:val="28"/>
          <w:szCs w:val="24"/>
        </w:rPr>
        <w:t xml:space="preserve"> из числа детей - сирот улучшили жилищные условия: из них 1 лицо по жилищному свидетельству, 2 по договору найма специализированного жилого помещения;</w:t>
      </w:r>
    </w:p>
    <w:p w:rsidR="00613CCA" w:rsidRDefault="00613CCA" w:rsidP="00613CCA">
      <w:pPr>
        <w:ind w:firstLine="708"/>
        <w:jc w:val="both"/>
        <w:rPr>
          <w:sz w:val="28"/>
          <w:szCs w:val="24"/>
        </w:rPr>
      </w:pPr>
      <w:r w:rsidRPr="002A425C">
        <w:rPr>
          <w:sz w:val="28"/>
          <w:szCs w:val="24"/>
        </w:rPr>
        <w:t xml:space="preserve">1 многодетная малоимущая семья по договору социального найма, за счет </w:t>
      </w:r>
      <w:r>
        <w:rPr>
          <w:sz w:val="28"/>
          <w:szCs w:val="24"/>
        </w:rPr>
        <w:t xml:space="preserve">средств </w:t>
      </w:r>
      <w:r w:rsidRPr="002A425C">
        <w:rPr>
          <w:sz w:val="28"/>
          <w:szCs w:val="24"/>
        </w:rPr>
        <w:t>местного бюджета.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В МКУ «УЖС АКМО» работает «телефон доверия», за истекший период от населения поступило 36 обращений, по всем вопросам даны разъя</w:t>
      </w:r>
      <w:r w:rsidRPr="00323A83">
        <w:rPr>
          <w:sz w:val="28"/>
          <w:szCs w:val="24"/>
        </w:rPr>
        <w:t>с</w:t>
      </w:r>
      <w:r w:rsidRPr="00323A83">
        <w:rPr>
          <w:sz w:val="28"/>
          <w:szCs w:val="24"/>
        </w:rPr>
        <w:t>нения.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b/>
          <w:sz w:val="28"/>
          <w:szCs w:val="24"/>
        </w:rPr>
        <w:t>Тематика «Социальное обеспечение и социальное страхование»</w:t>
      </w:r>
      <w:r w:rsidRPr="00323A83">
        <w:rPr>
          <w:sz w:val="28"/>
          <w:szCs w:val="24"/>
        </w:rPr>
        <w:t xml:space="preserve"> 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По вопросам социального обеспечения и социального страхования от граждан поступило </w:t>
      </w:r>
      <w:r w:rsidRPr="00C7291C">
        <w:rPr>
          <w:b/>
          <w:sz w:val="28"/>
          <w:szCs w:val="24"/>
        </w:rPr>
        <w:t>19</w:t>
      </w:r>
      <w:r w:rsidRPr="00323A83">
        <w:rPr>
          <w:b/>
          <w:sz w:val="28"/>
          <w:szCs w:val="24"/>
        </w:rPr>
        <w:t xml:space="preserve"> </w:t>
      </w:r>
      <w:r w:rsidRPr="00323A83">
        <w:rPr>
          <w:sz w:val="28"/>
          <w:szCs w:val="24"/>
        </w:rPr>
        <w:t>обращений. В сравнении с аналогичным периодом прошлого года их количество у</w:t>
      </w:r>
      <w:r>
        <w:rPr>
          <w:sz w:val="28"/>
          <w:szCs w:val="24"/>
        </w:rPr>
        <w:t>велич</w:t>
      </w:r>
      <w:r w:rsidRPr="00323A83">
        <w:rPr>
          <w:sz w:val="28"/>
          <w:szCs w:val="24"/>
        </w:rPr>
        <w:t xml:space="preserve">илось на </w:t>
      </w:r>
      <w:r>
        <w:rPr>
          <w:sz w:val="28"/>
          <w:szCs w:val="24"/>
        </w:rPr>
        <w:t>11</w:t>
      </w:r>
      <w:r w:rsidRPr="00323A83">
        <w:rPr>
          <w:sz w:val="28"/>
          <w:szCs w:val="24"/>
        </w:rPr>
        <w:t xml:space="preserve">. </w:t>
      </w:r>
    </w:p>
    <w:p w:rsidR="00613CCA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 Практически все вопросы касались оказания адресной </w:t>
      </w:r>
      <w:r>
        <w:rPr>
          <w:sz w:val="28"/>
          <w:szCs w:val="24"/>
        </w:rPr>
        <w:t>материальной помощи на лечение и</w:t>
      </w:r>
      <w:r w:rsidRPr="00323A83">
        <w:rPr>
          <w:sz w:val="28"/>
          <w:szCs w:val="24"/>
        </w:rPr>
        <w:t xml:space="preserve"> на</w:t>
      </w:r>
      <w:r>
        <w:rPr>
          <w:sz w:val="28"/>
          <w:szCs w:val="24"/>
        </w:rPr>
        <w:t xml:space="preserve"> неотложные нужды</w:t>
      </w:r>
      <w:r w:rsidRPr="00323A83">
        <w:rPr>
          <w:sz w:val="28"/>
          <w:szCs w:val="24"/>
        </w:rPr>
        <w:t>.</w:t>
      </w:r>
      <w:r>
        <w:rPr>
          <w:sz w:val="28"/>
          <w:szCs w:val="24"/>
        </w:rPr>
        <w:t xml:space="preserve"> </w:t>
      </w:r>
    </w:p>
    <w:p w:rsidR="00613CCA" w:rsidRPr="00193636" w:rsidRDefault="00613CCA" w:rsidP="00613CCA">
      <w:pPr>
        <w:ind w:firstLine="708"/>
        <w:jc w:val="both"/>
        <w:rPr>
          <w:sz w:val="28"/>
          <w:szCs w:val="24"/>
        </w:rPr>
      </w:pPr>
      <w:r w:rsidRPr="00892BD9">
        <w:rPr>
          <w:sz w:val="28"/>
          <w:szCs w:val="24"/>
        </w:rPr>
        <w:t>За прошедший период   была оказана материальная помощь пожилым людям, инвалидам и семьям с детьми из бюджета Администрации Прав</w:t>
      </w:r>
      <w:r w:rsidRPr="00892BD9">
        <w:rPr>
          <w:sz w:val="28"/>
          <w:szCs w:val="24"/>
        </w:rPr>
        <w:t>и</w:t>
      </w:r>
      <w:r w:rsidRPr="00892BD9">
        <w:rPr>
          <w:sz w:val="28"/>
          <w:szCs w:val="24"/>
        </w:rPr>
        <w:t>тельства Кузбасса, бюджета администрации Крапивинского муниципального округа и внебюджетных средств, в виде а</w:t>
      </w:r>
      <w:r w:rsidRPr="00892BD9">
        <w:rPr>
          <w:sz w:val="28"/>
          <w:szCs w:val="24"/>
        </w:rPr>
        <w:t>д</w:t>
      </w:r>
      <w:r w:rsidRPr="00892BD9">
        <w:rPr>
          <w:sz w:val="28"/>
          <w:szCs w:val="24"/>
        </w:rPr>
        <w:t>ресной материальной помощи, государственной социальной помощи, игрушек детям-инвалидам, страхование жилья и имущества (паводок) и др. Всего оказано помощи жителям округа на сумму 1 227456 руб.</w:t>
      </w:r>
      <w:r w:rsidRPr="00193636">
        <w:rPr>
          <w:sz w:val="28"/>
          <w:szCs w:val="24"/>
        </w:rPr>
        <w:t xml:space="preserve">  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2A425C">
        <w:rPr>
          <w:sz w:val="28"/>
          <w:szCs w:val="24"/>
        </w:rPr>
        <w:t>Из средств областного бюджета 6 выпускникам из малообеспеченных семей оказана материальная помощь на приобретение одежды для выпускн</w:t>
      </w:r>
      <w:r w:rsidRPr="002A425C">
        <w:rPr>
          <w:sz w:val="28"/>
          <w:szCs w:val="24"/>
        </w:rPr>
        <w:t>о</w:t>
      </w:r>
      <w:r w:rsidRPr="002A425C">
        <w:rPr>
          <w:sz w:val="28"/>
          <w:szCs w:val="24"/>
        </w:rPr>
        <w:t>го вечера на сумму 60 000 рублей.</w:t>
      </w: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  <w:r w:rsidRPr="00323A83">
        <w:rPr>
          <w:sz w:val="28"/>
          <w:szCs w:val="24"/>
        </w:rPr>
        <w:t xml:space="preserve"> </w:t>
      </w: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  <w:r w:rsidRPr="00323A83">
        <w:rPr>
          <w:b/>
          <w:sz w:val="28"/>
          <w:szCs w:val="24"/>
        </w:rPr>
        <w:t>Тематика «Хозяйственная деятельность»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По данной тематике количество заявлений, предложений, жалоб в </w:t>
      </w:r>
      <w:r w:rsidRPr="00323A83">
        <w:rPr>
          <w:sz w:val="28"/>
          <w:szCs w:val="28"/>
        </w:rPr>
        <w:t>1 полугодии 202</w:t>
      </w:r>
      <w:r>
        <w:rPr>
          <w:sz w:val="28"/>
          <w:szCs w:val="28"/>
        </w:rPr>
        <w:t>6</w:t>
      </w:r>
      <w:r w:rsidRPr="00323A83">
        <w:rPr>
          <w:sz w:val="28"/>
          <w:szCs w:val="28"/>
        </w:rPr>
        <w:t xml:space="preserve"> года </w:t>
      </w:r>
      <w:r w:rsidRPr="00323A83">
        <w:rPr>
          <w:sz w:val="28"/>
          <w:szCs w:val="24"/>
        </w:rPr>
        <w:t xml:space="preserve">составило </w:t>
      </w:r>
      <w:r w:rsidRPr="00C7291C">
        <w:rPr>
          <w:b/>
          <w:sz w:val="28"/>
          <w:szCs w:val="24"/>
        </w:rPr>
        <w:t>42</w:t>
      </w:r>
      <w:r w:rsidRPr="00323A83">
        <w:rPr>
          <w:sz w:val="28"/>
          <w:szCs w:val="24"/>
        </w:rPr>
        <w:t xml:space="preserve">, это на </w:t>
      </w:r>
      <w:r>
        <w:rPr>
          <w:sz w:val="28"/>
          <w:szCs w:val="24"/>
        </w:rPr>
        <w:t>23</w:t>
      </w:r>
      <w:r w:rsidRPr="00323A83">
        <w:rPr>
          <w:sz w:val="28"/>
          <w:szCs w:val="24"/>
        </w:rPr>
        <w:t xml:space="preserve"> обращени</w:t>
      </w:r>
      <w:r>
        <w:rPr>
          <w:sz w:val="28"/>
          <w:szCs w:val="24"/>
        </w:rPr>
        <w:t>я</w:t>
      </w:r>
      <w:r w:rsidRPr="00323A83">
        <w:rPr>
          <w:sz w:val="28"/>
          <w:szCs w:val="24"/>
        </w:rPr>
        <w:t xml:space="preserve"> </w:t>
      </w:r>
      <w:r>
        <w:rPr>
          <w:sz w:val="28"/>
          <w:szCs w:val="24"/>
        </w:rPr>
        <w:t>меньше</w:t>
      </w:r>
      <w:r w:rsidRPr="00323A83">
        <w:rPr>
          <w:sz w:val="28"/>
          <w:szCs w:val="24"/>
        </w:rPr>
        <w:t>, чем в анал</w:t>
      </w:r>
      <w:r w:rsidRPr="00323A83">
        <w:rPr>
          <w:sz w:val="28"/>
          <w:szCs w:val="24"/>
        </w:rPr>
        <w:t>о</w:t>
      </w:r>
      <w:r w:rsidRPr="00323A83">
        <w:rPr>
          <w:sz w:val="28"/>
          <w:szCs w:val="24"/>
        </w:rPr>
        <w:t>гичном периоде прошлого года.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Анализ поступивших обращений показал, что наибольшее их число к</w:t>
      </w:r>
      <w:r w:rsidRPr="00323A83">
        <w:rPr>
          <w:sz w:val="28"/>
          <w:szCs w:val="24"/>
        </w:rPr>
        <w:t>а</w:t>
      </w:r>
      <w:r w:rsidRPr="00323A83">
        <w:rPr>
          <w:sz w:val="28"/>
          <w:szCs w:val="24"/>
        </w:rPr>
        <w:t>салось вопросов: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- благоустройства поселков и сел, обустройства придомовых террит</w:t>
      </w:r>
      <w:r w:rsidRPr="00323A83">
        <w:rPr>
          <w:sz w:val="28"/>
          <w:szCs w:val="24"/>
        </w:rPr>
        <w:t>о</w:t>
      </w:r>
      <w:r w:rsidRPr="00323A83">
        <w:rPr>
          <w:sz w:val="28"/>
          <w:szCs w:val="24"/>
        </w:rPr>
        <w:t>рий;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- эксплуатации и сохранности автомобильных дорог;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- транспортного обслуживания населения;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lastRenderedPageBreak/>
        <w:t>- борьбы с аварийностью и безопасностью дорожного движения.</w:t>
      </w: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  <w:r w:rsidRPr="00323A83">
        <w:rPr>
          <w:b/>
          <w:sz w:val="28"/>
          <w:szCs w:val="24"/>
        </w:rPr>
        <w:t xml:space="preserve"> </w:t>
      </w: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  <w:r w:rsidRPr="00323A83">
        <w:rPr>
          <w:b/>
          <w:sz w:val="28"/>
          <w:szCs w:val="24"/>
        </w:rPr>
        <w:t>Тематика «Здравоохранение, физическая культура, спорт и т</w:t>
      </w:r>
      <w:r w:rsidRPr="00323A83">
        <w:rPr>
          <w:b/>
          <w:sz w:val="28"/>
          <w:szCs w:val="24"/>
        </w:rPr>
        <w:t>у</w:t>
      </w:r>
      <w:r w:rsidRPr="00323A83">
        <w:rPr>
          <w:b/>
          <w:sz w:val="28"/>
          <w:szCs w:val="24"/>
        </w:rPr>
        <w:t>ризм»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По данной тематике поступило </w:t>
      </w:r>
      <w:r>
        <w:rPr>
          <w:sz w:val="28"/>
          <w:szCs w:val="24"/>
        </w:rPr>
        <w:t>1</w:t>
      </w:r>
      <w:r w:rsidRPr="00323A83">
        <w:rPr>
          <w:sz w:val="28"/>
          <w:szCs w:val="24"/>
        </w:rPr>
        <w:t xml:space="preserve"> обращени</w:t>
      </w:r>
      <w:r>
        <w:rPr>
          <w:sz w:val="28"/>
          <w:szCs w:val="24"/>
        </w:rPr>
        <w:t>е</w:t>
      </w:r>
      <w:r w:rsidRPr="00323A83">
        <w:rPr>
          <w:sz w:val="28"/>
          <w:szCs w:val="24"/>
        </w:rPr>
        <w:t xml:space="preserve">, </w:t>
      </w:r>
      <w:r>
        <w:rPr>
          <w:sz w:val="28"/>
          <w:szCs w:val="24"/>
        </w:rPr>
        <w:t>это на 7 меньше, чем</w:t>
      </w:r>
      <w:r w:rsidRPr="00323A83">
        <w:rPr>
          <w:sz w:val="28"/>
          <w:szCs w:val="24"/>
        </w:rPr>
        <w:t xml:space="preserve"> в </w:t>
      </w:r>
      <w:r w:rsidRPr="00323A83">
        <w:rPr>
          <w:sz w:val="28"/>
          <w:szCs w:val="28"/>
        </w:rPr>
        <w:t>1 полугоди</w:t>
      </w:r>
      <w:r>
        <w:rPr>
          <w:sz w:val="28"/>
          <w:szCs w:val="28"/>
        </w:rPr>
        <w:t>и</w:t>
      </w:r>
      <w:r w:rsidRPr="00323A83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3A83">
        <w:rPr>
          <w:sz w:val="28"/>
          <w:szCs w:val="28"/>
        </w:rPr>
        <w:t xml:space="preserve"> года</w:t>
      </w:r>
      <w:r w:rsidRPr="00323A83">
        <w:rPr>
          <w:sz w:val="28"/>
          <w:szCs w:val="24"/>
        </w:rPr>
        <w:t>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  <w:r w:rsidRPr="00323A83">
        <w:rPr>
          <w:b/>
          <w:sz w:val="28"/>
          <w:szCs w:val="24"/>
        </w:rPr>
        <w:t>Тематика «Труд и занятость»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По вопросам труда и занятости населения поступило </w:t>
      </w:r>
      <w:r w:rsidRPr="00323A83">
        <w:rPr>
          <w:b/>
          <w:sz w:val="28"/>
          <w:szCs w:val="24"/>
        </w:rPr>
        <w:t>1 обращение</w:t>
      </w:r>
      <w:r w:rsidRPr="00323A83">
        <w:rPr>
          <w:sz w:val="28"/>
          <w:szCs w:val="24"/>
        </w:rPr>
        <w:t xml:space="preserve">, как и в </w:t>
      </w:r>
      <w:r w:rsidRPr="00323A83">
        <w:rPr>
          <w:sz w:val="28"/>
          <w:szCs w:val="28"/>
        </w:rPr>
        <w:t>1 полугодии 202</w:t>
      </w:r>
      <w:r>
        <w:rPr>
          <w:sz w:val="28"/>
          <w:szCs w:val="28"/>
        </w:rPr>
        <w:t>5</w:t>
      </w:r>
      <w:r w:rsidRPr="00323A83">
        <w:rPr>
          <w:sz w:val="28"/>
          <w:szCs w:val="28"/>
        </w:rPr>
        <w:t xml:space="preserve"> </w:t>
      </w:r>
      <w:r w:rsidRPr="00323A83">
        <w:rPr>
          <w:sz w:val="28"/>
          <w:szCs w:val="24"/>
        </w:rPr>
        <w:t>года.</w:t>
      </w:r>
    </w:p>
    <w:p w:rsidR="00613CCA" w:rsidRPr="00B17DA7" w:rsidRDefault="00613CCA" w:rsidP="00613CCA">
      <w:pPr>
        <w:ind w:firstLine="708"/>
        <w:jc w:val="both"/>
        <w:rPr>
          <w:sz w:val="28"/>
          <w:szCs w:val="24"/>
        </w:rPr>
      </w:pPr>
      <w:r w:rsidRPr="00B17DA7">
        <w:rPr>
          <w:sz w:val="28"/>
          <w:szCs w:val="24"/>
        </w:rPr>
        <w:t>По состоянию на 01.06.2026 года уровень безработицы в округе сост</w:t>
      </w:r>
      <w:r w:rsidRPr="00B17DA7">
        <w:rPr>
          <w:sz w:val="28"/>
          <w:szCs w:val="24"/>
        </w:rPr>
        <w:t>а</w:t>
      </w:r>
      <w:r w:rsidRPr="00B17DA7">
        <w:rPr>
          <w:sz w:val="28"/>
          <w:szCs w:val="24"/>
        </w:rPr>
        <w:t>вил 1,9 %. На учете состоит 229 человек, из них 215 признаны безработными.</w:t>
      </w:r>
    </w:p>
    <w:p w:rsidR="00613CCA" w:rsidRPr="00B17DA7" w:rsidRDefault="00613CCA" w:rsidP="00613CCA">
      <w:pPr>
        <w:ind w:firstLine="708"/>
        <w:jc w:val="both"/>
        <w:rPr>
          <w:sz w:val="28"/>
          <w:szCs w:val="24"/>
        </w:rPr>
      </w:pPr>
      <w:r w:rsidRPr="00B17DA7">
        <w:rPr>
          <w:sz w:val="28"/>
          <w:szCs w:val="24"/>
        </w:rPr>
        <w:t>Проводятся заседания штаба по финансовому монитори</w:t>
      </w:r>
      <w:r w:rsidRPr="00B17DA7">
        <w:rPr>
          <w:sz w:val="28"/>
          <w:szCs w:val="24"/>
        </w:rPr>
        <w:t>н</w:t>
      </w:r>
      <w:r w:rsidRPr="00B17DA7">
        <w:rPr>
          <w:sz w:val="28"/>
          <w:szCs w:val="24"/>
        </w:rPr>
        <w:t>гу, обеспечению устойчивого развития экономики и социальной стабильн</w:t>
      </w:r>
      <w:r w:rsidRPr="00B17DA7">
        <w:rPr>
          <w:sz w:val="28"/>
          <w:szCs w:val="24"/>
        </w:rPr>
        <w:t>о</w:t>
      </w:r>
      <w:r w:rsidRPr="00B17DA7">
        <w:rPr>
          <w:sz w:val="28"/>
          <w:szCs w:val="24"/>
        </w:rPr>
        <w:t xml:space="preserve">сти Крапивинского муниципального округа, на котором заслушиваются </w:t>
      </w:r>
      <w:r w:rsidRPr="00B17DA7">
        <w:rPr>
          <w:snapToGrid w:val="0"/>
          <w:sz w:val="28"/>
          <w:szCs w:val="28"/>
        </w:rPr>
        <w:t>директор территориального Центра занятости населения Крапивинского района «Кадровый центр Кузбасса»</w:t>
      </w:r>
      <w:r w:rsidRPr="00B17DA7">
        <w:rPr>
          <w:sz w:val="28"/>
          <w:szCs w:val="24"/>
        </w:rPr>
        <w:t xml:space="preserve"> о реализации антикризисных мер</w:t>
      </w:r>
      <w:r w:rsidRPr="00B17DA7">
        <w:rPr>
          <w:sz w:val="28"/>
          <w:szCs w:val="24"/>
        </w:rPr>
        <w:t>о</w:t>
      </w:r>
      <w:r w:rsidRPr="00B17DA7">
        <w:rPr>
          <w:sz w:val="28"/>
          <w:szCs w:val="24"/>
        </w:rPr>
        <w:t>приятий, направленных на снижение напряжённости на рынке труда, а также руководители предприятий, допустившие задолженность по заработной пл</w:t>
      </w:r>
      <w:r w:rsidRPr="00B17DA7">
        <w:rPr>
          <w:sz w:val="28"/>
          <w:szCs w:val="24"/>
        </w:rPr>
        <w:t>а</w:t>
      </w:r>
      <w:r w:rsidRPr="00B17DA7">
        <w:rPr>
          <w:sz w:val="28"/>
          <w:szCs w:val="24"/>
        </w:rPr>
        <w:t>те, налогам во все уровни бюджетов, по аренде земли и имущества. На п</w:t>
      </w:r>
      <w:r w:rsidRPr="00B17DA7">
        <w:rPr>
          <w:sz w:val="28"/>
          <w:szCs w:val="24"/>
        </w:rPr>
        <w:t>о</w:t>
      </w:r>
      <w:r w:rsidRPr="00B17DA7">
        <w:rPr>
          <w:sz w:val="28"/>
          <w:szCs w:val="24"/>
        </w:rPr>
        <w:t xml:space="preserve">стоянной основе в рамках штаба проводятся комиссии, куда приглашаются физические лица, имеющие задолженность по имущественным налогам. </w:t>
      </w:r>
    </w:p>
    <w:p w:rsidR="00613CCA" w:rsidRPr="00B17DA7" w:rsidRDefault="00613CCA" w:rsidP="00613CCA">
      <w:pPr>
        <w:ind w:firstLine="708"/>
        <w:jc w:val="both"/>
        <w:rPr>
          <w:sz w:val="28"/>
          <w:szCs w:val="24"/>
        </w:rPr>
      </w:pPr>
      <w:r w:rsidRPr="00B17DA7">
        <w:rPr>
          <w:sz w:val="28"/>
          <w:szCs w:val="24"/>
        </w:rPr>
        <w:t>Осуществляется ежедневная консультация работодателей и безрабо</w:t>
      </w:r>
      <w:r w:rsidRPr="00B17DA7">
        <w:rPr>
          <w:sz w:val="28"/>
          <w:szCs w:val="24"/>
        </w:rPr>
        <w:t>т</w:t>
      </w:r>
      <w:r w:rsidRPr="00B17DA7">
        <w:rPr>
          <w:sz w:val="28"/>
          <w:szCs w:val="24"/>
        </w:rPr>
        <w:t xml:space="preserve">ных граждан по вопросам временного трудоустройства. 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892BD9">
        <w:rPr>
          <w:sz w:val="28"/>
          <w:szCs w:val="24"/>
        </w:rPr>
        <w:t xml:space="preserve"> В округе работает комиссия по принятию решений о предоставлении государственной социальной помощи в виде денежной выплаты на основании социального контракта. По решению комиссии 14 граждан оформили социальный контракт по поиску работы.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</w:p>
    <w:p w:rsidR="00613CCA" w:rsidRPr="00323A83" w:rsidRDefault="00613CCA" w:rsidP="00613CCA">
      <w:pPr>
        <w:ind w:firstLine="708"/>
        <w:jc w:val="both"/>
        <w:rPr>
          <w:b/>
          <w:sz w:val="28"/>
          <w:szCs w:val="24"/>
        </w:rPr>
      </w:pPr>
      <w:r w:rsidRPr="00323A83">
        <w:rPr>
          <w:b/>
          <w:sz w:val="28"/>
          <w:szCs w:val="24"/>
        </w:rPr>
        <w:t>Тематика «Образование, наука и культура»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По вопросам образования, науки и культуры направлено </w:t>
      </w:r>
      <w:r w:rsidRPr="002A425C">
        <w:rPr>
          <w:b/>
          <w:sz w:val="28"/>
          <w:szCs w:val="24"/>
        </w:rPr>
        <w:t>1</w:t>
      </w:r>
      <w:r w:rsidRPr="00323A83">
        <w:rPr>
          <w:b/>
          <w:sz w:val="28"/>
          <w:szCs w:val="24"/>
        </w:rPr>
        <w:t xml:space="preserve"> обращени</w:t>
      </w:r>
      <w:r>
        <w:rPr>
          <w:b/>
          <w:sz w:val="28"/>
          <w:szCs w:val="24"/>
        </w:rPr>
        <w:t>е</w:t>
      </w:r>
      <w:r w:rsidRPr="00323A83">
        <w:rPr>
          <w:b/>
          <w:sz w:val="28"/>
          <w:szCs w:val="24"/>
        </w:rPr>
        <w:t xml:space="preserve">, это на </w:t>
      </w:r>
      <w:r>
        <w:rPr>
          <w:b/>
          <w:sz w:val="28"/>
          <w:szCs w:val="24"/>
        </w:rPr>
        <w:t>3</w:t>
      </w:r>
      <w:r w:rsidRPr="00323A83">
        <w:rPr>
          <w:b/>
          <w:sz w:val="28"/>
          <w:szCs w:val="24"/>
        </w:rPr>
        <w:t xml:space="preserve"> обращения </w:t>
      </w:r>
      <w:r>
        <w:rPr>
          <w:b/>
          <w:sz w:val="28"/>
          <w:szCs w:val="24"/>
        </w:rPr>
        <w:t>меньше</w:t>
      </w:r>
      <w:r w:rsidRPr="00323A83">
        <w:rPr>
          <w:sz w:val="28"/>
          <w:szCs w:val="24"/>
        </w:rPr>
        <w:t>, чем в аналогичном периоде прошлого года.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Кроме того, поступали обращения граждан по вопросам   природных ресурсов и охраны окружающей природной среды (</w:t>
      </w:r>
      <w:r>
        <w:rPr>
          <w:sz w:val="28"/>
          <w:szCs w:val="24"/>
        </w:rPr>
        <w:t>10</w:t>
      </w:r>
      <w:r w:rsidRPr="00323A83">
        <w:rPr>
          <w:sz w:val="28"/>
          <w:szCs w:val="24"/>
        </w:rPr>
        <w:t xml:space="preserve">), основы государственного </w:t>
      </w:r>
      <w:r>
        <w:rPr>
          <w:sz w:val="28"/>
          <w:szCs w:val="24"/>
        </w:rPr>
        <w:t>управления</w:t>
      </w:r>
      <w:r w:rsidRPr="00323A83">
        <w:rPr>
          <w:sz w:val="28"/>
          <w:szCs w:val="24"/>
        </w:rPr>
        <w:t xml:space="preserve"> (2).</w:t>
      </w:r>
    </w:p>
    <w:p w:rsidR="00613CCA" w:rsidRDefault="00613CCA" w:rsidP="00613CCA">
      <w:pPr>
        <w:ind w:firstLine="708"/>
        <w:jc w:val="both"/>
      </w:pPr>
    </w:p>
    <w:p w:rsidR="00613CCA" w:rsidRPr="00323A83" w:rsidRDefault="00613CCA" w:rsidP="00613CCA">
      <w:pPr>
        <w:pStyle w:val="1"/>
        <w:ind w:firstLine="540"/>
      </w:pPr>
      <w:r w:rsidRPr="00CB6CD4">
        <w:t>Рассмотрение обращений граждан и проведение личного приема гра</w:t>
      </w:r>
      <w:r w:rsidRPr="00CB6CD4">
        <w:t>ж</w:t>
      </w:r>
      <w:r w:rsidRPr="00CB6CD4">
        <w:t>дан в администрации Крапивинского муниципального округа осуществляется в соответствии с Конституцией Российской Федерации, Федеральным зак</w:t>
      </w:r>
      <w:r w:rsidRPr="00CB6CD4">
        <w:t>о</w:t>
      </w:r>
      <w:r w:rsidRPr="00CB6CD4">
        <w:t xml:space="preserve">ном от 02.05.2006 № 59-ФЗ «О порядке рассмотрения обращений граждан Российской Федерации», Федеральным законом от 09.02.2009 № 8-ФЗ «Об обеспечении доступа к информации о деятельности государственных органов и органов местного самоуправления»,  Указом Президента Российской Федерации от 17.04.2017 № 171 «О мониторинге и анализе результатов рассмотрения обращений граждан и организаций», Постановлением Правительства Российской Федерации от 27.12.2023 № 2334 «Об утверждении </w:t>
      </w:r>
      <w:r w:rsidRPr="00CB6CD4">
        <w:lastRenderedPageBreak/>
        <w:t>Правил использования федеральной государственной информационной системы «Единый портал государственных и муниципальных услуг (функций)»</w:t>
      </w:r>
      <w:r>
        <w:t xml:space="preserve"> </w:t>
      </w:r>
      <w:r w:rsidRPr="00CB6CD4">
        <w:t>для направления гражданами Российской Федерации, иностранными гражданами, лицами без гражданства, объединениями</w:t>
      </w:r>
      <w:r w:rsidRPr="00CB6CD4">
        <w:br/>
        <w:t>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сообщения», Законом Кемеровской области – Кузбасса от 16.12.2025 № 177-ОЗ «О дополнительных гарантиях права граждан на обращение», Постановлением Губернатора Кемеровской области – Кузбасса от 22.02.2023 № 18-пг «Об утверждении Положения о порядке</w:t>
      </w:r>
      <w:r>
        <w:t xml:space="preserve"> </w:t>
      </w:r>
      <w:bookmarkStart w:id="0" w:name="_GoBack"/>
      <w:bookmarkEnd w:id="0"/>
      <w:r w:rsidRPr="00CB6CD4">
        <w:t>организации работы с обращениями граждан»,</w:t>
      </w:r>
      <w:r>
        <w:t xml:space="preserve"> </w:t>
      </w:r>
      <w:r w:rsidRPr="00CB6CD4">
        <w:t>Постановлением Губернатора Кемеровской области – Кузбасса от 25.05.2026 № 108-пг «О внесении изменений</w:t>
      </w:r>
      <w:r>
        <w:t xml:space="preserve"> в</w:t>
      </w:r>
      <w:r w:rsidRPr="00CB6CD4">
        <w:t xml:space="preserve"> постановление</w:t>
      </w:r>
      <w:r>
        <w:t xml:space="preserve"> </w:t>
      </w:r>
      <w:r w:rsidRPr="00CB6CD4">
        <w:t>Губернатора Кемеровской области – Кузбасса от 22.02.2023 № 18-пг «Об утверждении Положения о порядке организации работы</w:t>
      </w:r>
      <w:r>
        <w:t xml:space="preserve"> </w:t>
      </w:r>
      <w:r w:rsidRPr="00CB6CD4">
        <w:t>с обращениями граждан»,</w:t>
      </w:r>
      <w:r w:rsidRPr="00CB6CD4">
        <w:rPr>
          <w:rFonts w:eastAsia="Times New Roman"/>
          <w:snapToGrid/>
          <w:sz w:val="20"/>
          <w:szCs w:val="20"/>
        </w:rPr>
        <w:t xml:space="preserve">   </w:t>
      </w:r>
      <w:r w:rsidRPr="00CB6CD4">
        <w:t>постановлением администрации Крапивинского муниципального округа  от 21.05.2020 № 653 «Об утверждении Положения об организации рассмотрения обращений граждан, объединений граждан, в том числе юр</w:t>
      </w:r>
      <w:r w:rsidRPr="00CB6CD4">
        <w:t>и</w:t>
      </w:r>
      <w:r w:rsidRPr="00CB6CD4">
        <w:t>дических лиц, поступивших в администрацию Крапивинского муниципал</w:t>
      </w:r>
      <w:r w:rsidRPr="00CB6CD4">
        <w:t>ь</w:t>
      </w:r>
      <w:r w:rsidRPr="00CB6CD4">
        <w:t>ного округа».</w:t>
      </w:r>
    </w:p>
    <w:p w:rsidR="00613CCA" w:rsidRPr="00323A83" w:rsidRDefault="00613CCA" w:rsidP="00613CCA">
      <w:pPr>
        <w:ind w:firstLine="708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Для осуществления гражданами конституционного права на обращение в органы местного самоуправления, выполнения требований законодател</w:t>
      </w:r>
      <w:r w:rsidRPr="00323A83">
        <w:rPr>
          <w:sz w:val="28"/>
          <w:szCs w:val="24"/>
        </w:rPr>
        <w:t>ь</w:t>
      </w:r>
      <w:r w:rsidRPr="00323A83">
        <w:rPr>
          <w:sz w:val="28"/>
          <w:szCs w:val="24"/>
        </w:rPr>
        <w:t>ства о порядке и сроках рассмотрений обращений граждан используются различные формы работы с обращениями граждан, такие как: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выездные дни </w:t>
      </w:r>
      <w:r>
        <w:rPr>
          <w:sz w:val="28"/>
          <w:szCs w:val="24"/>
        </w:rPr>
        <w:t xml:space="preserve">главы округа и </w:t>
      </w:r>
      <w:r w:rsidRPr="00323A83">
        <w:rPr>
          <w:sz w:val="28"/>
          <w:szCs w:val="28"/>
        </w:rPr>
        <w:t>заместител</w:t>
      </w:r>
      <w:r>
        <w:rPr>
          <w:sz w:val="28"/>
          <w:szCs w:val="28"/>
        </w:rPr>
        <w:t>ей</w:t>
      </w:r>
      <w:r w:rsidRPr="00323A83">
        <w:rPr>
          <w:sz w:val="28"/>
          <w:szCs w:val="28"/>
        </w:rPr>
        <w:t xml:space="preserve"> главы округа </w:t>
      </w:r>
      <w:r w:rsidRPr="00323A83">
        <w:rPr>
          <w:sz w:val="28"/>
          <w:szCs w:val="24"/>
        </w:rPr>
        <w:t xml:space="preserve">на </w:t>
      </w:r>
      <w:r>
        <w:rPr>
          <w:sz w:val="28"/>
          <w:szCs w:val="24"/>
        </w:rPr>
        <w:t xml:space="preserve"> </w:t>
      </w:r>
      <w:r w:rsidRPr="00323A83">
        <w:rPr>
          <w:sz w:val="28"/>
          <w:szCs w:val="24"/>
        </w:rPr>
        <w:t xml:space="preserve"> террит</w:t>
      </w:r>
      <w:r w:rsidRPr="00323A83">
        <w:rPr>
          <w:sz w:val="28"/>
          <w:szCs w:val="24"/>
        </w:rPr>
        <w:t>о</w:t>
      </w:r>
      <w:r w:rsidRPr="00323A83">
        <w:rPr>
          <w:sz w:val="28"/>
          <w:szCs w:val="24"/>
        </w:rPr>
        <w:t>рии;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8"/>
        </w:rPr>
        <w:t xml:space="preserve"> совместный прием граждан</w:t>
      </w:r>
      <w:r w:rsidRPr="00323A83">
        <w:rPr>
          <w:sz w:val="28"/>
          <w:szCs w:val="24"/>
        </w:rPr>
        <w:t xml:space="preserve"> заместителями главы округа, начальниками отделов МКУ «Территориальное управление» и депутатами Совета народных депутатов Крапивинского муниципального округа;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>информирование населения через газету «</w:t>
      </w:r>
      <w:proofErr w:type="spellStart"/>
      <w:r w:rsidRPr="00323A83">
        <w:rPr>
          <w:sz w:val="28"/>
          <w:szCs w:val="24"/>
        </w:rPr>
        <w:t>Тайдонские</w:t>
      </w:r>
      <w:proofErr w:type="spellEnd"/>
      <w:r w:rsidRPr="00323A83">
        <w:rPr>
          <w:sz w:val="28"/>
          <w:szCs w:val="24"/>
        </w:rPr>
        <w:t xml:space="preserve"> родники»;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 приём граждан по личным вопросам;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>«телефон обращений» граждан к главе округа;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 «прямая телефонная линия»;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 рассмотрение обращений на координационном Совете и сессии С</w:t>
      </w:r>
      <w:r w:rsidRPr="00323A83">
        <w:rPr>
          <w:sz w:val="28"/>
          <w:szCs w:val="24"/>
        </w:rPr>
        <w:t>о</w:t>
      </w:r>
      <w:r w:rsidRPr="00323A83">
        <w:rPr>
          <w:sz w:val="28"/>
          <w:szCs w:val="24"/>
        </w:rPr>
        <w:t>вета народных депутатов Крапивинского муниципального округа;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>ежегодное проведение собраний граждан на территориях, в целях выяснения проблем жизнедеятельности населения и выражения общ</w:t>
      </w:r>
      <w:r w:rsidRPr="00323A83">
        <w:rPr>
          <w:sz w:val="28"/>
          <w:szCs w:val="24"/>
        </w:rPr>
        <w:t>е</w:t>
      </w:r>
      <w:r w:rsidRPr="00323A83">
        <w:rPr>
          <w:sz w:val="28"/>
          <w:szCs w:val="24"/>
        </w:rPr>
        <w:t>ственного мнения для использования при планировании работы и принятии управленческих решений в администрации Крапивинского м</w:t>
      </w:r>
      <w:r w:rsidRPr="00323A83">
        <w:rPr>
          <w:sz w:val="28"/>
          <w:szCs w:val="24"/>
        </w:rPr>
        <w:t>у</w:t>
      </w:r>
      <w:r w:rsidRPr="00323A83">
        <w:rPr>
          <w:sz w:val="28"/>
          <w:szCs w:val="24"/>
        </w:rPr>
        <w:t>ниципального округа;</w:t>
      </w:r>
    </w:p>
    <w:p w:rsidR="00613CCA" w:rsidRPr="00323A83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lastRenderedPageBreak/>
        <w:t>бесплатная юридическая помощь и юридические рубрики в газете «</w:t>
      </w:r>
      <w:proofErr w:type="spellStart"/>
      <w:r w:rsidRPr="00323A83">
        <w:rPr>
          <w:sz w:val="28"/>
          <w:szCs w:val="24"/>
        </w:rPr>
        <w:t>Тайдонские</w:t>
      </w:r>
      <w:proofErr w:type="spellEnd"/>
      <w:r w:rsidRPr="00323A83">
        <w:rPr>
          <w:sz w:val="28"/>
          <w:szCs w:val="24"/>
        </w:rPr>
        <w:t xml:space="preserve"> родники»;</w:t>
      </w:r>
    </w:p>
    <w:p w:rsidR="00613CCA" w:rsidRDefault="00613CCA" w:rsidP="00613CCA">
      <w:pPr>
        <w:numPr>
          <w:ilvl w:val="0"/>
          <w:numId w:val="1"/>
        </w:numPr>
        <w:jc w:val="both"/>
        <w:rPr>
          <w:sz w:val="28"/>
          <w:szCs w:val="24"/>
        </w:rPr>
      </w:pPr>
      <w:r w:rsidRPr="00323A83">
        <w:rPr>
          <w:sz w:val="28"/>
          <w:szCs w:val="24"/>
        </w:rPr>
        <w:t>«телефон доверия» отдела сектора ЖКХ МКУ «УЖС АКМО».</w:t>
      </w:r>
    </w:p>
    <w:p w:rsidR="00613CCA" w:rsidRPr="00323A83" w:rsidRDefault="00613CCA" w:rsidP="00613CCA">
      <w:pPr>
        <w:ind w:firstLine="435"/>
        <w:jc w:val="both"/>
        <w:rPr>
          <w:sz w:val="28"/>
          <w:szCs w:val="28"/>
        </w:rPr>
      </w:pPr>
      <w:r w:rsidRPr="00323A83">
        <w:rPr>
          <w:sz w:val="28"/>
          <w:szCs w:val="24"/>
        </w:rPr>
        <w:t>Глава округа каждую среду месяца ведёт приём граждан (с 10</w:t>
      </w:r>
      <w:r w:rsidRPr="00323A83">
        <w:rPr>
          <w:sz w:val="28"/>
          <w:szCs w:val="24"/>
          <w:u w:val="single"/>
          <w:vertAlign w:val="superscript"/>
        </w:rPr>
        <w:t>00</w:t>
      </w:r>
      <w:r w:rsidRPr="00323A83">
        <w:rPr>
          <w:sz w:val="28"/>
          <w:szCs w:val="24"/>
        </w:rPr>
        <w:t xml:space="preserve"> до 12</w:t>
      </w:r>
      <w:r w:rsidRPr="00323A83">
        <w:rPr>
          <w:sz w:val="28"/>
          <w:szCs w:val="24"/>
          <w:u w:val="single"/>
          <w:vertAlign w:val="superscript"/>
        </w:rPr>
        <w:t>00</w:t>
      </w:r>
      <w:r w:rsidRPr="00323A83">
        <w:rPr>
          <w:sz w:val="28"/>
          <w:szCs w:val="24"/>
        </w:rPr>
        <w:t>). Графики приема граждан доводятся до населения через СМИ</w:t>
      </w:r>
      <w:r>
        <w:rPr>
          <w:sz w:val="28"/>
          <w:szCs w:val="24"/>
        </w:rPr>
        <w:t xml:space="preserve">, </w:t>
      </w:r>
      <w:proofErr w:type="spellStart"/>
      <w:r>
        <w:rPr>
          <w:sz w:val="28"/>
          <w:szCs w:val="24"/>
        </w:rPr>
        <w:t>соцсети</w:t>
      </w:r>
      <w:proofErr w:type="spellEnd"/>
      <w:r>
        <w:rPr>
          <w:sz w:val="28"/>
          <w:szCs w:val="24"/>
        </w:rPr>
        <w:t xml:space="preserve"> и сайт администрации округа</w:t>
      </w:r>
      <w:r w:rsidRPr="00323A83">
        <w:rPr>
          <w:sz w:val="28"/>
          <w:szCs w:val="24"/>
        </w:rPr>
        <w:t xml:space="preserve">.  </w:t>
      </w:r>
    </w:p>
    <w:p w:rsidR="00613CCA" w:rsidRPr="00323A83" w:rsidRDefault="00613CCA" w:rsidP="00613CCA">
      <w:pPr>
        <w:ind w:firstLine="435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Все обращения находятся у главы округа на контроле.  </w:t>
      </w:r>
    </w:p>
    <w:p w:rsidR="00613CCA" w:rsidRPr="00323A83" w:rsidRDefault="00613CCA" w:rsidP="00613CCA">
      <w:pPr>
        <w:ind w:firstLine="435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Особое внимание уделяется контрольным обращениям, сроки, исполн</w:t>
      </w:r>
      <w:r w:rsidRPr="00323A83">
        <w:rPr>
          <w:sz w:val="28"/>
          <w:szCs w:val="24"/>
        </w:rPr>
        <w:t>е</w:t>
      </w:r>
      <w:r w:rsidRPr="00323A83">
        <w:rPr>
          <w:sz w:val="28"/>
          <w:szCs w:val="24"/>
        </w:rPr>
        <w:t>ния которых находятся на контроле в Администрации Правительства Ку</w:t>
      </w:r>
      <w:r w:rsidRPr="00323A83">
        <w:rPr>
          <w:sz w:val="28"/>
          <w:szCs w:val="24"/>
        </w:rPr>
        <w:t>з</w:t>
      </w:r>
      <w:r w:rsidRPr="00323A83">
        <w:rPr>
          <w:sz w:val="28"/>
          <w:szCs w:val="24"/>
        </w:rPr>
        <w:t xml:space="preserve">басса и аппарате Президента РФ. </w:t>
      </w:r>
    </w:p>
    <w:p w:rsidR="00613CCA" w:rsidRPr="00116575" w:rsidRDefault="00613CCA" w:rsidP="00613CCA">
      <w:pPr>
        <w:ind w:firstLine="435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За </w:t>
      </w:r>
      <w:r w:rsidRPr="00323A83">
        <w:rPr>
          <w:sz w:val="28"/>
          <w:szCs w:val="28"/>
        </w:rPr>
        <w:t>1 полугодие 202</w:t>
      </w:r>
      <w:r>
        <w:rPr>
          <w:sz w:val="28"/>
          <w:szCs w:val="28"/>
        </w:rPr>
        <w:t>6</w:t>
      </w:r>
      <w:r w:rsidRPr="00323A83">
        <w:rPr>
          <w:sz w:val="28"/>
          <w:szCs w:val="28"/>
        </w:rPr>
        <w:t xml:space="preserve"> </w:t>
      </w:r>
      <w:r w:rsidRPr="00323A83">
        <w:rPr>
          <w:sz w:val="28"/>
          <w:szCs w:val="24"/>
        </w:rPr>
        <w:t xml:space="preserve">года в адрес Президента РФ поступило </w:t>
      </w:r>
      <w:r>
        <w:rPr>
          <w:sz w:val="28"/>
          <w:szCs w:val="24"/>
        </w:rPr>
        <w:t>9</w:t>
      </w:r>
      <w:r w:rsidRPr="00323A83">
        <w:rPr>
          <w:sz w:val="28"/>
          <w:szCs w:val="24"/>
        </w:rPr>
        <w:t xml:space="preserve"> обращ</w:t>
      </w:r>
      <w:r w:rsidRPr="00323A83">
        <w:rPr>
          <w:sz w:val="28"/>
          <w:szCs w:val="24"/>
        </w:rPr>
        <w:t>е</w:t>
      </w:r>
      <w:r w:rsidRPr="00323A83">
        <w:rPr>
          <w:sz w:val="28"/>
          <w:szCs w:val="24"/>
        </w:rPr>
        <w:t>ний. За аналогичный период прошлого года пост</w:t>
      </w:r>
      <w:r w:rsidRPr="00323A83">
        <w:rPr>
          <w:sz w:val="28"/>
          <w:szCs w:val="24"/>
        </w:rPr>
        <w:t>у</w:t>
      </w:r>
      <w:r w:rsidRPr="00323A83">
        <w:rPr>
          <w:sz w:val="28"/>
          <w:szCs w:val="24"/>
        </w:rPr>
        <w:t xml:space="preserve">пило </w:t>
      </w:r>
      <w:r>
        <w:rPr>
          <w:sz w:val="28"/>
          <w:szCs w:val="24"/>
        </w:rPr>
        <w:t>11</w:t>
      </w:r>
      <w:r w:rsidRPr="00323A83">
        <w:rPr>
          <w:sz w:val="28"/>
          <w:szCs w:val="24"/>
        </w:rPr>
        <w:t xml:space="preserve"> обращений.</w:t>
      </w:r>
      <w:r w:rsidRPr="00116575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</w:p>
    <w:p w:rsidR="00613CCA" w:rsidRPr="00323A83" w:rsidRDefault="00613CCA" w:rsidP="00613CCA">
      <w:pPr>
        <w:ind w:firstLine="435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Ежемесячно главе округа готовится информация о состоянии работы с обращениями граждан, о характере поступивших обращений, этот материал используется как источник информации о проблемах населения и общ</w:t>
      </w:r>
      <w:r w:rsidRPr="00323A83">
        <w:rPr>
          <w:sz w:val="28"/>
          <w:szCs w:val="24"/>
        </w:rPr>
        <w:t>е</w:t>
      </w:r>
      <w:r w:rsidRPr="00323A83">
        <w:rPr>
          <w:sz w:val="28"/>
          <w:szCs w:val="24"/>
        </w:rPr>
        <w:t xml:space="preserve">ственного мнения. </w:t>
      </w:r>
    </w:p>
    <w:p w:rsidR="00613CCA" w:rsidRPr="00323A83" w:rsidRDefault="00613CCA" w:rsidP="00613CCA">
      <w:pPr>
        <w:ind w:firstLine="435"/>
        <w:jc w:val="both"/>
        <w:rPr>
          <w:sz w:val="28"/>
          <w:szCs w:val="24"/>
        </w:rPr>
      </w:pPr>
      <w:r w:rsidRPr="00323A83">
        <w:rPr>
          <w:sz w:val="28"/>
          <w:szCs w:val="24"/>
        </w:rPr>
        <w:t xml:space="preserve"> В критерии оценки деятельности сотрудников администрации округа (премирование) включены показатели работы с обращениями граждан.</w:t>
      </w:r>
    </w:p>
    <w:p w:rsidR="00613CCA" w:rsidRPr="00323A83" w:rsidRDefault="00613CCA" w:rsidP="00613CCA">
      <w:pPr>
        <w:ind w:firstLine="435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Ежегодно проводится семинар для руководителей структурных подразделений, специалистов по работе с обращениями граждан админ</w:t>
      </w:r>
      <w:r w:rsidRPr="00323A83">
        <w:rPr>
          <w:sz w:val="28"/>
          <w:szCs w:val="24"/>
        </w:rPr>
        <w:t>и</w:t>
      </w:r>
      <w:r w:rsidRPr="00323A83">
        <w:rPr>
          <w:sz w:val="28"/>
          <w:szCs w:val="24"/>
        </w:rPr>
        <w:t>страции округа, на котором обсуждаются приемы и методы работы с обр</w:t>
      </w:r>
      <w:r w:rsidRPr="00323A83">
        <w:rPr>
          <w:sz w:val="28"/>
          <w:szCs w:val="24"/>
        </w:rPr>
        <w:t>а</w:t>
      </w:r>
      <w:r w:rsidRPr="00323A83">
        <w:rPr>
          <w:sz w:val="28"/>
          <w:szCs w:val="24"/>
        </w:rPr>
        <w:t xml:space="preserve">щениями граждан, практика применения Федерального закона от 02.05.2006 № 59 – </w:t>
      </w:r>
      <w:r w:rsidRPr="00894357">
        <w:rPr>
          <w:sz w:val="28"/>
          <w:szCs w:val="24"/>
        </w:rPr>
        <w:t>ФЗ «О порядке рассмотрения обращений граждан Российской Фед</w:t>
      </w:r>
      <w:r w:rsidRPr="00894357">
        <w:rPr>
          <w:sz w:val="28"/>
          <w:szCs w:val="24"/>
        </w:rPr>
        <w:t>е</w:t>
      </w:r>
      <w:r w:rsidRPr="00894357">
        <w:rPr>
          <w:sz w:val="28"/>
          <w:szCs w:val="24"/>
        </w:rPr>
        <w:t>рации», Федерального закона от 09.02.2009 № 8 –ФЗ «Об обеспечении дост</w:t>
      </w:r>
      <w:r w:rsidRPr="00894357">
        <w:rPr>
          <w:sz w:val="28"/>
          <w:szCs w:val="24"/>
        </w:rPr>
        <w:t>у</w:t>
      </w:r>
      <w:r w:rsidRPr="00894357">
        <w:rPr>
          <w:sz w:val="28"/>
          <w:szCs w:val="24"/>
        </w:rPr>
        <w:t>па к информации о деятельности государственных</w:t>
      </w:r>
      <w:r w:rsidRPr="00323A83">
        <w:rPr>
          <w:sz w:val="28"/>
          <w:szCs w:val="24"/>
        </w:rPr>
        <w:t xml:space="preserve"> органов и органов местн</w:t>
      </w:r>
      <w:r w:rsidRPr="00323A83">
        <w:rPr>
          <w:sz w:val="28"/>
          <w:szCs w:val="24"/>
        </w:rPr>
        <w:t>о</w:t>
      </w:r>
      <w:r w:rsidRPr="00323A83">
        <w:rPr>
          <w:sz w:val="28"/>
          <w:szCs w:val="24"/>
        </w:rPr>
        <w:t>го самоуправления»</w:t>
      </w:r>
      <w:r>
        <w:rPr>
          <w:sz w:val="28"/>
          <w:szCs w:val="24"/>
        </w:rPr>
        <w:t>, правовых актов федерального и регионального уровней</w:t>
      </w:r>
      <w:r w:rsidRPr="00323A83">
        <w:rPr>
          <w:sz w:val="28"/>
          <w:szCs w:val="24"/>
        </w:rPr>
        <w:t>.</w:t>
      </w:r>
    </w:p>
    <w:p w:rsidR="00613CCA" w:rsidRPr="00323A83" w:rsidRDefault="00613CCA" w:rsidP="00613CCA">
      <w:pPr>
        <w:ind w:firstLine="993"/>
        <w:jc w:val="both"/>
        <w:rPr>
          <w:sz w:val="28"/>
          <w:szCs w:val="24"/>
        </w:rPr>
      </w:pPr>
      <w:r w:rsidRPr="00323A83">
        <w:rPr>
          <w:sz w:val="28"/>
          <w:szCs w:val="24"/>
        </w:rPr>
        <w:t>Администрация Крапивинского муниципального округа активно с</w:t>
      </w:r>
      <w:r w:rsidRPr="00323A83">
        <w:rPr>
          <w:sz w:val="28"/>
          <w:szCs w:val="24"/>
        </w:rPr>
        <w:t>о</w:t>
      </w:r>
      <w:r w:rsidRPr="00323A83">
        <w:rPr>
          <w:sz w:val="28"/>
          <w:szCs w:val="24"/>
        </w:rPr>
        <w:t xml:space="preserve">трудничает с Советом народных депутатов Крапивинского муниципального округа. Деятельность СНД КМО направлена на улучшение благополучия населения Крапивинского муниципального округа. </w:t>
      </w:r>
    </w:p>
    <w:p w:rsidR="00613CCA" w:rsidRPr="00323A83" w:rsidRDefault="00613CCA" w:rsidP="00613CCA">
      <w:pPr>
        <w:ind w:firstLine="435"/>
        <w:jc w:val="both"/>
        <w:rPr>
          <w:sz w:val="28"/>
          <w:szCs w:val="24"/>
        </w:rPr>
      </w:pPr>
      <w:r w:rsidRPr="00323A83">
        <w:rPr>
          <w:sz w:val="28"/>
          <w:szCs w:val="28"/>
        </w:rPr>
        <w:t>Администрация округа не оставляет без внимания ни одно обращение, ни один тел</w:t>
      </w:r>
      <w:r w:rsidRPr="00323A83">
        <w:rPr>
          <w:sz w:val="28"/>
          <w:szCs w:val="24"/>
        </w:rPr>
        <w:t>ефонный звонок, поступивший от жителей. Это позволяет своевр</w:t>
      </w:r>
      <w:r w:rsidRPr="00323A83">
        <w:rPr>
          <w:sz w:val="28"/>
          <w:szCs w:val="24"/>
        </w:rPr>
        <w:t>е</w:t>
      </w:r>
      <w:r w:rsidRPr="00323A83">
        <w:rPr>
          <w:sz w:val="28"/>
          <w:szCs w:val="24"/>
        </w:rPr>
        <w:t>менно и продуктивно решать наиболее острые и неотложные проблемы. Проводятся комиссионные проверки по фактам, изложенным в обращениях, выезды работников по жалобам на места.</w:t>
      </w:r>
    </w:p>
    <w:p w:rsidR="00613CCA" w:rsidRPr="00323A83" w:rsidRDefault="00613CCA" w:rsidP="00613CCA">
      <w:pPr>
        <w:ind w:right="5" w:firstLine="705"/>
        <w:jc w:val="both"/>
        <w:rPr>
          <w:bCs/>
          <w:sz w:val="28"/>
          <w:szCs w:val="28"/>
        </w:rPr>
      </w:pPr>
      <w:r>
        <w:rPr>
          <w:sz w:val="28"/>
          <w:szCs w:val="24"/>
        </w:rPr>
        <w:t xml:space="preserve"> </w:t>
      </w:r>
      <w:r w:rsidRPr="00323A83">
        <w:rPr>
          <w:bCs/>
          <w:sz w:val="28"/>
          <w:szCs w:val="28"/>
        </w:rPr>
        <w:t>Еженедельно у главы округа, заместителей главы, начальников стру</w:t>
      </w:r>
      <w:r w:rsidRPr="00323A83">
        <w:rPr>
          <w:bCs/>
          <w:sz w:val="28"/>
          <w:szCs w:val="28"/>
        </w:rPr>
        <w:t>к</w:t>
      </w:r>
      <w:r w:rsidRPr="00323A83">
        <w:rPr>
          <w:bCs/>
          <w:sz w:val="28"/>
          <w:szCs w:val="28"/>
        </w:rPr>
        <w:t xml:space="preserve">турных подразделений работает «прямая телефонная линия». </w:t>
      </w:r>
    </w:p>
    <w:p w:rsidR="00613CCA" w:rsidRDefault="00613CCA" w:rsidP="00613CCA">
      <w:pPr>
        <w:ind w:firstLine="705"/>
        <w:jc w:val="both"/>
        <w:rPr>
          <w:sz w:val="28"/>
          <w:szCs w:val="28"/>
        </w:rPr>
      </w:pPr>
      <w:r w:rsidRPr="00CB6CD4">
        <w:rPr>
          <w:sz w:val="28"/>
          <w:szCs w:val="28"/>
        </w:rPr>
        <w:t>В округе налажена работа по информированию жителей о деятельности администрации и её структурных подразделений. Один раз в неделю, по пятницам, выходит газета «</w:t>
      </w:r>
      <w:proofErr w:type="spellStart"/>
      <w:r w:rsidRPr="00CB6CD4">
        <w:rPr>
          <w:sz w:val="28"/>
          <w:szCs w:val="28"/>
        </w:rPr>
        <w:t>Тайдонские</w:t>
      </w:r>
      <w:proofErr w:type="spellEnd"/>
      <w:r w:rsidRPr="00CB6CD4">
        <w:rPr>
          <w:sz w:val="28"/>
          <w:szCs w:val="28"/>
        </w:rPr>
        <w:t xml:space="preserve"> родники». На страницах издания печатаются материалы, освещающие работу отделов и подразделений администрации Крапивинского муниципального округа под рубриками «О людях», «Безопасность», «Благоустройство», «Год единства народов России», «Карта новостей» и др. Население информируется о принятых федеральных, </w:t>
      </w:r>
      <w:r w:rsidRPr="00CB6CD4">
        <w:rPr>
          <w:sz w:val="28"/>
          <w:szCs w:val="28"/>
        </w:rPr>
        <w:lastRenderedPageBreak/>
        <w:t>областных и муниципальных нормативных правовых актах, об управленческих решениях по актуальным вопросам, о результатах работы с обращениями граждан, графиках приёма граждан главой округа, заместителями главы, начальниками управлений и работе «телефона обращений». Самые значительные события, произошедшие на территории округа, освещаются не только в газете, на сайте администрации и в МБУ «Медиа-центр», но и на каналах ГТРК «Кузбасс», «Кузбасс 1», а также на сайте Администрации Правительства Кузбасса. В рубрике «Вопрос-ответ» глава округа отвечала на вопросы жителей, в том числе в прямом эфире в социальной сети «</w:t>
      </w:r>
      <w:proofErr w:type="spellStart"/>
      <w:r w:rsidRPr="00CB6CD4">
        <w:rPr>
          <w:sz w:val="28"/>
          <w:szCs w:val="28"/>
        </w:rPr>
        <w:t>ВКонтакте</w:t>
      </w:r>
      <w:proofErr w:type="spellEnd"/>
      <w:r w:rsidRPr="00CB6CD4">
        <w:rPr>
          <w:sz w:val="28"/>
          <w:szCs w:val="28"/>
        </w:rPr>
        <w:t>» на странице главы округа. Ответы на комментарии публикуются в социальных сетях на страницах администрации и главы округа. В 1 полугодии 2026 года состоялось 2 прямых эфира главы Крапивинского муниципального округа в социальной сети «</w:t>
      </w:r>
      <w:proofErr w:type="spellStart"/>
      <w:r w:rsidRPr="00CB6CD4">
        <w:rPr>
          <w:sz w:val="28"/>
          <w:szCs w:val="28"/>
        </w:rPr>
        <w:t>ВКонтакте</w:t>
      </w:r>
      <w:proofErr w:type="spellEnd"/>
      <w:r w:rsidRPr="00CB6CD4">
        <w:rPr>
          <w:sz w:val="28"/>
          <w:szCs w:val="28"/>
        </w:rPr>
        <w:t>». Анонсы прямых эфиров главы Крапивинского муниципального округа размещаются на страницах официальных аккаунтов в социальных сетях «</w:t>
      </w:r>
      <w:proofErr w:type="spellStart"/>
      <w:r w:rsidRPr="00CB6CD4">
        <w:rPr>
          <w:sz w:val="28"/>
          <w:szCs w:val="28"/>
        </w:rPr>
        <w:t>ВКонтакте</w:t>
      </w:r>
      <w:proofErr w:type="spellEnd"/>
      <w:r w:rsidRPr="00CB6CD4">
        <w:rPr>
          <w:sz w:val="28"/>
          <w:szCs w:val="28"/>
        </w:rPr>
        <w:t xml:space="preserve">», «Одноклассники», «MAX» и </w:t>
      </w:r>
      <w:proofErr w:type="spellStart"/>
      <w:r w:rsidRPr="00CB6CD4">
        <w:rPr>
          <w:sz w:val="28"/>
          <w:szCs w:val="28"/>
        </w:rPr>
        <w:t>Telegram</w:t>
      </w:r>
      <w:proofErr w:type="spellEnd"/>
      <w:r w:rsidRPr="00CB6CD4">
        <w:rPr>
          <w:sz w:val="28"/>
          <w:szCs w:val="28"/>
        </w:rPr>
        <w:t>.</w:t>
      </w:r>
    </w:p>
    <w:p w:rsidR="00613CCA" w:rsidRDefault="00613CCA" w:rsidP="00613CCA">
      <w:pPr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администрации Крапивинского муниципального округа реализована идентификация по электронной почте при направлении обращений граждан в форме электронного документа.</w:t>
      </w:r>
    </w:p>
    <w:p w:rsidR="00613CCA" w:rsidRDefault="00613CCA" w:rsidP="00613CCA">
      <w:pPr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Проведена работа по актуализации сведений в электронном справочнике на информационном ресурсе ССТУ.РФ.</w:t>
      </w:r>
    </w:p>
    <w:p w:rsidR="00613CCA" w:rsidRDefault="00613CCA" w:rsidP="00613CCA">
      <w:pPr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83447">
        <w:rPr>
          <w:rStyle w:val="fontstyle01"/>
        </w:rPr>
        <w:t>В соответствии с Постановлением Правительства РФ от 16 ноября</w:t>
      </w:r>
      <w:r w:rsidRPr="00F83447">
        <w:rPr>
          <w:rFonts w:ascii="TimesNewRomanPSMT" w:hAnsi="TimesNewRomanPSMT"/>
          <w:color w:val="000000"/>
          <w:sz w:val="28"/>
          <w:szCs w:val="28"/>
        </w:rPr>
        <w:br/>
      </w:r>
      <w:r w:rsidRPr="00F83447">
        <w:rPr>
          <w:rStyle w:val="fontstyle01"/>
        </w:rPr>
        <w:t>2020 г. № 1844 для государственных органов субъектов Российской</w:t>
      </w:r>
      <w:r w:rsidRPr="00F83447">
        <w:rPr>
          <w:rFonts w:ascii="TimesNewRomanPSMT" w:hAnsi="TimesNewRomanPSMT"/>
          <w:color w:val="000000"/>
          <w:sz w:val="28"/>
          <w:szCs w:val="28"/>
        </w:rPr>
        <w:br/>
      </w:r>
      <w:r w:rsidRPr="00F83447">
        <w:rPr>
          <w:rStyle w:val="fontstyle01"/>
        </w:rPr>
        <w:t xml:space="preserve">Федерации и органов местного самоуправления в округе разработаны и реализуются в 2026 году три «дорожные карты» </w:t>
      </w:r>
      <w:r w:rsidRPr="00F83447">
        <w:rPr>
          <w:sz w:val="28"/>
          <w:szCs w:val="28"/>
        </w:rPr>
        <w:t>по тематикам «Улучшение качества воды», «Ремонт дорог» и «Социальное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гражданам».</w:t>
      </w:r>
      <w:r w:rsidRPr="00A24BEE">
        <w:rPr>
          <w:sz w:val="28"/>
          <w:szCs w:val="28"/>
        </w:rPr>
        <w:t xml:space="preserve"> </w:t>
      </w:r>
    </w:p>
    <w:p w:rsidR="00613CCA" w:rsidRPr="0084077E" w:rsidRDefault="00613CCA" w:rsidP="00613CCA">
      <w:pPr>
        <w:ind w:firstLine="360"/>
        <w:jc w:val="both"/>
        <w:rPr>
          <w:sz w:val="28"/>
          <w:szCs w:val="28"/>
        </w:rPr>
      </w:pPr>
      <w:r w:rsidRPr="0084077E">
        <w:rPr>
          <w:sz w:val="28"/>
          <w:szCs w:val="28"/>
        </w:rPr>
        <w:t>Тематика обращений граждан продиктована социально – экономич</w:t>
      </w:r>
      <w:r w:rsidRPr="0084077E">
        <w:rPr>
          <w:sz w:val="28"/>
          <w:szCs w:val="28"/>
        </w:rPr>
        <w:t>е</w:t>
      </w:r>
      <w:r w:rsidRPr="0084077E">
        <w:rPr>
          <w:sz w:val="28"/>
          <w:szCs w:val="28"/>
        </w:rPr>
        <w:t xml:space="preserve">ской ситуацией в </w:t>
      </w:r>
      <w:r>
        <w:rPr>
          <w:sz w:val="28"/>
          <w:szCs w:val="28"/>
        </w:rPr>
        <w:t>округе</w:t>
      </w:r>
      <w:r w:rsidRPr="0084077E">
        <w:rPr>
          <w:sz w:val="28"/>
          <w:szCs w:val="28"/>
        </w:rPr>
        <w:t xml:space="preserve"> и в стране в целом. Вся работа, связанная с обращ</w:t>
      </w:r>
      <w:r w:rsidRPr="0084077E">
        <w:rPr>
          <w:sz w:val="28"/>
          <w:szCs w:val="28"/>
        </w:rPr>
        <w:t>е</w:t>
      </w:r>
      <w:r w:rsidRPr="0084077E">
        <w:rPr>
          <w:sz w:val="28"/>
          <w:szCs w:val="28"/>
        </w:rPr>
        <w:t xml:space="preserve">ниями граждан </w:t>
      </w:r>
      <w:r>
        <w:rPr>
          <w:sz w:val="28"/>
          <w:szCs w:val="28"/>
        </w:rPr>
        <w:t xml:space="preserve">в округе, </w:t>
      </w:r>
      <w:r w:rsidRPr="0084077E">
        <w:rPr>
          <w:sz w:val="28"/>
          <w:szCs w:val="28"/>
        </w:rPr>
        <w:t xml:space="preserve">проводится совместно со всеми </w:t>
      </w:r>
      <w:r>
        <w:rPr>
          <w:sz w:val="28"/>
          <w:szCs w:val="28"/>
        </w:rPr>
        <w:t>отделами МКУ «Территориальное управление»</w:t>
      </w:r>
      <w:r w:rsidRPr="0084077E">
        <w:rPr>
          <w:sz w:val="28"/>
          <w:szCs w:val="28"/>
        </w:rPr>
        <w:t xml:space="preserve">, </w:t>
      </w:r>
      <w:r>
        <w:rPr>
          <w:sz w:val="28"/>
          <w:szCs w:val="28"/>
        </w:rPr>
        <w:t>структурными подразделениями администрации округа</w:t>
      </w:r>
      <w:r w:rsidRPr="0084077E">
        <w:rPr>
          <w:sz w:val="28"/>
          <w:szCs w:val="28"/>
        </w:rPr>
        <w:t xml:space="preserve">, </w:t>
      </w:r>
      <w:r>
        <w:rPr>
          <w:sz w:val="28"/>
          <w:szCs w:val="28"/>
        </w:rPr>
        <w:t>подведомственными учреждениями</w:t>
      </w:r>
      <w:r w:rsidRPr="0084077E">
        <w:rPr>
          <w:sz w:val="28"/>
          <w:szCs w:val="28"/>
        </w:rPr>
        <w:t xml:space="preserve">, предприятиями и </w:t>
      </w:r>
      <w:r>
        <w:rPr>
          <w:sz w:val="28"/>
          <w:szCs w:val="28"/>
        </w:rPr>
        <w:t>организациями округа</w:t>
      </w:r>
      <w:r w:rsidRPr="0084077E">
        <w:rPr>
          <w:sz w:val="28"/>
          <w:szCs w:val="28"/>
        </w:rPr>
        <w:t>. Своевременно принимаю</w:t>
      </w:r>
      <w:r w:rsidRPr="0084077E">
        <w:rPr>
          <w:sz w:val="28"/>
          <w:szCs w:val="28"/>
        </w:rPr>
        <w:t>т</w:t>
      </w:r>
      <w:r w:rsidRPr="0084077E">
        <w:rPr>
          <w:sz w:val="28"/>
          <w:szCs w:val="28"/>
        </w:rPr>
        <w:t>ся меры, направленные на восстановление и защиту нарушенных прав, св</w:t>
      </w:r>
      <w:r w:rsidRPr="0084077E">
        <w:rPr>
          <w:sz w:val="28"/>
          <w:szCs w:val="28"/>
        </w:rPr>
        <w:t>о</w:t>
      </w:r>
      <w:r w:rsidRPr="0084077E">
        <w:rPr>
          <w:sz w:val="28"/>
          <w:szCs w:val="28"/>
        </w:rPr>
        <w:t>бод и законных интересов граждан, обеспечивается подготовка ответов, с</w:t>
      </w:r>
      <w:r w:rsidRPr="0084077E">
        <w:rPr>
          <w:sz w:val="28"/>
          <w:szCs w:val="28"/>
        </w:rPr>
        <w:t>о</w:t>
      </w:r>
      <w:r w:rsidRPr="0084077E">
        <w:rPr>
          <w:sz w:val="28"/>
          <w:szCs w:val="28"/>
        </w:rPr>
        <w:t>держащих правовые обоснования по существу поставленных в обращениях вопросов, расширяется контроль за результатами рассмотрения обращений граждан, в том числе с выездом на место и с участием заявителей, направи</w:t>
      </w:r>
      <w:r w:rsidRPr="0084077E">
        <w:rPr>
          <w:sz w:val="28"/>
          <w:szCs w:val="28"/>
        </w:rPr>
        <w:t>в</w:t>
      </w:r>
      <w:r w:rsidRPr="0084077E">
        <w:rPr>
          <w:sz w:val="28"/>
          <w:szCs w:val="28"/>
        </w:rPr>
        <w:t>ших обращения.</w:t>
      </w:r>
    </w:p>
    <w:p w:rsidR="00613CCA" w:rsidRPr="002D1DFA" w:rsidRDefault="00613CCA" w:rsidP="00613CCA">
      <w:pPr>
        <w:spacing w:line="238" w:lineRule="atLeast"/>
        <w:ind w:firstLine="360"/>
        <w:jc w:val="both"/>
        <w:rPr>
          <w:sz w:val="28"/>
          <w:szCs w:val="28"/>
        </w:rPr>
      </w:pPr>
      <w:r w:rsidRPr="002D1DFA">
        <w:rPr>
          <w:sz w:val="28"/>
          <w:szCs w:val="28"/>
        </w:rPr>
        <w:t xml:space="preserve">С целью упреждения обращений по вопросам, волнующим большинство жителей округа, организуется информирование граждан путем размещения разъяснительного материала в официальных аккаунтах администрации </w:t>
      </w:r>
      <w:r>
        <w:rPr>
          <w:sz w:val="28"/>
          <w:szCs w:val="28"/>
        </w:rPr>
        <w:t>Крапивинского муниципального</w:t>
      </w:r>
      <w:r w:rsidRPr="002D1DFA">
        <w:rPr>
          <w:sz w:val="28"/>
          <w:szCs w:val="28"/>
        </w:rPr>
        <w:t xml:space="preserve"> округа в социальных сетях, на официальном </w:t>
      </w:r>
      <w:r w:rsidRPr="002D1DFA">
        <w:rPr>
          <w:sz w:val="28"/>
          <w:szCs w:val="28"/>
        </w:rPr>
        <w:lastRenderedPageBreak/>
        <w:t xml:space="preserve">сайте администрации </w:t>
      </w:r>
      <w:r>
        <w:rPr>
          <w:sz w:val="28"/>
          <w:szCs w:val="28"/>
        </w:rPr>
        <w:t>Крапивинского муниципального</w:t>
      </w:r>
      <w:r w:rsidRPr="002D1D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и </w:t>
      </w:r>
      <w:r w:rsidRPr="002D1DFA">
        <w:rPr>
          <w:sz w:val="28"/>
          <w:szCs w:val="28"/>
        </w:rPr>
        <w:t xml:space="preserve">в газете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Тайдонские</w:t>
      </w:r>
      <w:proofErr w:type="spellEnd"/>
      <w:r>
        <w:rPr>
          <w:sz w:val="28"/>
          <w:szCs w:val="28"/>
        </w:rPr>
        <w:t xml:space="preserve"> родники».</w:t>
      </w:r>
    </w:p>
    <w:p w:rsidR="00613CCA" w:rsidRDefault="00613CCA" w:rsidP="00613CCA">
      <w:pPr>
        <w:ind w:firstLine="709"/>
        <w:jc w:val="both"/>
        <w:rPr>
          <w:sz w:val="28"/>
          <w:szCs w:val="28"/>
        </w:rPr>
      </w:pPr>
    </w:p>
    <w:p w:rsidR="00E64202" w:rsidRDefault="00E64202"/>
    <w:sectPr w:rsidR="00E6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350F6"/>
    <w:multiLevelType w:val="hybridMultilevel"/>
    <w:tmpl w:val="4D96D30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CCA"/>
    <w:rsid w:val="00613CCA"/>
    <w:rsid w:val="00E6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6CE7A-7195-4F52-9147-1A9944D3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613CCA"/>
    <w:pPr>
      <w:jc w:val="both"/>
    </w:pPr>
    <w:rPr>
      <w:rFonts w:eastAsia="Calibri"/>
      <w:snapToGrid w:val="0"/>
      <w:sz w:val="28"/>
      <w:szCs w:val="28"/>
    </w:rPr>
  </w:style>
  <w:style w:type="character" w:customStyle="1" w:styleId="fontstyle01">
    <w:name w:val="fontstyle01"/>
    <w:rsid w:val="00613CC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Orgotdel01</dc:creator>
  <cp:keywords/>
  <dc:description/>
  <cp:lastModifiedBy>Orgotdel01</cp:lastModifiedBy>
  <cp:revision>1</cp:revision>
  <dcterms:created xsi:type="dcterms:W3CDTF">2026-07-02T06:36:00Z</dcterms:created>
  <dcterms:modified xsi:type="dcterms:W3CDTF">2026-07-02T06:38:00Z</dcterms:modified>
</cp:coreProperties>
</file>