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430"/>
      </w:tblGrid>
      <w:tr w:rsidR="00CF6AC7" w:rsidRPr="00F74674">
        <w:trPr>
          <w:trHeight w:val="167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:rsidR="00CF6AC7" w:rsidRDefault="00CF6AC7" w:rsidP="005D4177">
            <w:pPr>
              <w:keepNext/>
              <w:widowControl w:val="0"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Pr="005D4177">
              <w:rPr>
                <w:b/>
                <w:bCs/>
                <w:sz w:val="28"/>
                <w:szCs w:val="28"/>
              </w:rPr>
              <w:t>Приложение</w:t>
            </w:r>
          </w:p>
          <w:p w:rsidR="00CF6AC7" w:rsidRPr="005D4177" w:rsidRDefault="00CF6AC7" w:rsidP="005D4177">
            <w:pPr>
              <w:keepNext/>
              <w:widowControl w:val="0"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5D4177">
              <w:rPr>
                <w:b/>
                <w:bCs/>
                <w:sz w:val="28"/>
                <w:szCs w:val="28"/>
              </w:rPr>
              <w:t>к постановлению</w:t>
            </w:r>
          </w:p>
          <w:p w:rsidR="00CF6AC7" w:rsidRDefault="00CF6AC7" w:rsidP="005D4177">
            <w:pPr>
              <w:keepNext/>
              <w:widowControl w:val="0"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r w:rsidRPr="005D4177">
              <w:rPr>
                <w:b/>
                <w:bCs/>
                <w:sz w:val="28"/>
                <w:szCs w:val="28"/>
              </w:rPr>
              <w:t>администрации Крапивинского</w:t>
            </w:r>
          </w:p>
          <w:p w:rsidR="00CF6AC7" w:rsidRPr="005D4177" w:rsidRDefault="00CF6AC7" w:rsidP="005D4177">
            <w:pPr>
              <w:keepNext/>
              <w:widowControl w:val="0"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Pr="005D4177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CF6AC7" w:rsidRPr="005D4177" w:rsidRDefault="00CF6AC7" w:rsidP="005D4177">
            <w:pPr>
              <w:keepNext/>
              <w:widowControl w:val="0"/>
              <w:jc w:val="center"/>
              <w:outlineLvl w:val="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Pr="005D4177">
              <w:rPr>
                <w:b/>
                <w:bCs/>
                <w:sz w:val="28"/>
                <w:szCs w:val="28"/>
              </w:rPr>
              <w:t>от_____________ №______</w:t>
            </w:r>
          </w:p>
          <w:p w:rsidR="00CF6AC7" w:rsidRPr="005D4177" w:rsidRDefault="00CF6AC7" w:rsidP="000F62DB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  <w:p w:rsidR="00CF6AC7" w:rsidRPr="005D4177" w:rsidRDefault="00CF6AC7" w:rsidP="000F62DB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  <w:p w:rsidR="00CF6AC7" w:rsidRPr="005D4177" w:rsidRDefault="00CF6AC7" w:rsidP="000F62DB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D4177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</w:p>
          <w:p w:rsidR="00CF6AC7" w:rsidRPr="005D4177" w:rsidRDefault="00CF6AC7" w:rsidP="000F62D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D4177">
              <w:rPr>
                <w:b/>
                <w:bCs/>
                <w:sz w:val="28"/>
                <w:szCs w:val="28"/>
              </w:rPr>
              <w:t xml:space="preserve"> «Социальная поддержка населения </w:t>
            </w:r>
          </w:p>
          <w:p w:rsidR="00CF6AC7" w:rsidRPr="005D4177" w:rsidRDefault="00CF6AC7" w:rsidP="000F62D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D4177">
              <w:rPr>
                <w:b/>
                <w:bCs/>
                <w:sz w:val="28"/>
                <w:szCs w:val="28"/>
              </w:rPr>
              <w:t>Крапивинского муниципального района»</w:t>
            </w:r>
          </w:p>
          <w:p w:rsidR="00CF6AC7" w:rsidRPr="005D4177" w:rsidRDefault="00CF6AC7" w:rsidP="000F62DB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5D4177">
              <w:rPr>
                <w:b/>
                <w:bCs/>
                <w:sz w:val="28"/>
                <w:szCs w:val="28"/>
              </w:rPr>
              <w:t xml:space="preserve"> на 2014-2018 годы</w:t>
            </w:r>
          </w:p>
          <w:p w:rsidR="00CF6AC7" w:rsidRPr="005D4177" w:rsidRDefault="00CF6AC7" w:rsidP="000F62DB">
            <w:pPr>
              <w:widowControl w:val="0"/>
              <w:rPr>
                <w:sz w:val="28"/>
                <w:szCs w:val="28"/>
              </w:rPr>
            </w:pPr>
          </w:p>
          <w:p w:rsidR="00CF6AC7" w:rsidRPr="005D4177" w:rsidRDefault="00CF6AC7" w:rsidP="000F62DB">
            <w:pPr>
              <w:widowControl w:val="0"/>
              <w:rPr>
                <w:sz w:val="28"/>
                <w:szCs w:val="28"/>
              </w:rPr>
            </w:pPr>
          </w:p>
          <w:p w:rsidR="00CF6AC7" w:rsidRPr="00556696" w:rsidRDefault="00CF6AC7" w:rsidP="000F62DB">
            <w:pPr>
              <w:pStyle w:val="Heading1"/>
              <w:widowControl w:val="0"/>
              <w:rPr>
                <w:b/>
                <w:bCs/>
              </w:rPr>
            </w:pPr>
            <w:r w:rsidRPr="00556696">
              <w:rPr>
                <w:b/>
                <w:bCs/>
              </w:rPr>
              <w:t>ПАСПОРТ                                                                                                                                 Муниципальной программы «Социальная поддержка населения</w:t>
            </w:r>
          </w:p>
          <w:p w:rsidR="00CF6AC7" w:rsidRPr="00556696" w:rsidRDefault="00CF6AC7" w:rsidP="000F62DB">
            <w:pPr>
              <w:pStyle w:val="Heading1"/>
              <w:widowControl w:val="0"/>
              <w:rPr>
                <w:b/>
                <w:bCs/>
              </w:rPr>
            </w:pPr>
            <w:r w:rsidRPr="00556696">
              <w:rPr>
                <w:b/>
                <w:bCs/>
              </w:rPr>
              <w:t xml:space="preserve"> Крапивинского муниципального района» на 2014 - 2018 годы</w:t>
            </w:r>
          </w:p>
          <w:p w:rsidR="00CF6AC7" w:rsidRDefault="00CF6AC7" w:rsidP="000F62DB">
            <w:pPr>
              <w:widowControl w:val="0"/>
            </w:pPr>
          </w:p>
          <w:p w:rsidR="00CF6AC7" w:rsidRPr="00F74674" w:rsidRDefault="00CF6AC7" w:rsidP="000F62DB">
            <w:pPr>
              <w:widowControl w:val="0"/>
            </w:pPr>
          </w:p>
        </w:tc>
      </w:tr>
      <w:tr w:rsidR="00CF6AC7" w:rsidRPr="00F74674">
        <w:trPr>
          <w:trHeight w:val="1118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b/>
                <w:bCs/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Default="00CF6AC7" w:rsidP="000F62DB">
            <w:pPr>
              <w:widowControl w:val="0"/>
              <w:jc w:val="both"/>
            </w:pPr>
            <w:r w:rsidRPr="00F74674">
              <w:t xml:space="preserve">Муниципальная </w:t>
            </w:r>
            <w:r w:rsidRPr="007A571A">
              <w:t>программа  «Социальная поддержка населения Крапивинского муниципального района»</w:t>
            </w:r>
            <w:r w:rsidRPr="00F74674">
              <w:t xml:space="preserve"> на 201</w:t>
            </w:r>
            <w:r>
              <w:t>4</w:t>
            </w:r>
            <w:r w:rsidRPr="00F74674">
              <w:t xml:space="preserve"> – 201</w:t>
            </w:r>
            <w:r>
              <w:t>8</w:t>
            </w:r>
            <w:r w:rsidRPr="00F74674">
              <w:t xml:space="preserve"> годы </w:t>
            </w:r>
          </w:p>
          <w:p w:rsidR="00CF6AC7" w:rsidRPr="00F74674" w:rsidRDefault="00CF6AC7" w:rsidP="000F62DB">
            <w:pPr>
              <w:widowControl w:val="0"/>
            </w:pPr>
            <w:r w:rsidRPr="00F74674">
              <w:t xml:space="preserve">(далее – </w:t>
            </w:r>
            <w:r>
              <w:t>М</w:t>
            </w:r>
            <w:r w:rsidRPr="00F74674">
              <w:t>униципальн</w:t>
            </w:r>
            <w:r>
              <w:t>ая</w:t>
            </w:r>
            <w:r w:rsidRPr="00F74674">
              <w:t xml:space="preserve"> </w:t>
            </w:r>
            <w:r>
              <w:t>п</w:t>
            </w:r>
            <w:r w:rsidRPr="00F74674">
              <w:t>рограмма)</w:t>
            </w:r>
          </w:p>
        </w:tc>
      </w:tr>
      <w:tr w:rsidR="00CF6AC7" w:rsidRPr="00F74674">
        <w:trPr>
          <w:trHeight w:val="1120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Pr="00556696" w:rsidRDefault="00CF6AC7" w:rsidP="00643035">
            <w:pPr>
              <w:pStyle w:val="Heading1"/>
              <w:widowControl w:val="0"/>
              <w:jc w:val="left"/>
            </w:pPr>
            <w:r w:rsidRPr="00556696">
              <w:rPr>
                <w:sz w:val="24"/>
                <w:szCs w:val="24"/>
              </w:rPr>
              <w:t>Заместитель главы Крапивинского муниципального района                З.В. Остапенко</w:t>
            </w:r>
          </w:p>
        </w:tc>
      </w:tr>
      <w:tr w:rsidR="00CF6AC7" w:rsidRPr="00F74674">
        <w:trPr>
          <w:trHeight w:val="1561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Управление социальной защиты населения администрации Крапивинского муниципального района (далее – «УСЗН администрации КМР»)</w:t>
            </w:r>
          </w:p>
          <w:p w:rsidR="00CF6AC7" w:rsidRPr="00467E6B" w:rsidRDefault="00CF6AC7" w:rsidP="000F62DB">
            <w:pPr>
              <w:widowControl w:val="0"/>
            </w:pPr>
          </w:p>
        </w:tc>
      </w:tr>
      <w:tr w:rsidR="00CF6AC7" w:rsidRPr="00F74674">
        <w:trPr>
          <w:trHeight w:val="1541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 xml:space="preserve">Администрация Крапивинского муниципального района; </w:t>
            </w:r>
          </w:p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 xml:space="preserve">УСЗН администрации КМР; </w:t>
            </w:r>
          </w:p>
          <w:p w:rsidR="00CF6AC7" w:rsidRDefault="00CF6AC7" w:rsidP="000F62DB">
            <w:pPr>
              <w:widowControl w:val="0"/>
            </w:pPr>
            <w:r>
              <w:t>Управление образования администрации Крапивинского муниципального района;</w:t>
            </w:r>
          </w:p>
          <w:p w:rsidR="00CF6AC7" w:rsidRPr="00F74674" w:rsidRDefault="00CF6AC7" w:rsidP="000F62DB">
            <w:pPr>
              <w:widowControl w:val="0"/>
            </w:pPr>
            <w:r>
              <w:t>Администрации городских и сельских поселений</w:t>
            </w:r>
          </w:p>
        </w:tc>
      </w:tr>
      <w:tr w:rsidR="00CF6AC7" w:rsidRPr="00F74674">
        <w:trPr>
          <w:trHeight w:val="3108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 xml:space="preserve"> Наименование подпрограмм муниципальной программы</w:t>
            </w:r>
          </w:p>
          <w:p w:rsidR="00CF6AC7" w:rsidRPr="008D3A15" w:rsidRDefault="00CF6AC7" w:rsidP="000F62DB">
            <w:pPr>
              <w:widowControl w:val="0"/>
            </w:pPr>
          </w:p>
        </w:tc>
        <w:tc>
          <w:tcPr>
            <w:tcW w:w="7430" w:type="dxa"/>
            <w:vAlign w:val="center"/>
          </w:tcPr>
          <w:p w:rsidR="00CF6AC7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</w:pPr>
            <w:r w:rsidRPr="0073101F">
              <w:t>1. Подпрограмма</w:t>
            </w:r>
            <w:r>
              <w:t xml:space="preserve"> </w:t>
            </w:r>
            <w:r w:rsidRPr="0073101F">
              <w:t>«</w:t>
            </w:r>
            <w:r>
              <w:t>С</w:t>
            </w:r>
            <w:r w:rsidRPr="0073101F">
              <w:t>оциально</w:t>
            </w:r>
            <w:r>
              <w:t>е обслуживание населения</w:t>
            </w:r>
            <w:r w:rsidRPr="0073101F">
              <w:t>.</w:t>
            </w:r>
          </w:p>
          <w:p w:rsidR="00CF6AC7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</w:pPr>
            <w:r w:rsidRPr="0073101F">
              <w:t>2.</w:t>
            </w:r>
            <w:r>
              <w:t xml:space="preserve"> </w:t>
            </w:r>
            <w:r w:rsidRPr="0073101F">
              <w:t xml:space="preserve">Подпрограмма </w:t>
            </w:r>
            <w:r>
              <w:t xml:space="preserve">«Реализация </w:t>
            </w:r>
            <w:r w:rsidRPr="0073101F">
              <w:t xml:space="preserve"> мер социальной поддержки отдельных категорий граждан».</w:t>
            </w:r>
          </w:p>
          <w:p w:rsidR="00CF6AC7" w:rsidRPr="0073101F" w:rsidRDefault="00CF6AC7" w:rsidP="004C4E5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  <w:r w:rsidRPr="0073101F">
              <w:t>.</w:t>
            </w:r>
            <w:r>
              <w:t xml:space="preserve"> </w:t>
            </w:r>
            <w:r w:rsidRPr="0073101F">
              <w:t>Подпрограмма «Повышение эффективности управления системой социальной поддержки и социального обслуживания».</w:t>
            </w:r>
          </w:p>
          <w:p w:rsidR="00CF6AC7" w:rsidRPr="0073101F" w:rsidRDefault="00CF6AC7" w:rsidP="004C4E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Pr="0073101F">
              <w:t>.</w:t>
            </w:r>
            <w:r>
              <w:t xml:space="preserve"> </w:t>
            </w:r>
            <w:r w:rsidRPr="0073101F">
              <w:t xml:space="preserve">Подпрограмма </w:t>
            </w:r>
            <w:r w:rsidRPr="0073101F">
              <w:rPr>
                <w:color w:val="000000"/>
              </w:rPr>
              <w:t>«</w:t>
            </w:r>
            <w:r>
              <w:rPr>
                <w:color w:val="000000"/>
              </w:rPr>
              <w:t>Другие вопросы в области социальной политики</w:t>
            </w:r>
            <w:r w:rsidRPr="0073101F">
              <w:rPr>
                <w:color w:val="000000"/>
              </w:rPr>
              <w:t>»</w:t>
            </w:r>
            <w:r w:rsidRPr="0073101F">
              <w:t xml:space="preserve"> </w:t>
            </w:r>
          </w:p>
        </w:tc>
      </w:tr>
      <w:tr w:rsidR="00CF6AC7" w:rsidRPr="00F74674">
        <w:trPr>
          <w:trHeight w:val="3812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Default="00CF6AC7" w:rsidP="000F62DB">
            <w:pPr>
              <w:widowControl w:val="0"/>
              <w:jc w:val="both"/>
            </w:pPr>
            <w:r>
              <w:t>-</w:t>
            </w:r>
            <w:r w:rsidRPr="0073101F">
              <w:t>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  <w:p w:rsidR="00CF6AC7" w:rsidRDefault="00CF6AC7" w:rsidP="000F62DB">
            <w:pPr>
              <w:widowControl w:val="0"/>
              <w:jc w:val="both"/>
            </w:pPr>
            <w:r>
              <w:t>-П</w:t>
            </w:r>
            <w:r w:rsidRPr="009D7F47">
              <w:t>овышение уровня, качества и безопасности социального обслуживания населения</w:t>
            </w:r>
            <w:r>
              <w:t>;</w:t>
            </w:r>
          </w:p>
          <w:p w:rsidR="00CF6AC7" w:rsidRDefault="00CF6AC7" w:rsidP="000F62DB">
            <w:pPr>
              <w:widowControl w:val="0"/>
              <w:jc w:val="both"/>
            </w:pPr>
            <w:r>
              <w:t>-П</w:t>
            </w:r>
            <w:r w:rsidRPr="009D7F47">
              <w:t>овышение уровня жизни граждан – получателей мер социальной поддержки</w:t>
            </w:r>
            <w:r>
              <w:t>;</w:t>
            </w:r>
          </w:p>
          <w:p w:rsidR="00CF6AC7" w:rsidRDefault="00CF6AC7" w:rsidP="000F62DB">
            <w:pPr>
              <w:widowControl w:val="0"/>
              <w:jc w:val="both"/>
            </w:pPr>
            <w:r>
              <w:t>-Эффективное управление системой социальной поддержки;</w:t>
            </w:r>
          </w:p>
          <w:p w:rsidR="00CF6AC7" w:rsidRDefault="00CF6AC7" w:rsidP="000F62DB">
            <w:pPr>
              <w:widowControl w:val="0"/>
              <w:jc w:val="both"/>
            </w:pPr>
            <w:r>
              <w:t>-</w:t>
            </w:r>
            <w:r w:rsidRPr="008C524B">
              <w:rPr>
                <w:sz w:val="20"/>
                <w:szCs w:val="20"/>
              </w:rPr>
              <w:t xml:space="preserve"> </w:t>
            </w:r>
            <w:r w:rsidRPr="009D7F47">
              <w:t>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  <w:p w:rsidR="00CF6AC7" w:rsidRPr="0073101F" w:rsidRDefault="00CF6AC7" w:rsidP="000F62DB">
            <w:pPr>
              <w:widowControl w:val="0"/>
              <w:jc w:val="both"/>
            </w:pPr>
          </w:p>
        </w:tc>
      </w:tr>
      <w:tr w:rsidR="00CF6AC7" w:rsidRPr="00F74674">
        <w:trPr>
          <w:trHeight w:val="167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Default="00CF6AC7" w:rsidP="000F62DB">
            <w:pPr>
              <w:widowControl w:val="0"/>
              <w:jc w:val="both"/>
            </w:pPr>
            <w:r>
              <w:t>-Обеспечение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обслуживания;</w:t>
            </w:r>
          </w:p>
          <w:p w:rsidR="00CF6AC7" w:rsidRDefault="00CF6AC7" w:rsidP="000F62DB">
            <w:pPr>
              <w:widowControl w:val="0"/>
            </w:pPr>
            <w:r>
              <w:t>-</w:t>
            </w:r>
            <w:r w:rsidRPr="00F74674">
              <w:t xml:space="preserve">Реализация действующих мер адресной социальной поддержки населения Крапивинского </w:t>
            </w:r>
            <w:r>
              <w:t xml:space="preserve"> муниципального района;</w:t>
            </w:r>
          </w:p>
          <w:p w:rsidR="00CF6AC7" w:rsidRPr="00F74674" w:rsidRDefault="00CF6AC7" w:rsidP="000F62DB">
            <w:pPr>
              <w:widowControl w:val="0"/>
              <w:jc w:val="both"/>
            </w:pPr>
            <w:r>
              <w:t>- Обеспечение выполнения  органами местного самоуправления полномочий по реализации социальной политики в сфере социальной поддержки социального обслуживания населения;</w:t>
            </w:r>
          </w:p>
          <w:p w:rsidR="00CF6AC7" w:rsidRDefault="00CF6AC7" w:rsidP="000F62DB">
            <w:pPr>
              <w:widowControl w:val="0"/>
              <w:jc w:val="both"/>
            </w:pPr>
            <w:r>
              <w:t>-Обеспечение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  <w:p w:rsidR="00CF6AC7" w:rsidRPr="00F74674" w:rsidRDefault="00CF6AC7" w:rsidP="00291FBA">
            <w:pPr>
              <w:widowControl w:val="0"/>
              <w:jc w:val="both"/>
            </w:pPr>
            <w:r>
              <w:t xml:space="preserve"> </w:t>
            </w:r>
          </w:p>
        </w:tc>
      </w:tr>
      <w:tr w:rsidR="00CF6AC7" w:rsidRPr="00F74674">
        <w:trPr>
          <w:trHeight w:val="771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Pr="00556696" w:rsidRDefault="00CF6AC7" w:rsidP="002C1028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2014 – 2018 годы</w:t>
            </w:r>
          </w:p>
        </w:tc>
      </w:tr>
      <w:tr w:rsidR="00CF6AC7" w:rsidRPr="00F74674">
        <w:trPr>
          <w:trHeight w:val="1486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Pr="00DC08DE" w:rsidRDefault="00CF6AC7" w:rsidP="000F62DB">
            <w:pPr>
              <w:widowControl w:val="0"/>
              <w:jc w:val="both"/>
            </w:pPr>
            <w:r w:rsidRPr="00DC08DE">
              <w:t xml:space="preserve">Объем бюджетных ассигнований на реализацию Муниципальной программы </w:t>
            </w:r>
            <w:r>
              <w:t>1004444,00</w:t>
            </w:r>
            <w:r w:rsidRPr="00DC08DE">
              <w:t xml:space="preserve"> тыс. рублей, в том числе по годам:</w:t>
            </w:r>
          </w:p>
          <w:p w:rsidR="00CF6AC7" w:rsidRPr="00E368CA" w:rsidRDefault="00CF6AC7" w:rsidP="000F62DB">
            <w:pPr>
              <w:widowControl w:val="0"/>
              <w:jc w:val="both"/>
            </w:pPr>
            <w:r>
              <w:t>2014</w:t>
            </w:r>
            <w:r w:rsidRPr="00DC08DE">
              <w:t xml:space="preserve"> </w:t>
            </w:r>
            <w:r w:rsidRPr="00E368CA">
              <w:t xml:space="preserve">год </w:t>
            </w:r>
            <w:r>
              <w:t>– 197825,9</w:t>
            </w:r>
            <w:r w:rsidRPr="00E368CA">
              <w:t xml:space="preserve"> тыс. рублей</w:t>
            </w:r>
          </w:p>
          <w:p w:rsidR="00CF6AC7" w:rsidRPr="00E368CA" w:rsidRDefault="00CF6AC7" w:rsidP="000F62DB">
            <w:pPr>
              <w:widowControl w:val="0"/>
              <w:jc w:val="both"/>
            </w:pPr>
            <w:r w:rsidRPr="00E368CA">
              <w:t xml:space="preserve">2015 год </w:t>
            </w:r>
            <w:r>
              <w:t>– 209292,3</w:t>
            </w:r>
            <w:r w:rsidRPr="00E368CA">
              <w:t xml:space="preserve"> тыс. рублей</w:t>
            </w:r>
          </w:p>
          <w:p w:rsidR="00CF6AC7" w:rsidRPr="00E368CA" w:rsidRDefault="00CF6AC7" w:rsidP="000F62DB">
            <w:pPr>
              <w:widowControl w:val="0"/>
              <w:jc w:val="both"/>
            </w:pPr>
            <w:r w:rsidRPr="00E368CA">
              <w:t xml:space="preserve">2016 год </w:t>
            </w:r>
            <w:r>
              <w:t>–</w:t>
            </w:r>
            <w:r w:rsidRPr="00E368CA">
              <w:t xml:space="preserve"> </w:t>
            </w:r>
            <w:r>
              <w:t>200040,6</w:t>
            </w:r>
            <w:r w:rsidRPr="00E368CA">
              <w:t xml:space="preserve"> тыс. рублей</w:t>
            </w:r>
          </w:p>
          <w:p w:rsidR="00CF6AC7" w:rsidRDefault="00CF6AC7" w:rsidP="000F62DB">
            <w:pPr>
              <w:widowControl w:val="0"/>
              <w:jc w:val="both"/>
            </w:pPr>
            <w:r w:rsidRPr="00E368CA">
              <w:t xml:space="preserve">2017 год </w:t>
            </w:r>
            <w:r>
              <w:t>– 198642,6</w:t>
            </w:r>
            <w:r w:rsidRPr="00DC08DE">
              <w:t xml:space="preserve"> тыс. рублей</w:t>
            </w:r>
          </w:p>
          <w:p w:rsidR="00CF6AC7" w:rsidRPr="00DC08DE" w:rsidRDefault="00CF6AC7" w:rsidP="000F62DB">
            <w:pPr>
              <w:widowControl w:val="0"/>
              <w:jc w:val="both"/>
            </w:pPr>
            <w:r>
              <w:t>2018 год – 198642,6 тыс. рублей</w:t>
            </w:r>
          </w:p>
          <w:p w:rsidR="00CF6AC7" w:rsidRDefault="00CF6AC7" w:rsidP="000F62DB">
            <w:pPr>
              <w:widowControl w:val="0"/>
              <w:ind w:firstLine="33"/>
              <w:jc w:val="both"/>
            </w:pPr>
            <w:r w:rsidRPr="00DC08DE">
              <w:t>из них:</w:t>
            </w:r>
          </w:p>
          <w:p w:rsidR="00CF6AC7" w:rsidRPr="007C1C51" w:rsidRDefault="00CF6AC7" w:rsidP="00973E0D">
            <w:pPr>
              <w:widowControl w:val="0"/>
              <w:ind w:firstLine="426"/>
              <w:jc w:val="both"/>
            </w:pPr>
            <w:r>
              <w:t xml:space="preserve">- средства местного </w:t>
            </w:r>
            <w:r w:rsidRPr="007C1C51">
              <w:t xml:space="preserve"> бюджета </w:t>
            </w:r>
            <w:r>
              <w:t>13574,3</w:t>
            </w:r>
            <w:r w:rsidRPr="007C1C51">
              <w:t xml:space="preserve"> тыс. рублей, в том числе по годам:</w:t>
            </w:r>
          </w:p>
          <w:p w:rsidR="00CF6AC7" w:rsidRDefault="00CF6AC7" w:rsidP="00973E0D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>
              <w:t>–</w:t>
            </w:r>
            <w:r w:rsidRPr="007C1C51">
              <w:t xml:space="preserve"> </w:t>
            </w:r>
            <w:r>
              <w:t>4199,3</w:t>
            </w:r>
            <w:r w:rsidRPr="007C1C51">
              <w:t xml:space="preserve"> тыс. рублей</w:t>
            </w:r>
          </w:p>
          <w:p w:rsidR="00CF6AC7" w:rsidRPr="007C1C51" w:rsidRDefault="00CF6AC7" w:rsidP="00973E0D">
            <w:pPr>
              <w:widowControl w:val="0"/>
            </w:pPr>
            <w:r w:rsidRPr="007C1C51">
              <w:t xml:space="preserve">2015 год </w:t>
            </w:r>
            <w:r>
              <w:t>– 3735,0</w:t>
            </w:r>
            <w:r w:rsidRPr="007C1C51">
              <w:t xml:space="preserve"> тыс. рублей</w:t>
            </w:r>
          </w:p>
          <w:p w:rsidR="00CF6AC7" w:rsidRDefault="00CF6AC7" w:rsidP="00973E0D">
            <w:pPr>
              <w:widowControl w:val="0"/>
            </w:pPr>
            <w:r w:rsidRPr="007C1C51">
              <w:t xml:space="preserve">2016 год </w:t>
            </w:r>
            <w:r>
              <w:t>– 1880,0</w:t>
            </w:r>
            <w:r w:rsidRPr="007C1C51">
              <w:t xml:space="preserve"> тыс. рублей</w:t>
            </w:r>
          </w:p>
          <w:p w:rsidR="00CF6AC7" w:rsidRDefault="00CF6AC7" w:rsidP="00973E0D">
            <w:pPr>
              <w:widowControl w:val="0"/>
            </w:pPr>
            <w:r w:rsidRPr="007C1C51">
              <w:t>201</w:t>
            </w:r>
            <w:r>
              <w:t>7</w:t>
            </w:r>
            <w:r w:rsidRPr="007C1C51">
              <w:t xml:space="preserve"> год</w:t>
            </w:r>
            <w:r>
              <w:t xml:space="preserve"> – 1880,0</w:t>
            </w:r>
            <w:r w:rsidRPr="007C1C51">
              <w:t xml:space="preserve"> тыс. рублей</w:t>
            </w:r>
          </w:p>
          <w:p w:rsidR="00CF6AC7" w:rsidRDefault="00CF6AC7" w:rsidP="00973E0D">
            <w:pPr>
              <w:widowControl w:val="0"/>
            </w:pPr>
            <w:r>
              <w:t>2018 год - 1880,0 тыс. рублей</w:t>
            </w:r>
          </w:p>
          <w:p w:rsidR="00CF6AC7" w:rsidRDefault="00CF6AC7" w:rsidP="00973E0D">
            <w:pPr>
              <w:shd w:val="clear" w:color="auto" w:fill="FFFFFF"/>
              <w:rPr>
                <w:color w:val="000000"/>
              </w:rPr>
            </w:pPr>
          </w:p>
          <w:p w:rsidR="00CF6AC7" w:rsidRPr="00973E0D" w:rsidRDefault="00CF6AC7" w:rsidP="00973E0D">
            <w:pPr>
              <w:shd w:val="clear" w:color="auto" w:fill="FFFFFF"/>
              <w:rPr>
                <w:color w:val="000000"/>
              </w:rPr>
            </w:pPr>
            <w:r w:rsidRPr="00973E0D">
              <w:rPr>
                <w:color w:val="000000"/>
              </w:rPr>
              <w:t>иные не запрещенные законодательством источники:</w:t>
            </w:r>
          </w:p>
          <w:p w:rsidR="00CF6AC7" w:rsidRPr="007C1C51" w:rsidRDefault="00CF6AC7" w:rsidP="000F62DB">
            <w:pPr>
              <w:widowControl w:val="0"/>
              <w:ind w:firstLine="426"/>
              <w:jc w:val="both"/>
            </w:pPr>
            <w:r w:rsidRPr="007C1C51">
              <w:t xml:space="preserve">- средства федерального бюджета  </w:t>
            </w:r>
            <w:r>
              <w:t>123261,8</w:t>
            </w:r>
            <w:r w:rsidRPr="007C1C51">
              <w:t xml:space="preserve"> тыс. рублей, в том числе по годам:</w:t>
            </w:r>
          </w:p>
          <w:p w:rsidR="00CF6AC7" w:rsidRDefault="00CF6AC7" w:rsidP="000F62DB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>
              <w:t xml:space="preserve">– 33834,8 </w:t>
            </w:r>
            <w:r w:rsidRPr="007C1C51">
              <w:t>тыс. рублей</w:t>
            </w:r>
          </w:p>
          <w:p w:rsidR="00CF6AC7" w:rsidRPr="007C1C51" w:rsidRDefault="00CF6AC7" w:rsidP="000F62DB">
            <w:pPr>
              <w:widowControl w:val="0"/>
            </w:pPr>
            <w:r w:rsidRPr="007C1C51">
              <w:t xml:space="preserve">2015 год </w:t>
            </w:r>
            <w:r>
              <w:t xml:space="preserve">– 26925,0 </w:t>
            </w:r>
            <w:r w:rsidRPr="007C1C51">
              <w:t>тыс. рублей</w:t>
            </w:r>
          </w:p>
          <w:p w:rsidR="00CF6AC7" w:rsidRDefault="00CF6AC7" w:rsidP="000F62DB">
            <w:pPr>
              <w:widowControl w:val="0"/>
            </w:pPr>
            <w:r w:rsidRPr="007C1C51">
              <w:t xml:space="preserve">2016 год </w:t>
            </w:r>
            <w:r>
              <w:t>-  20292,0</w:t>
            </w:r>
            <w:r w:rsidRPr="007C1C51">
              <w:t xml:space="preserve"> тыс. рублей</w:t>
            </w:r>
          </w:p>
          <w:p w:rsidR="00CF6AC7" w:rsidRDefault="00CF6AC7" w:rsidP="000F62DB">
            <w:pPr>
              <w:widowControl w:val="0"/>
            </w:pPr>
            <w:r w:rsidRPr="007C1C51">
              <w:t>201</w:t>
            </w:r>
            <w:r>
              <w:t>7</w:t>
            </w:r>
            <w:r w:rsidRPr="007C1C51">
              <w:t xml:space="preserve"> год </w:t>
            </w:r>
            <w:r>
              <w:t>–</w:t>
            </w:r>
            <w:r w:rsidRPr="007C1C51">
              <w:t xml:space="preserve"> </w:t>
            </w:r>
            <w:r>
              <w:t>21105,0</w:t>
            </w:r>
            <w:r w:rsidRPr="007C1C51">
              <w:t xml:space="preserve"> тыс. рублей</w:t>
            </w:r>
          </w:p>
          <w:p w:rsidR="00CF6AC7" w:rsidRPr="007C1C51" w:rsidRDefault="00CF6AC7" w:rsidP="000F62DB">
            <w:pPr>
              <w:widowControl w:val="0"/>
            </w:pPr>
            <w:r>
              <w:t>2018 год – 21105,0 тыс. рублей</w:t>
            </w:r>
          </w:p>
          <w:p w:rsidR="00CF6AC7" w:rsidRPr="007C1C51" w:rsidRDefault="00CF6AC7" w:rsidP="000F62DB">
            <w:pPr>
              <w:widowControl w:val="0"/>
              <w:ind w:firstLine="426"/>
              <w:jc w:val="both"/>
            </w:pPr>
            <w:r w:rsidRPr="007C1C51">
              <w:t xml:space="preserve">- средства областного бюджета </w:t>
            </w:r>
            <w:r>
              <w:t>862203,7,7</w:t>
            </w:r>
            <w:r w:rsidRPr="007C1C51">
              <w:t xml:space="preserve"> тыс. рублей, в том числе по годам:</w:t>
            </w:r>
          </w:p>
          <w:p w:rsidR="00CF6AC7" w:rsidRDefault="00CF6AC7" w:rsidP="000F62DB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>
              <w:t>–</w:t>
            </w:r>
            <w:r w:rsidRPr="007C1C51">
              <w:t xml:space="preserve"> </w:t>
            </w:r>
            <w:r>
              <w:t>158387,6</w:t>
            </w:r>
            <w:r w:rsidRPr="007C1C51">
              <w:t xml:space="preserve"> тыс. рублей</w:t>
            </w:r>
          </w:p>
          <w:p w:rsidR="00CF6AC7" w:rsidRPr="007C1C51" w:rsidRDefault="00CF6AC7" w:rsidP="000F62DB">
            <w:pPr>
              <w:widowControl w:val="0"/>
            </w:pPr>
            <w:r w:rsidRPr="007C1C51">
              <w:t xml:space="preserve">2015 год </w:t>
            </w:r>
            <w:r>
              <w:t>– 177632,3</w:t>
            </w:r>
            <w:r w:rsidRPr="007C1C51">
              <w:t xml:space="preserve"> тыс. рублей</w:t>
            </w:r>
          </w:p>
          <w:p w:rsidR="00CF6AC7" w:rsidRDefault="00CF6AC7" w:rsidP="000F62DB">
            <w:pPr>
              <w:widowControl w:val="0"/>
            </w:pPr>
            <w:r w:rsidRPr="007C1C51">
              <w:t xml:space="preserve">2016 год </w:t>
            </w:r>
            <w:r>
              <w:t>– 176868,6</w:t>
            </w:r>
            <w:r w:rsidRPr="007C1C51">
              <w:t xml:space="preserve"> тыс. рублей</w:t>
            </w:r>
          </w:p>
          <w:p w:rsidR="00CF6AC7" w:rsidRDefault="00CF6AC7" w:rsidP="000F62DB">
            <w:pPr>
              <w:widowControl w:val="0"/>
            </w:pPr>
            <w:r w:rsidRPr="007C1C51">
              <w:t>201</w:t>
            </w:r>
            <w:r>
              <w:t>7</w:t>
            </w:r>
            <w:r w:rsidRPr="007C1C51">
              <w:t xml:space="preserve"> год</w:t>
            </w:r>
            <w:r>
              <w:t xml:space="preserve"> – 174657,6</w:t>
            </w:r>
            <w:r w:rsidRPr="007C1C51">
              <w:t xml:space="preserve"> тыс. рублей</w:t>
            </w:r>
          </w:p>
          <w:p w:rsidR="00CF6AC7" w:rsidRDefault="00CF6AC7" w:rsidP="000F62DB">
            <w:pPr>
              <w:widowControl w:val="0"/>
            </w:pPr>
            <w:r>
              <w:t>2018 год – 174657,6 тыс. рублей</w:t>
            </w:r>
          </w:p>
          <w:p w:rsidR="00CF6AC7" w:rsidRPr="007C1C51" w:rsidRDefault="00CF6AC7" w:rsidP="000F62DB">
            <w:pPr>
              <w:widowControl w:val="0"/>
              <w:ind w:firstLine="452"/>
            </w:pPr>
            <w:r w:rsidRPr="007C1C51">
              <w:t xml:space="preserve">- средства юридических и физических лиц </w:t>
            </w:r>
            <w:r>
              <w:t>5404,2</w:t>
            </w:r>
            <w:r w:rsidRPr="007C1C51">
              <w:t xml:space="preserve"> тыс. рублей, в том числе по годам:</w:t>
            </w:r>
          </w:p>
          <w:p w:rsidR="00CF6AC7" w:rsidRDefault="00CF6AC7" w:rsidP="000F62DB">
            <w:pPr>
              <w:widowControl w:val="0"/>
              <w:jc w:val="both"/>
            </w:pPr>
            <w:r>
              <w:t>2014</w:t>
            </w:r>
            <w:r w:rsidRPr="007C1C51">
              <w:t xml:space="preserve"> год </w:t>
            </w:r>
            <w:r>
              <w:t>–</w:t>
            </w:r>
            <w:r w:rsidRPr="007C1C51">
              <w:t xml:space="preserve"> </w:t>
            </w:r>
            <w:r>
              <w:t>1404,2</w:t>
            </w:r>
            <w:r w:rsidRPr="007C1C51">
              <w:t xml:space="preserve"> тыс.рублей</w:t>
            </w:r>
          </w:p>
          <w:p w:rsidR="00CF6AC7" w:rsidRPr="007C1C51" w:rsidRDefault="00CF6AC7" w:rsidP="000F62DB">
            <w:pPr>
              <w:widowControl w:val="0"/>
              <w:ind w:firstLine="27"/>
            </w:pPr>
            <w:r w:rsidRPr="007C1C51">
              <w:t xml:space="preserve">2015 год </w:t>
            </w:r>
            <w:r>
              <w:t>–</w:t>
            </w:r>
            <w:r w:rsidRPr="007C1C51">
              <w:t xml:space="preserve"> </w:t>
            </w:r>
            <w:r>
              <w:t>1000,0</w:t>
            </w:r>
            <w:r w:rsidRPr="007C1C51">
              <w:t xml:space="preserve"> тыс.рублей</w:t>
            </w:r>
          </w:p>
          <w:p w:rsidR="00CF6AC7" w:rsidRDefault="00CF6AC7" w:rsidP="000F62DB">
            <w:pPr>
              <w:widowControl w:val="0"/>
              <w:ind w:firstLine="27"/>
            </w:pPr>
            <w:r w:rsidRPr="007C1C51">
              <w:t xml:space="preserve">2016 год </w:t>
            </w:r>
            <w:r>
              <w:t>- 1000,0</w:t>
            </w:r>
            <w:r w:rsidRPr="007C1C51">
              <w:t xml:space="preserve">  тыс.рублей</w:t>
            </w:r>
          </w:p>
          <w:p w:rsidR="00CF6AC7" w:rsidRDefault="00CF6AC7" w:rsidP="000F62DB">
            <w:pPr>
              <w:widowControl w:val="0"/>
              <w:ind w:firstLine="27"/>
            </w:pPr>
            <w:r w:rsidRPr="007C1C51">
              <w:t>201</w:t>
            </w:r>
            <w:r>
              <w:t>7</w:t>
            </w:r>
            <w:r w:rsidRPr="007C1C51">
              <w:t xml:space="preserve"> год</w:t>
            </w:r>
            <w:r>
              <w:t xml:space="preserve"> - 1000,0</w:t>
            </w:r>
            <w:r w:rsidRPr="007C1C51">
              <w:t xml:space="preserve">  тыс.рублей</w:t>
            </w:r>
          </w:p>
          <w:p w:rsidR="00CF6AC7" w:rsidRPr="00F74674" w:rsidRDefault="00CF6AC7" w:rsidP="000F62DB">
            <w:pPr>
              <w:widowControl w:val="0"/>
              <w:ind w:firstLine="27"/>
            </w:pPr>
            <w:r>
              <w:t>2018 год – 1000,0 тыс.рублей</w:t>
            </w:r>
          </w:p>
        </w:tc>
      </w:tr>
      <w:tr w:rsidR="00CF6AC7" w:rsidRPr="00F74674">
        <w:trPr>
          <w:trHeight w:val="4532"/>
        </w:trPr>
        <w:tc>
          <w:tcPr>
            <w:tcW w:w="1926" w:type="dxa"/>
            <w:vAlign w:val="center"/>
          </w:tcPr>
          <w:p w:rsidR="00CF6AC7" w:rsidRPr="00556696" w:rsidRDefault="00CF6AC7" w:rsidP="000F62DB">
            <w:pPr>
              <w:pStyle w:val="Heading1"/>
              <w:widowControl w:val="0"/>
              <w:jc w:val="left"/>
              <w:rPr>
                <w:sz w:val="24"/>
                <w:szCs w:val="24"/>
              </w:rPr>
            </w:pPr>
            <w:r w:rsidRPr="00556696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430" w:type="dxa"/>
            <w:vAlign w:val="center"/>
          </w:tcPr>
          <w:p w:rsidR="00CF6AC7" w:rsidRPr="00F74674" w:rsidRDefault="00CF6AC7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Повышение уровня доходов и социальной защищенности    граждан на  основе  расширения  адресного принципа  предостав</w:t>
            </w:r>
            <w:r>
              <w:t>ления мер  социальной поддержки;</w:t>
            </w:r>
          </w:p>
          <w:p w:rsidR="00CF6AC7" w:rsidRPr="00F74674" w:rsidRDefault="00CF6AC7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Удовлетворение потребностей   граждан  пожилого  возраста  и  инвалидов,  включая   детей-инвалидов, в постоянном постороннем уходе  в  сфере социального  обслуживания  населения</w:t>
            </w:r>
            <w:r>
              <w:t>;</w:t>
            </w:r>
          </w:p>
          <w:p w:rsidR="00CF6AC7" w:rsidRPr="00F74674" w:rsidRDefault="00CF6AC7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Предоставление качественных социальных услуг, отвечающих современным требо</w:t>
            </w:r>
            <w:r>
              <w:t>ваниям социального обслуживания;</w:t>
            </w:r>
          </w:p>
          <w:p w:rsidR="00CF6AC7" w:rsidRPr="00F74674" w:rsidRDefault="00CF6AC7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Обеспечение   поддержки   и  содействие  социальной адаптации  граждан,  попавших</w:t>
            </w:r>
            <w:r>
              <w:t xml:space="preserve">  в  трудную жизненную ситуацию;</w:t>
            </w:r>
          </w:p>
          <w:p w:rsidR="00CF6AC7" w:rsidRPr="00F74674" w:rsidRDefault="00CF6AC7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Обеспечение поддержки и  стимулирование   жизненной ак</w:t>
            </w:r>
            <w:r>
              <w:t>тивности пожилых людей;</w:t>
            </w:r>
          </w:p>
          <w:p w:rsidR="00CF6AC7" w:rsidRPr="00F74674" w:rsidRDefault="00CF6AC7" w:rsidP="000F62DB">
            <w:pPr>
              <w:widowControl w:val="0"/>
              <w:autoSpaceDE w:val="0"/>
              <w:autoSpaceDN w:val="0"/>
              <w:adjustRightInd w:val="0"/>
            </w:pPr>
            <w:r w:rsidRPr="00F74674">
              <w:t>Обеспечение поддержки и содействия социальной реабилитации  инвалидов</w:t>
            </w:r>
            <w:r>
              <w:t>;</w:t>
            </w:r>
            <w:r w:rsidRPr="00F74674">
              <w:t xml:space="preserve">                     </w:t>
            </w:r>
          </w:p>
          <w:p w:rsidR="00CF6AC7" w:rsidRPr="00F74674" w:rsidRDefault="00CF6AC7" w:rsidP="00973E0D">
            <w:pPr>
              <w:pStyle w:val="a"/>
              <w:rPr>
                <w:rFonts w:ascii="Times New Roman" w:hAnsi="Times New Roman" w:cs="Times New Roman"/>
              </w:rPr>
            </w:pPr>
            <w:r w:rsidRPr="00F74674">
              <w:rPr>
                <w:rFonts w:ascii="Times New Roman" w:hAnsi="Times New Roman" w:cs="Times New Roman"/>
              </w:rPr>
              <w:t xml:space="preserve">Эффективная, качественная, стабильная  работа системы социальной поддержки и социального обслуживания  </w:t>
            </w:r>
          </w:p>
        </w:tc>
      </w:tr>
    </w:tbl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numPr>
          <w:ilvl w:val="0"/>
          <w:numId w:val="28"/>
        </w:numPr>
        <w:jc w:val="center"/>
        <w:rPr>
          <w:b/>
          <w:bCs/>
          <w:sz w:val="28"/>
          <w:szCs w:val="28"/>
        </w:rPr>
      </w:pPr>
      <w:r w:rsidRPr="008A0615">
        <w:rPr>
          <w:b/>
          <w:bCs/>
          <w:sz w:val="28"/>
          <w:szCs w:val="28"/>
        </w:rPr>
        <w:t xml:space="preserve">Характеристика текущего состояния в </w:t>
      </w:r>
      <w:r>
        <w:rPr>
          <w:b/>
          <w:bCs/>
          <w:sz w:val="28"/>
          <w:szCs w:val="28"/>
        </w:rPr>
        <w:t>Крапивинском районе</w:t>
      </w:r>
      <w:r w:rsidRPr="008A0615">
        <w:rPr>
          <w:b/>
          <w:bCs/>
          <w:sz w:val="28"/>
          <w:szCs w:val="28"/>
        </w:rPr>
        <w:t xml:space="preserve"> сферы деятельности, для реш</w:t>
      </w:r>
      <w:r>
        <w:rPr>
          <w:b/>
          <w:bCs/>
          <w:sz w:val="28"/>
          <w:szCs w:val="28"/>
        </w:rPr>
        <w:t>ения задач которой разработана Муниципальная</w:t>
      </w:r>
      <w:r w:rsidRPr="008A0615">
        <w:rPr>
          <w:b/>
          <w:bCs/>
          <w:sz w:val="28"/>
          <w:szCs w:val="28"/>
        </w:rPr>
        <w:t xml:space="preserve"> программа, с указанием основных показателей и формулировкой основных проблем</w:t>
      </w:r>
    </w:p>
    <w:p w:rsidR="00CF6AC7" w:rsidRPr="002000FE" w:rsidRDefault="00CF6AC7" w:rsidP="000F62DB">
      <w:pPr>
        <w:widowControl w:val="0"/>
        <w:ind w:left="720"/>
        <w:rPr>
          <w:b/>
          <w:bCs/>
          <w:sz w:val="28"/>
          <w:szCs w:val="28"/>
        </w:rPr>
      </w:pPr>
    </w:p>
    <w:p w:rsidR="00CF6AC7" w:rsidRPr="003517E9" w:rsidRDefault="00CF6AC7" w:rsidP="0064303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Повышение уровня жизни населения Крапивинского района, увеличение объема и доступности социальных услуг гражданам пожилого возраста и инвалидам, семьям с детьми и малоимущим гражданам – одно их основных направлений социальной политики Крапивинского </w:t>
      </w:r>
      <w:r w:rsidRPr="003517E9">
        <w:rPr>
          <w:sz w:val="28"/>
          <w:szCs w:val="28"/>
        </w:rPr>
        <w:t>района. Социальная политика района направлена на улучшение качества жизни конкретного человека, конкретной семьи.</w:t>
      </w:r>
    </w:p>
    <w:p w:rsidR="00CF6AC7" w:rsidRPr="003517E9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 w:rsidRPr="003517E9">
        <w:rPr>
          <w:sz w:val="28"/>
          <w:szCs w:val="28"/>
        </w:rPr>
        <w:t>В целом в Крапивинском районе в полном объеме обеспечена реализация мер социальной поддержки, установленных федеральным законодательством, и  действует широкий спектр региональных мер социальной поддержки, направленных на повышение жизненного уровня как социально незащищенных категорий граждан, так и  наиболее заслуженных жителей р</w:t>
      </w:r>
      <w:r>
        <w:rPr>
          <w:sz w:val="28"/>
          <w:szCs w:val="28"/>
        </w:rPr>
        <w:t>айо</w:t>
      </w:r>
      <w:r w:rsidRPr="003517E9">
        <w:rPr>
          <w:sz w:val="28"/>
          <w:szCs w:val="28"/>
        </w:rPr>
        <w:t xml:space="preserve">на. 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 w:rsidRPr="003517E9">
        <w:rPr>
          <w:sz w:val="28"/>
          <w:szCs w:val="28"/>
        </w:rPr>
        <w:t>Право на получение социальной поддержки на основании действующего законодательства имеют более 1/3 жителей Крапивинского района, где проживает более 24 тыс. человек, из них 7525 получателей пенсии. Численность граждан пожилого возра</w:t>
      </w:r>
      <w:r>
        <w:rPr>
          <w:sz w:val="28"/>
          <w:szCs w:val="28"/>
        </w:rPr>
        <w:t>ста составляет 5837 человек (72</w:t>
      </w:r>
      <w:r w:rsidRPr="003517E9">
        <w:rPr>
          <w:sz w:val="28"/>
          <w:szCs w:val="28"/>
        </w:rPr>
        <w:t xml:space="preserve">% от общего числа получателей пенсии), </w:t>
      </w:r>
      <w:r w:rsidRPr="00BB5A11">
        <w:rPr>
          <w:sz w:val="28"/>
          <w:szCs w:val="28"/>
        </w:rPr>
        <w:t>региональных льготников (</w:t>
      </w:r>
      <w:r w:rsidRPr="009E6766">
        <w:rPr>
          <w:sz w:val="28"/>
          <w:szCs w:val="28"/>
        </w:rPr>
        <w:t>6407</w:t>
      </w:r>
      <w:r w:rsidRPr="00BB5A11">
        <w:rPr>
          <w:sz w:val="28"/>
          <w:szCs w:val="28"/>
        </w:rPr>
        <w:t xml:space="preserve"> человек), федеральных льготников (</w:t>
      </w:r>
      <w:r w:rsidRPr="009E6766">
        <w:rPr>
          <w:sz w:val="28"/>
          <w:szCs w:val="28"/>
        </w:rPr>
        <w:t>2095</w:t>
      </w:r>
      <w:r w:rsidRPr="00BB5A11">
        <w:rPr>
          <w:sz w:val="28"/>
          <w:szCs w:val="28"/>
        </w:rPr>
        <w:t xml:space="preserve"> человек).</w:t>
      </w:r>
    </w:p>
    <w:p w:rsidR="00CF6AC7" w:rsidRPr="00045B15" w:rsidRDefault="00CF6AC7" w:rsidP="0064303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1605D">
        <w:rPr>
          <w:sz w:val="28"/>
          <w:szCs w:val="28"/>
        </w:rPr>
        <w:t xml:space="preserve">         </w:t>
      </w:r>
      <w:r w:rsidRPr="00045B15">
        <w:rPr>
          <w:sz w:val="28"/>
          <w:szCs w:val="28"/>
        </w:rPr>
        <w:t>Полноценная жизнедеятельность большинства инвалидов и граждан пожилого возраста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 и иной поддержки. Они должны иметь возможность трудиться, отдыхать, получать образование, медицинское обслуживание, жилье, социальные услуги, иметь доступ к культурным ценностям, заниматься спортом.</w:t>
      </w:r>
    </w:p>
    <w:p w:rsidR="00CF6AC7" w:rsidRPr="003517E9" w:rsidRDefault="00CF6AC7" w:rsidP="00643035">
      <w:pPr>
        <w:widowControl w:val="0"/>
        <w:ind w:firstLine="720"/>
        <w:jc w:val="both"/>
        <w:rPr>
          <w:sz w:val="28"/>
          <w:szCs w:val="28"/>
        </w:rPr>
      </w:pPr>
      <w:r w:rsidRPr="00085F98">
        <w:rPr>
          <w:sz w:val="28"/>
          <w:szCs w:val="28"/>
        </w:rPr>
        <w:t xml:space="preserve">Решить проблемы уязвимых групп населения в Крапивинском районе поможет настоящая </w:t>
      </w:r>
      <w:r>
        <w:rPr>
          <w:sz w:val="28"/>
          <w:szCs w:val="28"/>
        </w:rPr>
        <w:t>Муниципальная п</w:t>
      </w:r>
      <w:r w:rsidRPr="00085F98">
        <w:rPr>
          <w:sz w:val="28"/>
          <w:szCs w:val="28"/>
        </w:rPr>
        <w:t xml:space="preserve">рограмма, предусматривающая ряд дополнительных мер социальной поддержки, направленных на улучшение качества жизни </w:t>
      </w:r>
      <w:r w:rsidRPr="003517E9">
        <w:rPr>
          <w:sz w:val="28"/>
          <w:szCs w:val="28"/>
        </w:rPr>
        <w:t>населения.</w:t>
      </w:r>
    </w:p>
    <w:p w:rsidR="00CF6AC7" w:rsidRDefault="00CF6AC7" w:rsidP="00643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поддержка отдельных категорий граждан</w:t>
      </w:r>
      <w:r w:rsidRPr="003517E9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</w:t>
      </w:r>
      <w:r w:rsidRPr="003517E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517E9">
        <w:rPr>
          <w:sz w:val="28"/>
          <w:szCs w:val="28"/>
        </w:rPr>
        <w:t>лучшение материального положе</w:t>
      </w:r>
      <w:r>
        <w:rPr>
          <w:sz w:val="28"/>
          <w:szCs w:val="28"/>
        </w:rPr>
        <w:t xml:space="preserve">ния граждан пожилого возраста и инвалидов, семей с детьми, отдельных граждан не только с низким уровнем доходов, но и находящихся в трудной жизненной ситуации (потеря работы, утрата трудоспособности, длительная болезнь, преклонный возраст, одиночество, сиротство, отсутствие определенного места жительства и другие факторы). 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 w:rsidRPr="00C21DC1">
        <w:rPr>
          <w:sz w:val="28"/>
          <w:szCs w:val="28"/>
        </w:rPr>
        <w:t xml:space="preserve">На </w:t>
      </w:r>
      <w:r>
        <w:rPr>
          <w:sz w:val="28"/>
          <w:szCs w:val="28"/>
        </w:rPr>
        <w:t>01.09</w:t>
      </w:r>
      <w:r w:rsidRPr="00C21DC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21DC1">
        <w:rPr>
          <w:sz w:val="28"/>
          <w:szCs w:val="28"/>
        </w:rPr>
        <w:t xml:space="preserve">г. количество получателей ежемесячного пособия на детей составило </w:t>
      </w:r>
      <w:r>
        <w:rPr>
          <w:sz w:val="28"/>
          <w:szCs w:val="28"/>
        </w:rPr>
        <w:t>1475</w:t>
      </w:r>
      <w:r w:rsidRPr="00C21DC1">
        <w:rPr>
          <w:sz w:val="28"/>
          <w:szCs w:val="28"/>
        </w:rPr>
        <w:t xml:space="preserve"> сем</w:t>
      </w:r>
      <w:r>
        <w:rPr>
          <w:sz w:val="28"/>
          <w:szCs w:val="28"/>
        </w:rPr>
        <w:t>ей</w:t>
      </w:r>
      <w:r w:rsidRPr="00C21DC1">
        <w:rPr>
          <w:sz w:val="28"/>
          <w:szCs w:val="28"/>
        </w:rPr>
        <w:t xml:space="preserve">, в них детей </w:t>
      </w:r>
      <w:r>
        <w:rPr>
          <w:sz w:val="28"/>
          <w:szCs w:val="28"/>
        </w:rPr>
        <w:t>2726</w:t>
      </w:r>
      <w:r w:rsidRPr="00C21DC1">
        <w:rPr>
          <w:sz w:val="28"/>
          <w:szCs w:val="28"/>
        </w:rPr>
        <w:t xml:space="preserve">. 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01.01.</w:t>
      </w:r>
      <w:r w:rsidRPr="00735BA0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Pr="00735BA0">
        <w:rPr>
          <w:sz w:val="28"/>
          <w:szCs w:val="28"/>
        </w:rPr>
        <w:t>установлена дополнительная мера социальной поддержки  семей, имеющи</w:t>
      </w:r>
      <w:r>
        <w:rPr>
          <w:sz w:val="28"/>
          <w:szCs w:val="28"/>
        </w:rPr>
        <w:t>х</w:t>
      </w:r>
      <w:r w:rsidRPr="00735BA0">
        <w:rPr>
          <w:sz w:val="28"/>
          <w:szCs w:val="28"/>
        </w:rPr>
        <w:t xml:space="preserve"> детей</w:t>
      </w:r>
      <w:r>
        <w:rPr>
          <w:sz w:val="28"/>
          <w:szCs w:val="28"/>
        </w:rPr>
        <w:t>,</w:t>
      </w:r>
      <w:r w:rsidRPr="00735BA0">
        <w:rPr>
          <w:sz w:val="28"/>
          <w:szCs w:val="28"/>
        </w:rPr>
        <w:t xml:space="preserve"> в виде предоставления областного материнского  (семейного) капитала в размере 100 тыс</w:t>
      </w:r>
      <w:r>
        <w:rPr>
          <w:sz w:val="28"/>
          <w:szCs w:val="28"/>
        </w:rPr>
        <w:t>.</w:t>
      </w:r>
      <w:r w:rsidRPr="00735BA0">
        <w:rPr>
          <w:sz w:val="28"/>
          <w:szCs w:val="28"/>
        </w:rPr>
        <w:t xml:space="preserve"> рублей, с 01.01.2013 его размер увеличен до 130 тыс. рублей.</w:t>
      </w:r>
      <w:r w:rsidRPr="00FC192A">
        <w:rPr>
          <w:sz w:val="28"/>
          <w:szCs w:val="28"/>
        </w:rPr>
        <w:t xml:space="preserve"> 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С 01.01.2013 в соответствии с Указом Президента Р</w:t>
      </w:r>
      <w:r>
        <w:rPr>
          <w:sz w:val="28"/>
          <w:szCs w:val="28"/>
        </w:rPr>
        <w:t xml:space="preserve">оссийской </w:t>
      </w:r>
      <w:r w:rsidRPr="00735BA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735BA0">
        <w:rPr>
          <w:sz w:val="28"/>
          <w:szCs w:val="28"/>
        </w:rPr>
        <w:t>от 07.05.2012 №</w:t>
      </w:r>
      <w:r>
        <w:rPr>
          <w:sz w:val="28"/>
          <w:szCs w:val="28"/>
        </w:rPr>
        <w:t xml:space="preserve"> </w:t>
      </w:r>
      <w:r w:rsidRPr="00735BA0">
        <w:rPr>
          <w:sz w:val="28"/>
          <w:szCs w:val="28"/>
        </w:rPr>
        <w:t>606 «О мерах по реализации демографической политики Российской Федерации» в Кемеровской области  принят Закон Кемеровской области от 09.07.2012 №</w:t>
      </w:r>
      <w:r>
        <w:rPr>
          <w:sz w:val="28"/>
          <w:szCs w:val="28"/>
        </w:rPr>
        <w:t xml:space="preserve"> </w:t>
      </w:r>
      <w:r w:rsidRPr="00735BA0">
        <w:rPr>
          <w:sz w:val="28"/>
          <w:szCs w:val="28"/>
        </w:rPr>
        <w:t>73-ОЗ «О ежемесячной денежной выплате отдельным категориям семей в случае рождения третьего ребенка или последующих детей». Указанным нормативным правовым актом ежемесячная денежная выплата установлена нуждающимся в поддержке семьям со среднедушевым доходом семьи, не превышающим величину прожиточного минимума в расчете на душу населения, при рождении после 31.12.2012 третьего ребенка или последующих детей и до достижения ребенком возраста 3 лет</w:t>
      </w:r>
      <w:r>
        <w:rPr>
          <w:sz w:val="28"/>
          <w:szCs w:val="28"/>
        </w:rPr>
        <w:t xml:space="preserve"> </w:t>
      </w:r>
      <w:r w:rsidRPr="00735BA0">
        <w:rPr>
          <w:sz w:val="28"/>
          <w:szCs w:val="28"/>
        </w:rPr>
        <w:t xml:space="preserve"> в размере величины  прожиточного минимума для детей, установленного в Кемеровской области. В 201</w:t>
      </w:r>
      <w:r>
        <w:rPr>
          <w:sz w:val="28"/>
          <w:szCs w:val="28"/>
        </w:rPr>
        <w:t>5</w:t>
      </w:r>
      <w:r w:rsidRPr="00735BA0">
        <w:rPr>
          <w:sz w:val="28"/>
          <w:szCs w:val="28"/>
        </w:rPr>
        <w:t xml:space="preserve"> году размер указанной выплаты составляет </w:t>
      </w:r>
      <w:r>
        <w:rPr>
          <w:sz w:val="28"/>
          <w:szCs w:val="28"/>
        </w:rPr>
        <w:t xml:space="preserve">7797 </w:t>
      </w:r>
      <w:r w:rsidRPr="00735BA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735BA0">
        <w:rPr>
          <w:sz w:val="28"/>
          <w:szCs w:val="28"/>
        </w:rPr>
        <w:t>.</w:t>
      </w:r>
    </w:p>
    <w:p w:rsidR="00CF6AC7" w:rsidRDefault="00CF6AC7" w:rsidP="00643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числе наиболее нуждающегося населения – семьи с детьми, пенсионеры, ветераны и инвалиды боевых действий.</w:t>
      </w:r>
    </w:p>
    <w:p w:rsidR="00CF6AC7" w:rsidRDefault="00CF6AC7" w:rsidP="0064303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Наиболее острыми проблемами этих граждан являются: недостаток денежных средств на неотложные нужды, на ремонт жилья; отсутствие жилых помещений; ослабленное здоровье; трудности в получении профессиональной подготовки, переподготовки и трудоустройстве.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задачей является обеспечение инвалидов техническими средствами реабилитации и создание развитой системы реабилитации.</w:t>
      </w:r>
    </w:p>
    <w:p w:rsidR="00CF6AC7" w:rsidRDefault="00CF6AC7" w:rsidP="0064303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Практически все инвалиды нуждаются в преодолении психологических барьеров, в создании благоприятного психологического климата в обществе при решении проблем инвалидов и инвалидности. </w:t>
      </w:r>
      <w:r w:rsidRPr="00B67867">
        <w:rPr>
          <w:sz w:val="28"/>
          <w:szCs w:val="28"/>
        </w:rPr>
        <w:t xml:space="preserve">Наша задача </w:t>
      </w:r>
      <w:r>
        <w:rPr>
          <w:sz w:val="28"/>
          <w:szCs w:val="28"/>
        </w:rPr>
        <w:t>-</w:t>
      </w:r>
      <w:r w:rsidRPr="00B67867">
        <w:rPr>
          <w:sz w:val="28"/>
          <w:szCs w:val="28"/>
        </w:rPr>
        <w:t xml:space="preserve"> создать для них комфортные условия, здоровый социально </w:t>
      </w:r>
      <w:r>
        <w:rPr>
          <w:sz w:val="28"/>
          <w:szCs w:val="28"/>
        </w:rPr>
        <w:t>-</w:t>
      </w:r>
      <w:r w:rsidRPr="00B67867">
        <w:rPr>
          <w:sz w:val="28"/>
          <w:szCs w:val="28"/>
        </w:rPr>
        <w:t xml:space="preserve"> психологический климат.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доступной для инвалидов и маломобильных граждан среды жизнедеятельности является составной частью государственной социальной политики, что подтверждено федеральными и региональными нормативными правовыми актами: федеральным законом от 24.11.1995 г. № 181-ФЗ «О социальной защите инвалидов в Российской Федерации», и постановлением Правительства Российской Федерации от 07.12.1996 г. № 1449 «О мерах по обеспечению беспрепятственного доступа инвалидов к информации и объектам социальной инфраструктуры», Законом Кемеровской области от 14.02.2005 г. № 25-ОЗ «О социальной поддержке инвалидов».</w:t>
      </w:r>
    </w:p>
    <w:p w:rsidR="00CF6AC7" w:rsidRPr="003517E9" w:rsidRDefault="00CF6AC7" w:rsidP="0064303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517E9">
        <w:rPr>
          <w:color w:val="000000"/>
          <w:sz w:val="28"/>
          <w:szCs w:val="28"/>
        </w:rPr>
        <w:t xml:space="preserve">Выплата пенсии за выслугу лет, полученную за успешную, профессиональную работу, предоставит муниципальным служащим право на дополнительные гарантии, направленные на повышение уровня жизни. </w:t>
      </w:r>
    </w:p>
    <w:p w:rsidR="00CF6AC7" w:rsidRDefault="00CF6AC7" w:rsidP="0064303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67867">
        <w:rPr>
          <w:color w:val="000000"/>
          <w:sz w:val="28"/>
          <w:szCs w:val="28"/>
        </w:rPr>
        <w:t>Забота об участниках боевых действий в течение многих лет  находится в числе основных направлений социальной политики Кузбасса и Крапивинского района.</w:t>
      </w:r>
    </w:p>
    <w:p w:rsidR="00CF6AC7" w:rsidRPr="00B67867" w:rsidRDefault="00CF6AC7" w:rsidP="0064303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CF6AC7" w:rsidRPr="00B6786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 w:rsidRPr="00B67867">
        <w:rPr>
          <w:sz w:val="28"/>
          <w:szCs w:val="28"/>
        </w:rPr>
        <w:t>Для решения существующих проблем необходимы комплексные меры по социальной поддержке ветеранов и инвалидов боевых действий, граждан, пострадавших во время исполнения обязанностей военной службы (служебных обязанностей), и членов их семей.</w:t>
      </w:r>
    </w:p>
    <w:p w:rsidR="00CF6AC7" w:rsidRDefault="00CF6AC7" w:rsidP="00643035">
      <w:pPr>
        <w:widowControl w:val="0"/>
        <w:ind w:firstLine="709"/>
        <w:jc w:val="both"/>
        <w:rPr>
          <w:sz w:val="28"/>
          <w:szCs w:val="28"/>
        </w:rPr>
      </w:pPr>
      <w:r w:rsidRPr="00B67867">
        <w:rPr>
          <w:sz w:val="28"/>
          <w:szCs w:val="28"/>
        </w:rPr>
        <w:t>Благоустроенные квартиры</w:t>
      </w:r>
      <w:r w:rsidRPr="007650DC">
        <w:rPr>
          <w:sz w:val="28"/>
          <w:szCs w:val="28"/>
        </w:rPr>
        <w:t xml:space="preserve"> </w:t>
      </w:r>
      <w:r>
        <w:rPr>
          <w:sz w:val="28"/>
          <w:szCs w:val="28"/>
        </w:rPr>
        <w:t>для 22 жителей С</w:t>
      </w:r>
      <w:r w:rsidRPr="00B67867">
        <w:rPr>
          <w:color w:val="000000"/>
          <w:sz w:val="28"/>
          <w:szCs w:val="28"/>
        </w:rPr>
        <w:t>пециальн</w:t>
      </w:r>
      <w:r>
        <w:rPr>
          <w:color w:val="000000"/>
          <w:sz w:val="28"/>
          <w:szCs w:val="28"/>
        </w:rPr>
        <w:t>ого</w:t>
      </w:r>
      <w:r w:rsidRPr="00B678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B6786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>а</w:t>
      </w:r>
      <w:r w:rsidRPr="00B67867">
        <w:rPr>
          <w:color w:val="000000"/>
          <w:sz w:val="28"/>
          <w:szCs w:val="28"/>
        </w:rPr>
        <w:t xml:space="preserve"> для одиноких и престарелых граждан</w:t>
      </w:r>
      <w:r w:rsidRPr="00B67867">
        <w:rPr>
          <w:sz w:val="28"/>
          <w:szCs w:val="28"/>
        </w:rPr>
        <w:t xml:space="preserve"> (Дом ветеранов)</w:t>
      </w:r>
      <w:r>
        <w:rPr>
          <w:sz w:val="28"/>
          <w:szCs w:val="28"/>
        </w:rPr>
        <w:t xml:space="preserve"> </w:t>
      </w:r>
      <w:r w:rsidRPr="00B67867">
        <w:rPr>
          <w:sz w:val="28"/>
          <w:szCs w:val="28"/>
        </w:rPr>
        <w:t>позволяют обеспечивать достойный уровень жизни гражданам пожилого возраста и инвалидам. Возраст пожилых людей от 75 лет и старше.</w:t>
      </w:r>
    </w:p>
    <w:p w:rsidR="00CF6AC7" w:rsidRPr="00C868FC" w:rsidRDefault="00CF6AC7" w:rsidP="006430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8FC">
        <w:rPr>
          <w:rFonts w:ascii="Times New Roman" w:hAnsi="Times New Roman" w:cs="Times New Roman"/>
          <w:sz w:val="28"/>
          <w:szCs w:val="28"/>
        </w:rPr>
        <w:t xml:space="preserve">Для создания безопасных условий проживания должно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Pr="00C868FC">
        <w:rPr>
          <w:rFonts w:ascii="Times New Roman" w:hAnsi="Times New Roman" w:cs="Times New Roman"/>
          <w:sz w:val="28"/>
          <w:szCs w:val="28"/>
        </w:rPr>
        <w:t>ться:</w:t>
      </w:r>
    </w:p>
    <w:p w:rsidR="00CF6AC7" w:rsidRPr="00C868FC" w:rsidRDefault="00CF6AC7" w:rsidP="00643035">
      <w:pPr>
        <w:pStyle w:val="BodyText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rPr>
          <w:sz w:val="28"/>
          <w:szCs w:val="28"/>
        </w:rPr>
      </w:pPr>
      <w:r w:rsidRPr="00C868FC">
        <w:rPr>
          <w:color w:val="000000"/>
          <w:sz w:val="28"/>
          <w:szCs w:val="28"/>
        </w:rPr>
        <w:t>обслуживание автоматической пожарной сигнализации;</w:t>
      </w:r>
    </w:p>
    <w:p w:rsidR="00CF6AC7" w:rsidRPr="00C868FC" w:rsidRDefault="00CF6AC7" w:rsidP="00643035">
      <w:pPr>
        <w:pStyle w:val="BodyText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rPr>
          <w:sz w:val="28"/>
          <w:szCs w:val="28"/>
        </w:rPr>
      </w:pPr>
      <w:r>
        <w:rPr>
          <w:color w:val="000000"/>
          <w:sz w:val="28"/>
          <w:szCs w:val="28"/>
        </w:rPr>
        <w:t>обработка чердачного помещения огнезащитным составом</w:t>
      </w:r>
      <w:r w:rsidRPr="00C868FC">
        <w:rPr>
          <w:color w:val="000000"/>
          <w:sz w:val="28"/>
          <w:szCs w:val="28"/>
        </w:rPr>
        <w:t>;</w:t>
      </w:r>
    </w:p>
    <w:p w:rsidR="00CF6AC7" w:rsidRPr="00C868FC" w:rsidRDefault="00CF6AC7" w:rsidP="00643035">
      <w:pPr>
        <w:pStyle w:val="BodyText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jc w:val="both"/>
        <w:rPr>
          <w:sz w:val="28"/>
          <w:szCs w:val="28"/>
        </w:rPr>
      </w:pPr>
      <w:r w:rsidRPr="00C868FC">
        <w:rPr>
          <w:color w:val="000000"/>
          <w:sz w:val="28"/>
          <w:szCs w:val="28"/>
        </w:rPr>
        <w:t>налог на имущество;</w:t>
      </w:r>
    </w:p>
    <w:p w:rsidR="00CF6AC7" w:rsidRPr="00C868FC" w:rsidRDefault="00CF6AC7" w:rsidP="00643035">
      <w:pPr>
        <w:pStyle w:val="BodyText"/>
        <w:numPr>
          <w:ilvl w:val="0"/>
          <w:numId w:val="14"/>
        </w:numPr>
        <w:tabs>
          <w:tab w:val="clear" w:pos="720"/>
          <w:tab w:val="num" w:pos="0"/>
          <w:tab w:val="left" w:pos="567"/>
          <w:tab w:val="left" w:pos="709"/>
        </w:tabs>
        <w:spacing w:after="0"/>
        <w:ind w:left="0" w:firstLine="284"/>
        <w:jc w:val="both"/>
        <w:rPr>
          <w:sz w:val="28"/>
          <w:szCs w:val="28"/>
        </w:rPr>
      </w:pPr>
      <w:r w:rsidRPr="00C868FC">
        <w:rPr>
          <w:color w:val="000000"/>
          <w:sz w:val="28"/>
          <w:szCs w:val="28"/>
        </w:rPr>
        <w:t>технический ремонт (замена ламп, кранов и т.д.).</w:t>
      </w:r>
    </w:p>
    <w:p w:rsidR="00CF6AC7" w:rsidRPr="00C868FC" w:rsidRDefault="00CF6AC7" w:rsidP="006430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68FC">
        <w:rPr>
          <w:rFonts w:ascii="Times New Roman" w:hAnsi="Times New Roman" w:cs="Times New Roman"/>
          <w:sz w:val="28"/>
          <w:szCs w:val="28"/>
        </w:rPr>
        <w:t>Всё это обеспечит безопасность проживания граждан, нуждающихся в специализированной помощи и поддержке.</w:t>
      </w:r>
    </w:p>
    <w:p w:rsidR="00CF6AC7" w:rsidRDefault="00CF6AC7" w:rsidP="006430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преодоления негативных тенденций, нравственного оздоровления общества, снижения социальной напряженности органы местного самоуправления и заинтересованные ведомства обязаны управлять процессом социальной адаптации лиц, отбывающих наказание в виде лишения свободы. Оказание помощи лицам, освобожденным из мест лишения свободы, представляет собой комплекс государственно-правовых, экономических и иных мер реализации их гражданских и социальных прав. </w:t>
      </w:r>
    </w:p>
    <w:p w:rsidR="00CF6AC7" w:rsidRPr="0001605D" w:rsidRDefault="00CF6AC7" w:rsidP="00643035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1605D">
        <w:rPr>
          <w:sz w:val="28"/>
          <w:szCs w:val="28"/>
        </w:rPr>
        <w:t xml:space="preserve">В настоящее время  организуется работа по введению новой формы </w:t>
      </w:r>
      <w:r>
        <w:rPr>
          <w:sz w:val="28"/>
          <w:szCs w:val="28"/>
        </w:rPr>
        <w:t xml:space="preserve">государственной социальной помощи в виде денежной выплаты на основании </w:t>
      </w:r>
      <w:r w:rsidRPr="0001605D">
        <w:rPr>
          <w:sz w:val="28"/>
          <w:szCs w:val="28"/>
        </w:rPr>
        <w:t xml:space="preserve">социального контракта. Данная форма </w:t>
      </w:r>
      <w:r>
        <w:rPr>
          <w:sz w:val="28"/>
          <w:szCs w:val="28"/>
        </w:rPr>
        <w:t xml:space="preserve">государственной социальной помощи </w:t>
      </w:r>
      <w:r w:rsidRPr="0001605D">
        <w:rPr>
          <w:sz w:val="28"/>
          <w:szCs w:val="28"/>
        </w:rPr>
        <w:t>направлена на повышение стимулирования активных действий граждан по преодолению трудной жизненной ситуации, в которую они попали.</w:t>
      </w:r>
    </w:p>
    <w:p w:rsidR="00CF6AC7" w:rsidRDefault="00CF6AC7" w:rsidP="00643035">
      <w:pPr>
        <w:widowControl w:val="0"/>
        <w:jc w:val="both"/>
        <w:rPr>
          <w:sz w:val="28"/>
          <w:szCs w:val="28"/>
        </w:rPr>
      </w:pPr>
    </w:p>
    <w:p w:rsidR="00CF6AC7" w:rsidRPr="002000FE" w:rsidRDefault="00CF6AC7" w:rsidP="000F62DB">
      <w:pPr>
        <w:widowControl w:val="0"/>
        <w:jc w:val="center"/>
        <w:rPr>
          <w:b/>
          <w:bCs/>
          <w:sz w:val="28"/>
          <w:szCs w:val="28"/>
        </w:rPr>
      </w:pPr>
      <w:r w:rsidRPr="00646E6E">
        <w:rPr>
          <w:b/>
          <w:bCs/>
          <w:sz w:val="28"/>
          <w:szCs w:val="28"/>
        </w:rPr>
        <w:t>2. О</w:t>
      </w:r>
      <w:r>
        <w:rPr>
          <w:b/>
          <w:bCs/>
          <w:sz w:val="28"/>
          <w:szCs w:val="28"/>
        </w:rPr>
        <w:t>писание целей и задач Муниципальной программы</w:t>
      </w:r>
    </w:p>
    <w:p w:rsidR="00CF6AC7" w:rsidRDefault="00CF6AC7" w:rsidP="000F62DB">
      <w:pPr>
        <w:widowControl w:val="0"/>
        <w:ind w:firstLine="720"/>
        <w:jc w:val="both"/>
      </w:pPr>
    </w:p>
    <w:p w:rsidR="00CF6AC7" w:rsidRDefault="00CF6AC7" w:rsidP="000F62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реализации муниципальной программы являются:</w:t>
      </w:r>
    </w:p>
    <w:p w:rsidR="00CF6AC7" w:rsidRDefault="00CF6AC7" w:rsidP="000F62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35BA0">
        <w:rPr>
          <w:sz w:val="28"/>
          <w:szCs w:val="28"/>
        </w:rPr>
        <w:t>овышение эффективности системы социальной поддержки и социального</w:t>
      </w:r>
      <w:r w:rsidRPr="00735BA0">
        <w:rPr>
          <w:color w:val="FF0000"/>
          <w:sz w:val="28"/>
          <w:szCs w:val="28"/>
        </w:rPr>
        <w:t xml:space="preserve"> </w:t>
      </w:r>
      <w:r w:rsidRPr="00735BA0">
        <w:rPr>
          <w:sz w:val="28"/>
          <w:szCs w:val="28"/>
        </w:rPr>
        <w:t xml:space="preserve">обслуживания населения в </w:t>
      </w:r>
      <w:r>
        <w:rPr>
          <w:sz w:val="28"/>
          <w:szCs w:val="28"/>
        </w:rPr>
        <w:t>Крапивинском районе;</w:t>
      </w:r>
    </w:p>
    <w:p w:rsidR="00CF6AC7" w:rsidRDefault="00CF6AC7" w:rsidP="00291FB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>Повышение уровня, качества и безопасности социального обслуживания населения;</w:t>
      </w:r>
    </w:p>
    <w:p w:rsidR="00CF6AC7" w:rsidRDefault="00CF6AC7" w:rsidP="000F62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>Повышение уровня жизни граждан – получателей мер социальной поддержки;</w:t>
      </w:r>
    </w:p>
    <w:p w:rsidR="00CF6AC7" w:rsidRPr="00663F25" w:rsidRDefault="00CF6AC7" w:rsidP="00291FB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63F25">
        <w:rPr>
          <w:sz w:val="28"/>
          <w:szCs w:val="28"/>
        </w:rPr>
        <w:t>Эффективное управление системой социальной поддержки;</w:t>
      </w:r>
    </w:p>
    <w:p w:rsidR="00CF6AC7" w:rsidRPr="00663F25" w:rsidRDefault="00CF6AC7" w:rsidP="000F62D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63F25">
        <w:rPr>
          <w:sz w:val="28"/>
          <w:szCs w:val="28"/>
        </w:rPr>
        <w:t xml:space="preserve">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</w:t>
      </w:r>
      <w:r>
        <w:rPr>
          <w:sz w:val="28"/>
          <w:szCs w:val="28"/>
        </w:rPr>
        <w:t xml:space="preserve"> участии государства и общества.</w:t>
      </w:r>
    </w:p>
    <w:p w:rsidR="00CF6AC7" w:rsidRPr="00291FBA" w:rsidRDefault="00CF6AC7" w:rsidP="00291F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 достижения указанных целей определено выполнение следующих основных  задач: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63F25">
        <w:rPr>
          <w:sz w:val="28"/>
          <w:szCs w:val="28"/>
        </w:rPr>
        <w:t>Обеспечение реализации основных направлений развития учреждений социального обслуживания, повышение качества и доступности соц</w:t>
      </w:r>
      <w:r>
        <w:rPr>
          <w:sz w:val="28"/>
          <w:szCs w:val="28"/>
        </w:rPr>
        <w:t>иальных</w:t>
      </w:r>
      <w:r w:rsidRPr="00663F25">
        <w:rPr>
          <w:sz w:val="28"/>
          <w:szCs w:val="28"/>
        </w:rPr>
        <w:t xml:space="preserve"> услуг, укрепление материальной базы учреждений системы социального обслуживания населения, соц</w:t>
      </w:r>
      <w:r>
        <w:rPr>
          <w:sz w:val="28"/>
          <w:szCs w:val="28"/>
        </w:rPr>
        <w:t xml:space="preserve">иальная </w:t>
      </w:r>
      <w:r w:rsidRPr="00663F25">
        <w:rPr>
          <w:sz w:val="28"/>
          <w:szCs w:val="28"/>
        </w:rPr>
        <w:t>поддержка работников учреждений соц</w:t>
      </w:r>
      <w:r>
        <w:rPr>
          <w:sz w:val="28"/>
          <w:szCs w:val="28"/>
        </w:rPr>
        <w:t>иального</w:t>
      </w:r>
      <w:r w:rsidRPr="00663F25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обслуживания;</w:t>
      </w:r>
    </w:p>
    <w:p w:rsidR="00CF6AC7" w:rsidRDefault="00CF6AC7" w:rsidP="003E19E5">
      <w:pPr>
        <w:widowControl w:val="0"/>
        <w:ind w:firstLine="708"/>
        <w:jc w:val="both"/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>Реализация действующих мер адресной социальной поддержки населения Крапивинского  муниципального района</w:t>
      </w:r>
      <w:r>
        <w:rPr>
          <w:sz w:val="28"/>
          <w:szCs w:val="28"/>
        </w:rPr>
        <w:t>;</w:t>
      </w:r>
    </w:p>
    <w:p w:rsidR="00CF6AC7" w:rsidRPr="00707A70" w:rsidRDefault="00CF6AC7" w:rsidP="00707A7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>Обеспечение выполнения  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</w:r>
      <w:r>
        <w:rPr>
          <w:sz w:val="28"/>
          <w:szCs w:val="28"/>
        </w:rPr>
        <w:t>;</w:t>
      </w:r>
    </w:p>
    <w:p w:rsidR="00CF6AC7" w:rsidRPr="00663F25" w:rsidRDefault="00CF6AC7" w:rsidP="00291FB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3F25">
        <w:rPr>
          <w:sz w:val="28"/>
          <w:szCs w:val="28"/>
        </w:rPr>
        <w:t>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населением.</w:t>
      </w:r>
    </w:p>
    <w:p w:rsidR="00CF6AC7" w:rsidRDefault="00CF6AC7" w:rsidP="000F62DB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6AC7" w:rsidRDefault="00CF6AC7" w:rsidP="00973E0D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00F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Перечень подпрограмм Муниципальной программы с кратким  описанием подпрограмм, основных мероприятий и мероприятий Муниципальной программы</w:t>
      </w:r>
    </w:p>
    <w:p w:rsidR="00CF6AC7" w:rsidRDefault="00CF6AC7" w:rsidP="000F62DB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260"/>
        <w:gridCol w:w="2126"/>
        <w:gridCol w:w="1843"/>
      </w:tblGrid>
      <w:tr w:rsidR="00CF6AC7" w:rsidRPr="00B563CB">
        <w:tc>
          <w:tcPr>
            <w:tcW w:w="2127" w:type="dxa"/>
          </w:tcPr>
          <w:p w:rsidR="00CF6AC7" w:rsidRPr="00B563CB" w:rsidRDefault="00CF6AC7" w:rsidP="00973E0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Наименование подпрограммы</w:t>
            </w:r>
            <w:r>
              <w:rPr>
                <w:sz w:val="20"/>
                <w:szCs w:val="20"/>
              </w:rPr>
              <w:t xml:space="preserve">, </w:t>
            </w:r>
            <w:r w:rsidRPr="00B563CB">
              <w:rPr>
                <w:sz w:val="20"/>
                <w:szCs w:val="20"/>
              </w:rPr>
              <w:t>основного мероприятия, мероприятия</w:t>
            </w:r>
          </w:p>
        </w:tc>
        <w:tc>
          <w:tcPr>
            <w:tcW w:w="3260" w:type="dxa"/>
          </w:tcPr>
          <w:p w:rsidR="00CF6AC7" w:rsidRPr="00B563CB" w:rsidRDefault="00CF6AC7" w:rsidP="00973E0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Краткое описание подпрограммы</w:t>
            </w:r>
            <w:r>
              <w:rPr>
                <w:sz w:val="20"/>
                <w:szCs w:val="20"/>
              </w:rPr>
              <w:t xml:space="preserve">, </w:t>
            </w:r>
            <w:r w:rsidRPr="00B563CB">
              <w:rPr>
                <w:sz w:val="20"/>
                <w:szCs w:val="20"/>
              </w:rPr>
              <w:t xml:space="preserve">основного мероприятия, мероприятия </w:t>
            </w:r>
          </w:p>
        </w:tc>
        <w:tc>
          <w:tcPr>
            <w:tcW w:w="2126" w:type="dxa"/>
          </w:tcPr>
          <w:p w:rsidR="00CF6AC7" w:rsidRPr="00B563C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843" w:type="dxa"/>
          </w:tcPr>
          <w:p w:rsidR="00CF6AC7" w:rsidRPr="00973E0D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73E0D">
              <w:rPr>
                <w:sz w:val="20"/>
                <w:szCs w:val="20"/>
              </w:rPr>
              <w:t>Порядок определения (формула)</w:t>
            </w:r>
          </w:p>
        </w:tc>
      </w:tr>
    </w:tbl>
    <w:p w:rsidR="00CF6AC7" w:rsidRPr="006B6E61" w:rsidRDefault="00CF6AC7" w:rsidP="000F62DB">
      <w:pPr>
        <w:widowControl w:val="0"/>
        <w:tabs>
          <w:tab w:val="left" w:pos="-3828"/>
        </w:tabs>
        <w:autoSpaceDE w:val="0"/>
        <w:autoSpaceDN w:val="0"/>
        <w:adjustRightInd w:val="0"/>
        <w:spacing w:line="240" w:lineRule="atLeast"/>
        <w:jc w:val="center"/>
        <w:rPr>
          <w:b/>
          <w:bCs/>
          <w:sz w:val="2"/>
          <w:szCs w:val="2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3260"/>
        <w:gridCol w:w="2126"/>
        <w:gridCol w:w="1843"/>
      </w:tblGrid>
      <w:tr w:rsidR="00CF6AC7" w:rsidRPr="008C524B">
        <w:trPr>
          <w:trHeight w:val="20"/>
          <w:tblHeader/>
        </w:trPr>
        <w:tc>
          <w:tcPr>
            <w:tcW w:w="2127" w:type="dxa"/>
          </w:tcPr>
          <w:p w:rsidR="00CF6AC7" w:rsidRPr="008C524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C524B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CF6AC7" w:rsidRPr="008C524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C524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F6AC7" w:rsidRPr="008C524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8C524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F6AC7" w:rsidRPr="00026915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240" w:lineRule="atLeast"/>
              <w:jc w:val="center"/>
            </w:pPr>
            <w:r w:rsidRPr="00026915">
              <w:t>4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8C524B" w:rsidRDefault="00CF6AC7" w:rsidP="003E19E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C524B">
              <w:rPr>
                <w:sz w:val="20"/>
                <w:szCs w:val="20"/>
              </w:rPr>
              <w:t xml:space="preserve">Цель: </w:t>
            </w:r>
            <w:r w:rsidRPr="00F27B44">
              <w:rPr>
                <w:sz w:val="20"/>
                <w:szCs w:val="20"/>
              </w:rPr>
              <w:t>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  <w:vMerge w:val="restart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Муниципальная программа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«Социальная поддержка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 Крапивинского муниципального района»</w:t>
            </w:r>
          </w:p>
          <w:p w:rsidR="00CF6AC7" w:rsidRPr="00E758BB" w:rsidRDefault="00CF6AC7" w:rsidP="00DD299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2014 - 201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3260" w:type="dxa"/>
            <w:vMerge w:val="restart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Коэффициент оценки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эффективности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Коэффициент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в соответствии с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методикой оценки эффективности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 (раздел 7 Муниципальной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программы)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получающих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общей численности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 Крапивинского района, 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 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ДГСП=ГСП/Чх100%, где: ГСП- численность граждан,  получающих социальную  поддержку, человек;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  <w:vMerge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лиц,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удовлетворенных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качеством 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 от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общего числа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обслуживаемых (по данным опроса),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 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ДЛУ=ЛУ/Чх100%, где: ЛУ -  численность лиц, удовлетворенных качеством 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 человек; Ч – общая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обслуживаемых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человек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3E19E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</w:t>
            </w:r>
            <w:r w:rsidRPr="00E758BB">
              <w:rPr>
                <w:sz w:val="20"/>
                <w:szCs w:val="20"/>
              </w:rPr>
              <w:t>овышение уровня, качества и безопасности социального обслуживания населения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3E19E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Задача: О</w:t>
            </w:r>
            <w:r w:rsidRPr="00E758BB">
              <w:rPr>
                <w:sz w:val="20"/>
                <w:szCs w:val="20"/>
              </w:rPr>
              <w:t>беспечение реализации основных направлений развития учреждений социального обслуживания, повышение качества и доступности соц</w:t>
            </w:r>
            <w:r>
              <w:rPr>
                <w:sz w:val="20"/>
                <w:szCs w:val="20"/>
              </w:rPr>
              <w:t xml:space="preserve">иальных </w:t>
            </w:r>
            <w:r w:rsidRPr="00E758BB">
              <w:rPr>
                <w:sz w:val="20"/>
                <w:szCs w:val="20"/>
              </w:rPr>
              <w:t>услуг, укрепление материальной базы учреждений системы социального обслуживания населения, соц</w:t>
            </w:r>
            <w:r>
              <w:rPr>
                <w:sz w:val="20"/>
                <w:szCs w:val="20"/>
              </w:rPr>
              <w:t xml:space="preserve">иальная </w:t>
            </w:r>
            <w:r w:rsidRPr="00E758BB">
              <w:rPr>
                <w:sz w:val="20"/>
                <w:szCs w:val="20"/>
              </w:rPr>
              <w:t>поддержка работников учреждений соц</w:t>
            </w:r>
            <w:r>
              <w:rPr>
                <w:sz w:val="20"/>
                <w:szCs w:val="20"/>
              </w:rPr>
              <w:t xml:space="preserve">иального </w:t>
            </w:r>
            <w:r w:rsidRPr="00E758BB">
              <w:rPr>
                <w:sz w:val="20"/>
                <w:szCs w:val="20"/>
              </w:rPr>
              <w:t>обслуживания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  <w:vMerge w:val="restart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Подпрограмма «Социальное обслуживание</w:t>
            </w:r>
            <w:r w:rsidRPr="00E758BB">
              <w:rPr>
                <w:sz w:val="20"/>
                <w:szCs w:val="20"/>
              </w:rPr>
              <w:t xml:space="preserve"> населения»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260" w:type="dxa"/>
            <w:vMerge w:val="restart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Включает  мероприятия   по обеспечению деятельности   учреждений социального обслуживания, граждан пожилого возраста, инвалидов и других категорий граждан, находящихся в трудной жизненной ситуации,   а также деятельности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 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 рамках подпрограммы  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</w:t>
            </w:r>
            <w:r>
              <w:rPr>
                <w:sz w:val="20"/>
                <w:szCs w:val="20"/>
              </w:rPr>
              <w:t>ений социального обслуживания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Соотношение средней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заработной платы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работников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 средней заработной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платы в регионе,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СЗП=ЗПСР/ЗПх100%, 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ЗПСР –среднемесячная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заработная плата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работников,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ЗП – </w:t>
            </w:r>
            <w:r>
              <w:rPr>
                <w:sz w:val="20"/>
                <w:szCs w:val="20"/>
              </w:rPr>
              <w:t>с</w:t>
            </w:r>
            <w:r w:rsidRPr="00E758BB">
              <w:rPr>
                <w:sz w:val="20"/>
                <w:szCs w:val="20"/>
              </w:rPr>
              <w:t>реднемесячная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заработная плата в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регионе, рублей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  <w:vMerge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государственных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 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соответствующих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установленным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стандартам качества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ДУСК=УСК/К х100%,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УСК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соответствующих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установленным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стандартам качества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(оказание услуг) учреждений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пожилого возраста,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инвалидов и других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находящихся в трудной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жизненной ситуации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Субсидии на финансовое обеспечение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выполнения государственного задания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государственных услуг 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субсидии на иные цели учреждениям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 граждан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пожилого возраста, инвалидов и других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категорий граждан, находящихся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трудной жизненной ситуации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в общем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числе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получением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населения,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ДПСУ=ЧПУ /Ч х100%,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ЧПУ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социальные услуги в учреждениях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общая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обратившихся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получением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(оказание услуг)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специализированных учреждений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для несовершеннолетних,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нуждающихся в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 служб, предоставляющих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несовершеннолетним и 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Содержание специализированных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 для несовершеннолетних,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нуждающихся в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 и служб,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предоставляющих социальные услуги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несовершеннолетним и их семьям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(расходы на выплаты персоналу казенных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учреждений, уплата налогов, сборов 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иных платежей, иные закупки товаров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для государственных нужд)</w:t>
            </w:r>
          </w:p>
        </w:tc>
        <w:tc>
          <w:tcPr>
            <w:tcW w:w="2126" w:type="dxa"/>
          </w:tcPr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в общем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числе граждан,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получением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населения, 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ДПСУ=ЧПУ /Ч х100%,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ЧПУ – численность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социальные услуги в учреждениях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человек;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общая численность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обратившихся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получением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</w:t>
            </w:r>
          </w:p>
          <w:p w:rsidR="00CF6AC7" w:rsidRPr="00E758BB" w:rsidRDefault="00CF6AC7" w:rsidP="003C29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населения, человек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5A6EC4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9E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П</w:t>
            </w:r>
            <w:r w:rsidRPr="00E758BB">
              <w:rPr>
                <w:sz w:val="20"/>
                <w:szCs w:val="20"/>
              </w:rPr>
              <w:t>овышение уровня жизни граждан – получателей мер социальной поддержки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5A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E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Задача: </w:t>
            </w:r>
            <w:r>
              <w:rPr>
                <w:sz w:val="20"/>
                <w:szCs w:val="20"/>
              </w:rPr>
              <w:t>Р</w:t>
            </w:r>
            <w:r w:rsidRPr="00E758BB">
              <w:rPr>
                <w:sz w:val="20"/>
                <w:szCs w:val="20"/>
              </w:rPr>
              <w:t>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.Подпрограмма «Реализация 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 мер социальной поддержки отдельных категорий граждан»</w:t>
            </w:r>
            <w:r>
              <w:rPr>
                <w:sz w:val="20"/>
                <w:szCs w:val="20"/>
              </w:rPr>
              <w:t>, в том числе: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  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 рамках подпрограммы предусмотрена социальная поддержка в виде 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 ветеранам труда, труженикам тыла, реабилитированным лицам  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  семьям, имеющим детей и другим категориям граждан. 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Также предусмотрена реализация мероприятий по  проведению оздоровительной кампании детей, находящихся в трудной жизненной ситуации,  выплате ежемесячного денежного вознаграждения лицу, организовавшему приемную семью, и другие мероприятия, адресная реализация которых позволит повысить  уровень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доходов и социальной защищенности  отдельных категорий граждан. 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денежных выплат на одного получателя,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 формуле СРДВ=В/Ч, 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 – объем средств, направленных на денежные выплаты,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денежных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законом от 20 июля 2012 года № 125-ФЗ «О донорстве крови и ее компонентов»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лиц,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награжденных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нагрудным знаком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«Почетный Донор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России», 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758BB">
              <w:rPr>
                <w:sz w:val="20"/>
                <w:szCs w:val="20"/>
              </w:rPr>
              <w:t xml:space="preserve">выплаты, 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Федеральное медико-биологическое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Агентство Министерства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здравоохранения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Российской Федерации)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.2.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из числа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 за счет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оплате ЖКУ,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ФЖКУ=В/Чф,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оплату жилья и (или)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коммунальных услуг,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Чф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пользующихся данной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мерой социальной</w:t>
            </w:r>
          </w:p>
          <w:p w:rsidR="00CF6AC7" w:rsidRPr="00E758BB" w:rsidRDefault="00CF6AC7" w:rsidP="00B62A8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.3.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выплат инвалидам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компенсаций страховых премий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договорам обязательного страхования гражданской ответственности владельцев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ответственности владельцев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компенсаций страховых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премий по договорам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обязательного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гражданской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ответственности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владельцев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одного 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СРОСАГО=В/Ч,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компенсацию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страховых премий по договорам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обязательного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страхования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гражданской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ответственности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владельцев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транспортных средств,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данной компенсации,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E458F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ветеранов труда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 Кемеровской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области от 20 декабря 2004 года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№ 105-ОЗ «О мерах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отдельной категории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ветерана труда за счет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СДВТ=В/Ч,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ветеранов труда,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8BB">
              <w:rPr>
                <w:sz w:val="20"/>
                <w:szCs w:val="20"/>
              </w:rPr>
              <w:t>ветеранов труда,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E458F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ветеранам Великой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2004 года № 105-ОЗ «О мерах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 отдельной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категории ветеранов Великой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Отечественной войны и ветеранов труда»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труженика тыла за счет предоставления мер социальной поддержки,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СДТТ=В/Ч,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 тружеников тыла,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58BB">
              <w:rPr>
                <w:sz w:val="20"/>
                <w:szCs w:val="20"/>
              </w:rPr>
              <w:t>тыс. рублей; Ч – численность тружеников тыла,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E458F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 Законом Кемеровской области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20 декабря 2004 года № 114-ОЗ «О мерах социальной поддержки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реабилитированных лиц и лиц,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признанных пострадавшими от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 репрессий»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 и лица,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признанного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пострадавшим от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репрессий, за счет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СДРЛ=В/Ч,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 и лиц, признанных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пострадавшими от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репрессий,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реабилитированных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 и лиц, признанных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пострадавшими от</w:t>
            </w:r>
          </w:p>
          <w:p w:rsidR="00CF6AC7" w:rsidRPr="00E758BB" w:rsidRDefault="00CF6AC7" w:rsidP="00B62A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политических</w:t>
            </w:r>
          </w:p>
          <w:p w:rsidR="00CF6AC7" w:rsidRPr="00E758BB" w:rsidRDefault="00CF6AC7" w:rsidP="00B62A8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репрессий,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многодетных семей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многодетной семьи за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счет предоставления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поддержки,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СДМС=В/С,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семей,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семей,</w:t>
            </w:r>
          </w:p>
          <w:p w:rsidR="00CF6AC7" w:rsidRPr="00E758BB" w:rsidRDefault="00CF6AC7" w:rsidP="00B62A8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семей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отдельных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матерей в соответствии с Законом Кемеровской области от 8 апреля 2008 года № 14-ОЗ «О мерах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 отдельных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категорий многодетных матерей»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многодетной матери за счет предоставления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поддержки,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СДММ=В/Ч,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матерей,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многодетных матерей,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"О мерах социальной поддержки отдельных категорий приемных матерей"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отдельной категории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 в соответствии с Законом Кемеровской области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 за счет предоставления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СДПР=В/Ч,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приемных родителей,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 граждан»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за счет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СДОК=В/Ч,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граждан, тыс. рублей;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в рамках Закона Кемеровской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области от 27 января 2005 года № 15-ОЗ,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гражданам субсидий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оплату жилого помещения 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коммунальных услуг в соответствии с постановлением Правительства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субсидию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оплату жилого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помещения 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коммунальных услуг,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областного материнского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(семейного) капитала многодетным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 в Кемеровской области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улучшение жилищных условий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25 апреля 2011 года № 51-ОЗ «О  дополнительной мере социальной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семей, имеющих детей»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материнский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(семейный) капитал,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Назначение выплаты пенсии Кемеровской области в соответствии с Законом Кемеровской области от 14 января 1999 года № 8-ОЗ "О пенсиях Кемеровской области"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Назначение и выплата пенсий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 отдельным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категориям граждан в соответствии с законом Кемеровской области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14 января 1999 года № 8-ОЗ «О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пенсиях Кемеровской области»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пенсии Кемеровской области на одного получателя,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СРП=В/Ч,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 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выплату пенсий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пенсий,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Ежемесячное пособие на ребенка в соответствии с Законом Кемеровской области от 18 ноября 2004 года № 75-ОЗ "О размере, порядке назначения и выплаты ежемесячного пособия на ребенка"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ежемесячного пособия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 соответствии с Законом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 от 18 ноября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детей,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ежемесячное пособие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 ребенка, в общей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численности детей,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ДД=ЧД1/ЧД2 х100%,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ЧД1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детей, 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ежемесячное пособие,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ЧД2 – общее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детей в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районе,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достигших возраста 70 лет»»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достигших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возраста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70 лет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социальную поддержку,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государственной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2005 года № 140-ОЗ «О государственной социальной помощи малоимущим семьям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государственной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 на одного 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СРСП=В/Ч,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 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государственной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государственной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денежной выплаты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отдельным категориям граждан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денежной выплаты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взамен получения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продуктового набора на одного 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СРПН=В/Ч,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денежную выплату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взамен получения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продуктового набора,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денежной выплаты,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2.18.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из числа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региональных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 за счет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предоставления мер социальной поддержки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оплате ЖКУ,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руб.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 РЖКУ=В/Чр,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оплату жилья и (или) коммунальных услуг,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Чр – 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региональных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льготников,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пользующихся данной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мерой социальной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социального пособия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произведенных выплат социального пособия на погребение,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единиц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2.20. Мероприятие: 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 в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виде пособий и компенсации в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30 октября 2007 года № 132-ОЗ «О мерах социальной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CF6AC7" w:rsidRPr="00E758BB" w:rsidRDefault="00CF6AC7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</w:pPr>
            <w:r w:rsidRPr="00E758BB">
              <w:rPr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3260" w:type="dxa"/>
          </w:tcPr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пособий и компенсаций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работникам муниципальных учреждений социального обслуживания в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работников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единовременные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в связи с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окончанием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профессиональных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или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высшего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или среднего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профессионального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образования по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специальности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«Социальная работа»,</w:t>
            </w:r>
          </w:p>
          <w:p w:rsidR="00CF6AC7" w:rsidRPr="00E758BB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1843" w:type="dxa"/>
          </w:tcPr>
          <w:p w:rsidR="00CF6AC7" w:rsidRPr="00E758BB" w:rsidRDefault="00CF6AC7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государственных пособий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связи с ликвидацией организаций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(прекращением деятельности,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полномочий физическими лицами),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произведенных выплат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гражданам, не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подлежащим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обязательному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социальному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страхованию на случай временной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нетрудоспособности и в связи с материнством,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лицам, уволенным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связи с ликвидацией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организаций, прекращением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деятельности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(полномочий)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физическими лицами) в установленном порядке,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единиц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направляемые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Министерство труда и социальной защиты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Российской Федерации)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отдельным категориям семей в случае рождения третьего ребенка или последующих детей в соответствии с Законом 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произведенных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ежемесячных денежных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 нуждающимся в поддержке семьям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связи с рождением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после 31 декабря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2012 года третьего или последующих детей до достижения ребенком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758BB">
              <w:rPr>
                <w:sz w:val="20"/>
                <w:szCs w:val="20"/>
              </w:rPr>
              <w:t xml:space="preserve">возраста 3 лет,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</w:t>
            </w:r>
            <w:r w:rsidRPr="00E758BB">
              <w:rPr>
                <w:sz w:val="20"/>
                <w:szCs w:val="20"/>
                <w:lang w:val="en-US"/>
              </w:rPr>
              <w:t xml:space="preserve"> </w:t>
            </w: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Министерство труда и социальной защиты Российской Федерации)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военнослужащего,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призыву, в соответствии с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Федеральным законом от 19 мая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1995 года № 81-ФЗ «О государственных пособиях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 пособия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беременной жене военнослужащего,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призыву, а также ежемесячного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законом от 19 мая 1995 года № 81-ФЗ «О государственных пособиях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жен (детей) военнослужащих,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проходящих военную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службу по призыву,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Министерство труда и социальной защиты Российской Федерации)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2.24. Мероприятие: </w:t>
            </w:r>
          </w:p>
          <w:p w:rsidR="00CF6AC7" w:rsidRDefault="00CF6AC7" w:rsidP="00AB35A5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60" w:type="dxa"/>
          </w:tcPr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(или) коммунальных услуг в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соответствии с Федеральным законом от 15 мая 1991 года № 1244-1 «О социальной защите граждан, подвергшихся воздействию  радиации вследствие катастрофы на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доход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отдельных категорий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 из числа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</w:t>
            </w:r>
          </w:p>
          <w:p w:rsidR="00CF6AC7" w:rsidRDefault="00CF6AC7" w:rsidP="00AB35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льготников тыс. рублей в год</w:t>
            </w:r>
          </w:p>
        </w:tc>
        <w:tc>
          <w:tcPr>
            <w:tcW w:w="1843" w:type="dxa"/>
          </w:tcPr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Рассчитывается по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формуле ФЖКУ=В/Чф,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где: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– объем средств,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направленных на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оплату жилья и (или)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коммунальных услуг,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рублей;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Чф – количество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федеральных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льготников,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пользующихся данной</w:t>
            </w:r>
          </w:p>
          <w:p w:rsidR="00CF6AC7" w:rsidRDefault="00CF6A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мерой социальной</w:t>
            </w:r>
          </w:p>
          <w:p w:rsidR="00CF6AC7" w:rsidRDefault="00CF6AC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поддержки, человек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Цель: Эффективное управление системой социальной поддержки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5A6E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EC4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E758BB">
              <w:rPr>
                <w:sz w:val="20"/>
                <w:szCs w:val="20"/>
              </w:rPr>
              <w:t>: Обеспечение выполнения  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 Подпрограмма «Повышение эффективности управления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системой социальной поддержки и социального обслуживания»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Подпрограмма включает в себя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мероприятия, обеспечивающие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расходов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управление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программой в общих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расходах Муниципальной программы, 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ДРУ=РУ /РГПх100%,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РУ – расходы,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управление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программой,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РГП – общие расходы,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программы, тыс. рублей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E61E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  <w:r w:rsidRPr="00E758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освоенных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 в общем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объеме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предусмотренных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 программы, 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ДОС=ОС /РГПх100%,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ОС – освоенные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средства, тыс.рублей;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РГП – общий объем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предусмотренных на реализацию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 программы, тыс. рублей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Цель: П</w:t>
            </w:r>
            <w:r w:rsidRPr="00E758BB">
              <w:rPr>
                <w:sz w:val="20"/>
                <w:szCs w:val="20"/>
              </w:rPr>
              <w:t>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CF6AC7" w:rsidRPr="008C524B">
        <w:trPr>
          <w:trHeight w:val="20"/>
        </w:trPr>
        <w:tc>
          <w:tcPr>
            <w:tcW w:w="9356" w:type="dxa"/>
            <w:gridSpan w:val="4"/>
          </w:tcPr>
          <w:p w:rsidR="00CF6AC7" w:rsidRPr="00E758BB" w:rsidRDefault="00CF6AC7" w:rsidP="005A6E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E758BB">
              <w:rPr>
                <w:sz w:val="20"/>
                <w:szCs w:val="20"/>
              </w:rPr>
              <w:t>Задач</w:t>
            </w:r>
            <w:r>
              <w:rPr>
                <w:sz w:val="20"/>
                <w:szCs w:val="20"/>
              </w:rPr>
              <w:t>а</w:t>
            </w:r>
            <w:r w:rsidRPr="00E758B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</w:t>
            </w:r>
            <w:r w:rsidRPr="00E758BB">
              <w:rPr>
                <w:sz w:val="20"/>
                <w:szCs w:val="20"/>
              </w:rPr>
              <w:t>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 Подпрограмма «</w:t>
            </w:r>
            <w:r>
              <w:rPr>
                <w:sz w:val="20"/>
                <w:szCs w:val="20"/>
              </w:rPr>
              <w:t>Другие вопросы в области социальной политики</w:t>
            </w:r>
            <w:r w:rsidRPr="00E758B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в том числе: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Мероприятия подпрограммы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предусматривают оказание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единовременной адресной социальной помощи 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жизненной активности и здорового образа жизни  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Международному дню пожилых людей, организации торжественных мероприятий, посвященных Международному дню  пожилых людей, в том числе губернаторского приема), привлечение к реализации социальных проектов  коммерческих организаций,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информирование населения через различные средства массовой информации, проведение коллегий,  областных обучающих семинаров, оказание  методической и практической помощи населению,  проведение региональных конкурсов профессионального мастерства «Лучший по профессии», «Слышать  ребенка»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расходов на реализацию дополнительных мероприятий, 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повышение качества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жизни населения,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общих расходах Муниципальной программы, процентов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ДРдм=Рдм /РГПх100%,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Рдм – расходы,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дополнительных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мероприятий,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повышение качества жизни населения,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РГП – общие расходы,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направленные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реализацию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программы, тыс. рублей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нуждающимся и социально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незащищенным категориям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 с детьми, инвалидам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Улучшение материа</w:t>
            </w:r>
            <w:r>
              <w:rPr>
                <w:sz w:val="20"/>
                <w:szCs w:val="20"/>
              </w:rPr>
              <w:t>льного положения семей с детьми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материальной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материальной 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>Социальная поддержка и</w:t>
            </w:r>
            <w:r>
              <w:rPr>
                <w:sz w:val="20"/>
                <w:szCs w:val="20"/>
              </w:rPr>
              <w:t xml:space="preserve"> реабилитация инвалидов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материальной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материальной 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.4.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60" w:type="dxa"/>
          </w:tcPr>
          <w:p w:rsidR="00CF6AC7" w:rsidRPr="00E758BB" w:rsidRDefault="00CF6AC7" w:rsidP="00B62A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выплату пенсии,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пенсии,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>Доступная среда для инвалидов и маломобильн</w:t>
            </w:r>
            <w:r>
              <w:rPr>
                <w:sz w:val="20"/>
                <w:szCs w:val="20"/>
              </w:rPr>
              <w:t>ых граждан Крапивинского района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нуждающимся и социально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незащищенным категориям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семьям с детьми, инвалидам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  <w:r w:rsidRPr="00E758BB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A900A9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  <w:r w:rsidRPr="00E758BB">
              <w:rPr>
                <w:color w:val="000000"/>
                <w:sz w:val="20"/>
                <w:szCs w:val="20"/>
              </w:rPr>
              <w:t>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Создание безопасных и благоприятных условий для проживания в специальном доме для одиноких и престарелых граждан (Дом ветеранов)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одиноким и престарелым гражданам (Дом ветеранов)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B62A85">
            <w:pPr>
              <w:widowControl w:val="0"/>
              <w:ind w:left="34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3260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освободившимся из мест лишения свободы</w:t>
            </w:r>
          </w:p>
        </w:tc>
        <w:tc>
          <w:tcPr>
            <w:tcW w:w="2126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Мероприятие: </w:t>
            </w:r>
          </w:p>
          <w:p w:rsidR="00CF6AC7" w:rsidRDefault="00CF6AC7" w:rsidP="00B62A85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3260" w:type="dxa"/>
          </w:tcPr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DD299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  <w:tr w:rsidR="00CF6AC7" w:rsidRPr="008C524B">
        <w:trPr>
          <w:trHeight w:val="20"/>
        </w:trPr>
        <w:tc>
          <w:tcPr>
            <w:tcW w:w="2127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4.10. Мероприятие: </w:t>
            </w:r>
          </w:p>
          <w:p w:rsidR="00CF6AC7" w:rsidRDefault="00CF6AC7" w:rsidP="002C1028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3260" w:type="dxa"/>
          </w:tcPr>
          <w:p w:rsidR="00CF6AC7" w:rsidRPr="00E758BB" w:rsidRDefault="00CF6AC7" w:rsidP="002C1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адресной социальной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 на одного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получателя,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1843" w:type="dxa"/>
          </w:tcPr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Рассчитывается по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формуле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СрАП=В /Ч,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где: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– объем средств,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оказание адресной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тыс. рублей;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 – численность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получателей адресной</w:t>
            </w:r>
          </w:p>
          <w:p w:rsidR="00CF6AC7" w:rsidRPr="00E758BB" w:rsidRDefault="00CF6AC7" w:rsidP="006E1DC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помощи, человек</w:t>
            </w:r>
          </w:p>
        </w:tc>
      </w:tr>
    </w:tbl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jc w:val="center"/>
        <w:rPr>
          <w:b/>
          <w:bCs/>
          <w:sz w:val="28"/>
          <w:szCs w:val="28"/>
        </w:rPr>
      </w:pPr>
      <w:r w:rsidRPr="00885124">
        <w:rPr>
          <w:b/>
          <w:bCs/>
          <w:sz w:val="28"/>
          <w:szCs w:val="28"/>
        </w:rPr>
        <w:t>4. Ресурсное обеспечение реализации Муниципальной программы</w:t>
      </w:r>
    </w:p>
    <w:p w:rsidR="00CF6AC7" w:rsidRPr="00885124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p w:rsidR="00CF6AC7" w:rsidRPr="00885124" w:rsidRDefault="00CF6AC7" w:rsidP="000F62DB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276"/>
        <w:gridCol w:w="992"/>
        <w:gridCol w:w="1134"/>
        <w:gridCol w:w="1276"/>
        <w:gridCol w:w="992"/>
        <w:gridCol w:w="992"/>
      </w:tblGrid>
      <w:tr w:rsidR="00CF6AC7" w:rsidRPr="007F647C">
        <w:trPr>
          <w:trHeight w:val="376"/>
        </w:trPr>
        <w:tc>
          <w:tcPr>
            <w:tcW w:w="2552" w:type="dxa"/>
            <w:vMerge w:val="restart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>
              <w:rPr>
                <w:sz w:val="20"/>
                <w:szCs w:val="20"/>
              </w:rPr>
              <w:t xml:space="preserve">основного мероприятия, </w:t>
            </w:r>
            <w:r w:rsidRPr="007F647C">
              <w:rPr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5"/>
            <w:tcBorders>
              <w:bottom w:val="nil"/>
            </w:tcBorders>
            <w:vAlign w:val="center"/>
          </w:tcPr>
          <w:p w:rsidR="00CF6AC7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CF6AC7" w:rsidRPr="007F647C">
        <w:trPr>
          <w:trHeight w:val="281"/>
        </w:trPr>
        <w:tc>
          <w:tcPr>
            <w:tcW w:w="2552" w:type="dxa"/>
            <w:vMerge/>
            <w:tcBorders>
              <w:bottom w:val="nil"/>
            </w:tcBorders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  <w:right w:val="single" w:sz="4" w:space="0" w:color="auto"/>
            </w:tcBorders>
            <w:vAlign w:val="center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</w:t>
            </w:r>
            <w:r w:rsidRPr="007F64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F6AC7" w:rsidRPr="007F647C" w:rsidRDefault="00CF6AC7" w:rsidP="005A6EC4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</w:tbl>
    <w:p w:rsidR="00CF6AC7" w:rsidRPr="006B6E61" w:rsidRDefault="00CF6AC7" w:rsidP="000F62DB">
      <w:pPr>
        <w:widowControl w:val="0"/>
        <w:spacing w:line="240" w:lineRule="atLeast"/>
        <w:rPr>
          <w:b/>
          <w:bCs/>
          <w:sz w:val="2"/>
          <w:szCs w:val="2"/>
        </w:rPr>
      </w:pP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1276"/>
        <w:gridCol w:w="992"/>
        <w:gridCol w:w="1134"/>
        <w:gridCol w:w="1276"/>
        <w:gridCol w:w="992"/>
        <w:gridCol w:w="992"/>
      </w:tblGrid>
      <w:tr w:rsidR="00CF6AC7" w:rsidRPr="004329F0">
        <w:trPr>
          <w:trHeight w:val="281"/>
          <w:tblHeader/>
        </w:trPr>
        <w:tc>
          <w:tcPr>
            <w:tcW w:w="2552" w:type="dxa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6AC7" w:rsidRPr="004329F0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7F647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F6AC7" w:rsidRPr="007F647C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F6AC7" w:rsidRPr="004329F0">
        <w:trPr>
          <w:trHeight w:val="42"/>
        </w:trPr>
        <w:tc>
          <w:tcPr>
            <w:tcW w:w="2552" w:type="dxa"/>
            <w:vMerge w:val="restart"/>
          </w:tcPr>
          <w:p w:rsidR="00CF6AC7" w:rsidRPr="009149B6" w:rsidRDefault="00CF6AC7" w:rsidP="000F62D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149B6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CF6AC7" w:rsidRPr="009149B6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9149B6">
              <w:rPr>
                <w:sz w:val="20"/>
                <w:szCs w:val="20"/>
              </w:rPr>
              <w:t xml:space="preserve"> «Социальная поддержка населения </w:t>
            </w:r>
          </w:p>
          <w:p w:rsidR="00CF6AC7" w:rsidRPr="009149B6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9149B6">
              <w:rPr>
                <w:sz w:val="20"/>
                <w:szCs w:val="20"/>
              </w:rPr>
              <w:t>Крапивинского муниципального района»</w:t>
            </w:r>
          </w:p>
          <w:p w:rsidR="00CF6AC7" w:rsidRPr="002472C8" w:rsidRDefault="00CF6AC7" w:rsidP="000F62DB">
            <w:pPr>
              <w:pStyle w:val="a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2014-2018</w:t>
            </w:r>
            <w:r w:rsidRPr="002472C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209292,3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20040,6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198642,6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198642,6</w:t>
            </w:r>
          </w:p>
        </w:tc>
      </w:tr>
      <w:tr w:rsidR="00CF6AC7" w:rsidRPr="004329F0">
        <w:trPr>
          <w:trHeight w:val="42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</w:tr>
      <w:tr w:rsidR="00CF6AC7" w:rsidRPr="004329F0">
        <w:trPr>
          <w:trHeight w:val="90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Иные не запрещен</w:t>
            </w:r>
            <w:r>
              <w:rPr>
                <w:sz w:val="20"/>
                <w:szCs w:val="20"/>
              </w:rPr>
              <w:t>ные законодательством источники: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6AC7" w:rsidRPr="004329F0">
        <w:trPr>
          <w:trHeight w:val="41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6"/>
                <w:szCs w:val="6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605288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605288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3834</w:t>
            </w:r>
            <w:r w:rsidRPr="00E758B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Default="00CF6AC7" w:rsidP="00605288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6052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Default="00CF6AC7" w:rsidP="00605288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6052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605288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6052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605288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60528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21105,0</w:t>
            </w:r>
          </w:p>
        </w:tc>
      </w:tr>
      <w:tr w:rsidR="00CF6AC7" w:rsidRPr="004329F0">
        <w:trPr>
          <w:trHeight w:val="281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6"/>
                <w:szCs w:val="6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177632,3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176868,6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174657,6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174657,6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 w:val="restart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Подпрограмма «Социальное обслуживание </w:t>
            </w:r>
            <w:r w:rsidRPr="00E758BB">
              <w:rPr>
                <w:sz w:val="20"/>
                <w:szCs w:val="20"/>
              </w:rPr>
              <w:t>населения»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51853,0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51485,4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50853,0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50485,4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7723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35415,4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35596,8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34415,4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34596,8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16437,6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15888,6</w:t>
            </w:r>
          </w:p>
        </w:tc>
      </w:tr>
      <w:tr w:rsidR="00CF6AC7" w:rsidRPr="004329F0">
        <w:trPr>
          <w:trHeight w:val="16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16437,6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15888,6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15888,6</w:t>
            </w:r>
          </w:p>
        </w:tc>
      </w:tr>
      <w:tr w:rsidR="00CF6AC7" w:rsidRPr="004329F0">
        <w:trPr>
          <w:trHeight w:val="309"/>
        </w:trPr>
        <w:tc>
          <w:tcPr>
            <w:tcW w:w="2552" w:type="dxa"/>
            <w:vMerge w:val="restart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Подпрограмма «Реализация </w:t>
            </w: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 xml:space="preserve"> мер социальной поддержки отдельных категорий граждан», в том числе: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144423,7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138334,6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136936,6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136936,6</w:t>
            </w:r>
          </w:p>
        </w:tc>
      </w:tr>
      <w:tr w:rsidR="00CF6AC7" w:rsidRPr="004329F0">
        <w:trPr>
          <w:trHeight w:val="90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Иные не запрещен</w:t>
            </w:r>
            <w:r>
              <w:rPr>
                <w:sz w:val="20"/>
                <w:szCs w:val="20"/>
              </w:rPr>
              <w:t>ные законодательством источники: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6AC7" w:rsidRPr="004329F0">
        <w:trPr>
          <w:trHeight w:val="53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6"/>
                <w:szCs w:val="6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D85BB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D85B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Default="00CF6AC7" w:rsidP="00D85BB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D85B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Default="00CF6AC7" w:rsidP="00D85BB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D85B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D85BB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D85B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D85BB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D85BB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21105,0</w:t>
            </w:r>
          </w:p>
        </w:tc>
      </w:tr>
      <w:tr w:rsidR="00CF6AC7" w:rsidRPr="004329F0">
        <w:trPr>
          <w:trHeight w:val="509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9C7D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117498,7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118042,6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115831,6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F524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115831,6</w:t>
            </w:r>
          </w:p>
        </w:tc>
      </w:tr>
      <w:tr w:rsidR="00CF6AC7" w:rsidRPr="004329F0">
        <w:trPr>
          <w:trHeight w:val="265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365,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434,0</w:t>
            </w:r>
          </w:p>
        </w:tc>
      </w:tr>
      <w:tr w:rsidR="00CF6AC7" w:rsidRPr="004329F0">
        <w:trPr>
          <w:trHeight w:val="1128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434,0</w:t>
            </w:r>
          </w:p>
        </w:tc>
      </w:tr>
      <w:tr w:rsidR="00CF6AC7" w:rsidRPr="004329F0">
        <w:trPr>
          <w:trHeight w:val="299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.2.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Оплата жилищно-коммунальных услуг отдельным категориям граждан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9170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10333,0</w:t>
            </w:r>
          </w:p>
        </w:tc>
      </w:tr>
      <w:tr w:rsidR="00CF6AC7" w:rsidRPr="0049065C">
        <w:trPr>
          <w:trHeight w:val="613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6"/>
                <w:szCs w:val="6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9170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10333,0</w:t>
            </w:r>
          </w:p>
        </w:tc>
      </w:tr>
      <w:tr w:rsidR="00CF6AC7" w:rsidRPr="0049065C">
        <w:trPr>
          <w:trHeight w:val="180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.3.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AC7" w:rsidRPr="0049065C">
        <w:trPr>
          <w:trHeight w:val="138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AC7" w:rsidRPr="0049065C">
        <w:trPr>
          <w:trHeight w:val="597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5179,0</w:t>
            </w:r>
          </w:p>
        </w:tc>
      </w:tr>
      <w:tr w:rsidR="00CF6AC7" w:rsidRPr="0049065C">
        <w:trPr>
          <w:trHeight w:val="1918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4870,0</w:t>
            </w:r>
          </w:p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5179,0</w:t>
            </w:r>
          </w:p>
        </w:tc>
      </w:tr>
      <w:tr w:rsidR="00CF6AC7" w:rsidRPr="0049065C">
        <w:trPr>
          <w:trHeight w:val="586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</w:t>
            </w:r>
            <w:r>
              <w:rPr>
                <w:sz w:val="20"/>
                <w:szCs w:val="20"/>
              </w:rPr>
              <w:t xml:space="preserve">верженный труд в период Великой </w:t>
            </w:r>
            <w:r w:rsidRPr="00E758BB">
              <w:rPr>
                <w:sz w:val="20"/>
                <w:szCs w:val="20"/>
              </w:rPr>
              <w:t xml:space="preserve">Отечественной войны в соответствии с Законом Кемеровской области от 20 декабря 2004 года № 105-ОЗ </w:t>
            </w:r>
          </w:p>
          <w:p w:rsidR="00CF6AC7" w:rsidRDefault="00CF6AC7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  <w:p w:rsidR="00CF6AC7" w:rsidRPr="00E758BB" w:rsidRDefault="00CF6AC7" w:rsidP="007723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</w:tr>
      <w:tr w:rsidR="00CF6AC7" w:rsidRPr="0049065C">
        <w:trPr>
          <w:trHeight w:val="1147"/>
        </w:trPr>
        <w:tc>
          <w:tcPr>
            <w:tcW w:w="2552" w:type="dxa"/>
            <w:vMerge/>
          </w:tcPr>
          <w:p w:rsidR="00CF6AC7" w:rsidRDefault="00CF6AC7" w:rsidP="007723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Default="00CF6AC7" w:rsidP="004343A7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  <w:p w:rsidR="00CF6AC7" w:rsidRPr="00E758BB" w:rsidRDefault="00CF6AC7" w:rsidP="004343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Default="00CF6AC7" w:rsidP="004343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1057,0</w:t>
            </w:r>
          </w:p>
          <w:p w:rsidR="00CF6AC7" w:rsidRPr="00E758BB" w:rsidRDefault="00CF6AC7" w:rsidP="004343A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1276" w:type="dxa"/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992" w:type="dxa"/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  <w:tc>
          <w:tcPr>
            <w:tcW w:w="992" w:type="dxa"/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1029,0</w:t>
            </w:r>
          </w:p>
        </w:tc>
      </w:tr>
      <w:tr w:rsidR="00CF6AC7" w:rsidRPr="0049065C">
        <w:trPr>
          <w:trHeight w:val="353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77234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  <w:p w:rsidR="00CF6AC7" w:rsidRPr="00E758BB" w:rsidRDefault="00CF6AC7" w:rsidP="0077234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D85BB5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D85BB5">
              <w:rPr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D85BB5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D85BB5">
              <w:rPr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1916,0</w:t>
            </w:r>
          </w:p>
        </w:tc>
      </w:tr>
      <w:tr w:rsidR="00CF6AC7" w:rsidRPr="0049065C">
        <w:trPr>
          <w:trHeight w:val="7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  <w:highlight w:val="yellow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D85BB5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 w:rsidRPr="00D85BB5">
              <w:rPr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D85BB5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 w:rsidRPr="00D85BB5">
              <w:rPr>
                <w:sz w:val="20"/>
                <w:szCs w:val="20"/>
              </w:rPr>
              <w:t>1916,0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1916,0</w:t>
            </w:r>
          </w:p>
        </w:tc>
      </w:tr>
      <w:tr w:rsidR="00CF6AC7" w:rsidRPr="0049065C">
        <w:trPr>
          <w:trHeight w:val="335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области»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</w:tr>
      <w:tr w:rsidR="00CF6AC7" w:rsidRPr="0049065C">
        <w:trPr>
          <w:trHeight w:val="842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numPr>
                <w:ilvl w:val="1"/>
                <w:numId w:val="22"/>
              </w:numPr>
              <w:ind w:left="34" w:firstLine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9401,0</w:t>
            </w:r>
          </w:p>
        </w:tc>
      </w:tr>
      <w:tr w:rsidR="00CF6AC7" w:rsidRPr="0049065C">
        <w:trPr>
          <w:trHeight w:val="455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</w:tr>
      <w:tr w:rsidR="00CF6AC7" w:rsidRPr="0049065C">
        <w:trPr>
          <w:trHeight w:val="70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</w:tr>
      <w:tr w:rsidR="00CF6AC7" w:rsidRPr="0049065C">
        <w:trPr>
          <w:trHeight w:val="244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CF6AC7" w:rsidRPr="0049065C">
        <w:trPr>
          <w:trHeight w:val="595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</w:tr>
      <w:tr w:rsidR="00CF6AC7" w:rsidRPr="0049065C">
        <w:trPr>
          <w:trHeight w:val="313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F4664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</w:tr>
      <w:tr w:rsidR="00CF6AC7" w:rsidRPr="0049065C">
        <w:trPr>
          <w:trHeight w:val="706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F46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F4664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</w:tr>
      <w:tr w:rsidR="00CF6AC7" w:rsidRPr="0049065C">
        <w:trPr>
          <w:trHeight w:val="159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Предоставление гражданам субсидии на оплату жилого помещения и коммунальных услуг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9396,0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</w:tr>
      <w:tr w:rsidR="00CF6AC7" w:rsidRPr="0049065C">
        <w:trPr>
          <w:trHeight w:val="55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областной  бюджет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11683,0</w:t>
            </w:r>
          </w:p>
        </w:tc>
      </w:tr>
      <w:tr w:rsidR="00CF6AC7" w:rsidRPr="0049065C">
        <w:trPr>
          <w:trHeight w:val="129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</w:tr>
      <w:tr w:rsidR="00CF6AC7" w:rsidRPr="0049065C">
        <w:trPr>
          <w:trHeight w:val="1806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662,0</w:t>
            </w:r>
          </w:p>
        </w:tc>
      </w:tr>
      <w:tr w:rsidR="00CF6AC7" w:rsidRPr="0049065C">
        <w:trPr>
          <w:trHeight w:val="231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6770,0</w:t>
            </w:r>
          </w:p>
        </w:tc>
      </w:tr>
      <w:tr w:rsidR="00CF6AC7" w:rsidRPr="0049065C">
        <w:trPr>
          <w:trHeight w:val="367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6770,0</w:t>
            </w:r>
          </w:p>
        </w:tc>
      </w:tr>
      <w:tr w:rsidR="00CF6AC7" w:rsidRPr="0049065C">
        <w:trPr>
          <w:trHeight w:val="250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</w:tr>
      <w:tr w:rsidR="00CF6AC7" w:rsidRPr="0049065C">
        <w:trPr>
          <w:trHeight w:val="573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14914,0</w:t>
            </w:r>
          </w:p>
        </w:tc>
      </w:tr>
      <w:tr w:rsidR="00CF6AC7" w:rsidRPr="0049065C">
        <w:trPr>
          <w:trHeight w:val="313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F6AC7" w:rsidRPr="0049065C">
        <w:trPr>
          <w:trHeight w:val="611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CF6AC7" w:rsidRPr="0049065C">
        <w:trPr>
          <w:trHeight w:val="303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</w:tr>
      <w:tr w:rsidR="00CF6AC7" w:rsidRPr="0049065C">
        <w:trPr>
          <w:trHeight w:val="1236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</w:tr>
      <w:tr w:rsidR="00CF6AC7" w:rsidRPr="0049065C">
        <w:trPr>
          <w:trHeight w:val="205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7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F6AC7" w:rsidRPr="0049065C">
        <w:trPr>
          <w:trHeight w:val="31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CF6AC7" w:rsidRPr="0049065C">
        <w:trPr>
          <w:trHeight w:val="597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46309,0</w:t>
            </w:r>
          </w:p>
        </w:tc>
        <w:tc>
          <w:tcPr>
            <w:tcW w:w="1276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44067,0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44067,0</w:t>
            </w:r>
          </w:p>
        </w:tc>
      </w:tr>
      <w:tr w:rsidR="00CF6AC7" w:rsidRPr="0049065C">
        <w:trPr>
          <w:trHeight w:val="1345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44067,0</w:t>
            </w:r>
          </w:p>
        </w:tc>
      </w:tr>
      <w:tr w:rsidR="00CF6AC7" w:rsidRPr="0049065C">
        <w:trPr>
          <w:trHeight w:val="299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</w:tr>
      <w:tr w:rsidR="00CF6AC7" w:rsidRPr="0049065C">
        <w:trPr>
          <w:trHeight w:val="486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552,0</w:t>
            </w:r>
          </w:p>
        </w:tc>
      </w:tr>
      <w:tr w:rsidR="00CF6AC7" w:rsidRPr="0049065C">
        <w:trPr>
          <w:trHeight w:val="240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>0</w:t>
            </w:r>
            <w:r w:rsidRPr="009C7DB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9C7DB1" w:rsidRDefault="00CF6AC7" w:rsidP="003830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F6AC7" w:rsidRDefault="00CF6AC7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социального обслуживания»</w:t>
            </w:r>
          </w:p>
          <w:p w:rsidR="00CF6AC7" w:rsidRPr="009C7DB1" w:rsidRDefault="00CF6AC7" w:rsidP="003830B9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CF6AC7" w:rsidRPr="0049065C">
        <w:trPr>
          <w:trHeight w:val="240"/>
        </w:trPr>
        <w:tc>
          <w:tcPr>
            <w:tcW w:w="2552" w:type="dxa"/>
            <w:vMerge/>
          </w:tcPr>
          <w:p w:rsidR="00CF6AC7" w:rsidRPr="009C7DB1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9C7DB1" w:rsidRDefault="00CF6AC7" w:rsidP="003830B9">
            <w:pPr>
              <w:widowControl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 xml:space="preserve">областной </w:t>
            </w:r>
          </w:p>
          <w:p w:rsidR="00CF6AC7" w:rsidRPr="009C7DB1" w:rsidRDefault="00CF6AC7" w:rsidP="000F62DB">
            <w:pPr>
              <w:widowControl w:val="0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9C7DB1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9C7DB1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9C7DB1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276" w:type="dxa"/>
          </w:tcPr>
          <w:p w:rsidR="00CF6AC7" w:rsidRPr="009C7DB1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CF6AC7" w:rsidRPr="009C7DB1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</w:tcPr>
          <w:p w:rsidR="00CF6AC7" w:rsidRPr="009C7DB1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CF6AC7" w:rsidRPr="0049065C">
        <w:trPr>
          <w:trHeight w:val="318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20919,0</w:t>
            </w:r>
          </w:p>
        </w:tc>
      </w:tr>
      <w:tr w:rsidR="00CF6AC7" w:rsidRPr="0049065C">
        <w:trPr>
          <w:trHeight w:val="255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6"/>
                <w:szCs w:val="6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20919,0</w:t>
            </w:r>
          </w:p>
        </w:tc>
      </w:tr>
      <w:tr w:rsidR="00CF6AC7" w:rsidRPr="0049065C">
        <w:trPr>
          <w:trHeight w:val="308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2.22.</w:t>
            </w:r>
            <w:r w:rsidRPr="00E7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7282,0</w:t>
            </w:r>
          </w:p>
        </w:tc>
      </w:tr>
      <w:tr w:rsidR="00CF6AC7" w:rsidRPr="0049065C">
        <w:trPr>
          <w:trHeight w:val="72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6AC7" w:rsidRPr="0049065C">
        <w:trPr>
          <w:trHeight w:val="82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7282,0</w:t>
            </w:r>
          </w:p>
        </w:tc>
      </w:tr>
      <w:tr w:rsidR="00CF6AC7" w:rsidRPr="0049065C">
        <w:trPr>
          <w:trHeight w:val="214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военнослужащего,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призыву, в соответствии с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Федеральным законом от 19 мая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1995 года № 81-ФЗ «О государственных пособиях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>,0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</w:tr>
      <w:tr w:rsidR="00CF6AC7" w:rsidRPr="0049065C">
        <w:trPr>
          <w:trHeight w:val="1681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6"/>
                <w:szCs w:val="6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228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</w:tr>
      <w:tr w:rsidR="00CF6AC7" w:rsidRPr="0049065C">
        <w:trPr>
          <w:trHeight w:val="420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2.24.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CF6AC7" w:rsidRPr="0049065C">
        <w:trPr>
          <w:trHeight w:val="84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CF6AC7" w:rsidRPr="0049065C">
        <w:trPr>
          <w:trHeight w:val="394"/>
        </w:trPr>
        <w:tc>
          <w:tcPr>
            <w:tcW w:w="2552" w:type="dxa"/>
            <w:vMerge w:val="restart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 Подпрограмма «Повышение эффективности управления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системой социальной поддержки и социального обслуживания»</w:t>
            </w:r>
            <w:r>
              <w:rPr>
                <w:sz w:val="20"/>
                <w:szCs w:val="20"/>
              </w:rPr>
              <w:t>, в том числе: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33C12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33C12"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013BA8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</w:tr>
      <w:tr w:rsidR="00CF6AC7" w:rsidRPr="0049065C">
        <w:trPr>
          <w:trHeight w:val="39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33C12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 w:rsidRPr="00E33C12"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013BA8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</w:tr>
      <w:tr w:rsidR="00CF6AC7" w:rsidRPr="0049065C">
        <w:trPr>
          <w:trHeight w:val="394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2C5F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33C12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 w:rsidRPr="00E33C12"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013BA8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</w:tr>
      <w:tr w:rsidR="00CF6AC7" w:rsidRPr="0049065C">
        <w:trPr>
          <w:trHeight w:val="394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33C12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 w:rsidRPr="00E33C12">
              <w:rPr>
                <w:sz w:val="20"/>
                <w:szCs w:val="20"/>
              </w:rPr>
              <w:t>8340,6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013BA8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8340,6</w:t>
            </w:r>
          </w:p>
        </w:tc>
      </w:tr>
      <w:tr w:rsidR="00CF6AC7" w:rsidRPr="0049065C">
        <w:trPr>
          <w:trHeight w:val="252"/>
        </w:trPr>
        <w:tc>
          <w:tcPr>
            <w:tcW w:w="2552" w:type="dxa"/>
            <w:vMerge w:val="restart"/>
          </w:tcPr>
          <w:p w:rsidR="00CF6AC7" w:rsidRPr="00E758BB" w:rsidRDefault="00CF6AC7" w:rsidP="00BF11C2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 Подпрограмма «</w:t>
            </w:r>
            <w:r>
              <w:rPr>
                <w:sz w:val="20"/>
                <w:szCs w:val="20"/>
              </w:rPr>
              <w:t>Другие вопросы в области социальной политики»,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</w:tr>
      <w:tr w:rsidR="00CF6AC7" w:rsidRPr="0049065C">
        <w:trPr>
          <w:trHeight w:val="62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1880,0</w:t>
            </w:r>
          </w:p>
        </w:tc>
      </w:tr>
      <w:tr w:rsidR="00CF6AC7" w:rsidRPr="0049065C">
        <w:trPr>
          <w:trHeight w:val="62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33C1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областной </w:t>
            </w:r>
          </w:p>
          <w:p w:rsidR="00CF6AC7" w:rsidRPr="00E758BB" w:rsidRDefault="00CF6AC7" w:rsidP="00E33C1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AC7" w:rsidRPr="0049065C">
        <w:trPr>
          <w:trHeight w:val="227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  <w:p w:rsidR="00CF6AC7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</w:tr>
      <w:tr w:rsidR="00CF6AC7" w:rsidRPr="0049065C">
        <w:trPr>
          <w:trHeight w:val="326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</w:tr>
      <w:tr w:rsidR="00CF6AC7" w:rsidRPr="0049065C">
        <w:trPr>
          <w:trHeight w:val="258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Улучшение материа</w:t>
            </w:r>
            <w:r>
              <w:rPr>
                <w:sz w:val="20"/>
                <w:szCs w:val="20"/>
              </w:rPr>
              <w:t>льного положения семей с детьми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A00B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CF6AC7" w:rsidRPr="0049065C">
        <w:trPr>
          <w:trHeight w:val="421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CF6AC7" w:rsidRPr="0049065C">
        <w:trPr>
          <w:trHeight w:val="312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Социальная под</w:t>
            </w:r>
            <w:r>
              <w:rPr>
                <w:sz w:val="20"/>
                <w:szCs w:val="20"/>
              </w:rPr>
              <w:t>держка и реабилитация инвалидов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F6AC7" w:rsidRPr="0049065C">
        <w:trPr>
          <w:trHeight w:val="367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F6AC7" w:rsidRPr="0049065C">
        <w:trPr>
          <w:trHeight w:val="421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6AC7" w:rsidRPr="0049065C">
        <w:trPr>
          <w:trHeight w:val="258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.4.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BF11C2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CF6AC7" w:rsidRPr="0049065C">
        <w:trPr>
          <w:trHeight w:val="223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CF6AC7" w:rsidRPr="0049065C">
        <w:trPr>
          <w:trHeight w:val="313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5.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Доступная среда для инвалидов и маломобильн</w:t>
            </w:r>
            <w:r>
              <w:rPr>
                <w:sz w:val="20"/>
                <w:szCs w:val="20"/>
              </w:rPr>
              <w:t>ых граждан  Крапивинского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F6AC7" w:rsidRPr="0049065C">
        <w:trPr>
          <w:trHeight w:val="562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F6AC7" w:rsidRPr="0049065C">
        <w:trPr>
          <w:trHeight w:val="28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.6.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F6AC7" w:rsidRPr="005D4177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F6AC7" w:rsidRPr="0049065C">
        <w:trPr>
          <w:trHeight w:val="448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E03C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F6AC7" w:rsidRPr="0049065C">
        <w:trPr>
          <w:trHeight w:val="455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.7.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900A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F6AC7" w:rsidRPr="0049065C">
        <w:trPr>
          <w:trHeight w:val="551"/>
        </w:trPr>
        <w:tc>
          <w:tcPr>
            <w:tcW w:w="2552" w:type="dxa"/>
            <w:vMerge/>
          </w:tcPr>
          <w:p w:rsidR="00CF6AC7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F6AC7" w:rsidRPr="00E758BB" w:rsidRDefault="00CF6AC7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6AC7" w:rsidRPr="00E758BB" w:rsidRDefault="00CF6AC7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Pr="00E758BB" w:rsidRDefault="00CF6AC7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6AC7" w:rsidRDefault="00CF6AC7" w:rsidP="003B1D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F6AC7" w:rsidRPr="0049065C">
        <w:trPr>
          <w:trHeight w:val="25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Социальная адаптация лиц, освободившихся из мест лишения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F6AC7" w:rsidRPr="0049065C">
        <w:trPr>
          <w:trHeight w:val="31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F6AC7" w:rsidRPr="0049065C">
        <w:trPr>
          <w:trHeight w:val="158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Мероприятие: </w:t>
            </w:r>
          </w:p>
          <w:p w:rsidR="00CF6AC7" w:rsidRPr="00E758BB" w:rsidRDefault="00CF6AC7" w:rsidP="001A33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6365A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6AC7" w:rsidRPr="0049065C">
        <w:trPr>
          <w:trHeight w:val="157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AC7" w:rsidRPr="00E758BB" w:rsidRDefault="00CF6AC7" w:rsidP="00D934F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F6AC7" w:rsidRPr="00E758BB" w:rsidRDefault="00CF6AC7" w:rsidP="006365A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F6AC7" w:rsidRPr="0049065C">
        <w:trPr>
          <w:trHeight w:val="157"/>
        </w:trPr>
        <w:tc>
          <w:tcPr>
            <w:tcW w:w="2552" w:type="dxa"/>
            <w:vMerge w:val="restart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4.10. Мероприятие: </w:t>
            </w:r>
          </w:p>
          <w:p w:rsidR="00CF6AC7" w:rsidRPr="00E758BB" w:rsidRDefault="00CF6AC7" w:rsidP="0093552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D2999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1276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AC7" w:rsidRPr="0049065C">
        <w:trPr>
          <w:trHeight w:val="157"/>
        </w:trPr>
        <w:tc>
          <w:tcPr>
            <w:tcW w:w="2552" w:type="dxa"/>
            <w:vMerge/>
          </w:tcPr>
          <w:p w:rsidR="00CF6AC7" w:rsidRDefault="00CF6AC7" w:rsidP="0093552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6AC7" w:rsidRPr="00E758BB" w:rsidRDefault="00CF6AC7" w:rsidP="00DD299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</w:tc>
        <w:tc>
          <w:tcPr>
            <w:tcW w:w="1276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  <w:r w:rsidRPr="00DB64D6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</w:t>
      </w: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 годам реализации Муниципальной программы)  </w:t>
      </w:r>
    </w:p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559"/>
        <w:gridCol w:w="851"/>
        <w:gridCol w:w="708"/>
        <w:gridCol w:w="851"/>
        <w:gridCol w:w="709"/>
        <w:gridCol w:w="992"/>
        <w:gridCol w:w="992"/>
      </w:tblGrid>
      <w:tr w:rsidR="00CF6AC7" w:rsidRPr="00B563CB">
        <w:trPr>
          <w:trHeight w:val="158"/>
        </w:trPr>
        <w:tc>
          <w:tcPr>
            <w:tcW w:w="2552" w:type="dxa"/>
            <w:vMerge w:val="restart"/>
          </w:tcPr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аименование  Муниципальной</w:t>
            </w:r>
            <w:r w:rsidRPr="00B563CB">
              <w:rPr>
                <w:sz w:val="20"/>
                <w:szCs w:val="20"/>
              </w:rPr>
              <w:t xml:space="preserve"> программы, подпрограммы,</w:t>
            </w:r>
            <w:r>
              <w:rPr>
                <w:sz w:val="20"/>
                <w:szCs w:val="20"/>
              </w:rPr>
              <w:t xml:space="preserve"> основного мероприятия,</w:t>
            </w:r>
            <w:r w:rsidRPr="00B563CB">
              <w:rPr>
                <w:sz w:val="20"/>
                <w:szCs w:val="20"/>
              </w:rPr>
              <w:t xml:space="preserve"> мероприятия</w:t>
            </w:r>
          </w:p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CF6AC7" w:rsidRPr="00B563CB" w:rsidRDefault="00CF6AC7" w:rsidP="000F62DB">
            <w:pPr>
              <w:widowControl w:val="0"/>
              <w:spacing w:line="240" w:lineRule="atLeast"/>
              <w:rPr>
                <w:b/>
                <w:bCs/>
                <w:sz w:val="20"/>
                <w:szCs w:val="20"/>
              </w:rPr>
            </w:pPr>
          </w:p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Плановое значение целевого показателя  (индикатора)</w:t>
            </w:r>
          </w:p>
        </w:tc>
      </w:tr>
      <w:tr w:rsidR="00CF6AC7" w:rsidRPr="00B563CB">
        <w:trPr>
          <w:trHeight w:val="157"/>
        </w:trPr>
        <w:tc>
          <w:tcPr>
            <w:tcW w:w="2552" w:type="dxa"/>
            <w:vMerge/>
          </w:tcPr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F6AC7" w:rsidRPr="00B563CB" w:rsidRDefault="00CF6AC7" w:rsidP="000F62DB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F6AC7" w:rsidRPr="00B563CB" w:rsidRDefault="00CF6AC7" w:rsidP="001C144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3CB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CF6AC7" w:rsidRPr="004E2F95" w:rsidRDefault="00CF6AC7" w:rsidP="001C144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3CB">
              <w:rPr>
                <w:sz w:val="20"/>
                <w:szCs w:val="20"/>
                <w:lang w:val="en-US"/>
              </w:rPr>
              <w:t>2015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CF6AC7" w:rsidRPr="00B563CB" w:rsidRDefault="00CF6AC7" w:rsidP="001C144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563C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F6AC7" w:rsidRDefault="00CF6AC7" w:rsidP="001C1445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B563CB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</w:p>
          <w:p w:rsidR="00CF6AC7" w:rsidRPr="00B563CB" w:rsidRDefault="00CF6AC7" w:rsidP="001C1445">
            <w:pPr>
              <w:widowControl w:val="0"/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F6AC7" w:rsidRDefault="00CF6AC7" w:rsidP="001C1445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CF6AC7" w:rsidRDefault="00CF6AC7" w:rsidP="001C1445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</w:p>
          <w:p w:rsidR="00CF6AC7" w:rsidRPr="00B563CB" w:rsidRDefault="00CF6AC7" w:rsidP="001C1445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</w:tbl>
    <w:p w:rsidR="00CF6AC7" w:rsidRPr="00CA6B3C" w:rsidRDefault="00CF6AC7" w:rsidP="000F62DB">
      <w:pPr>
        <w:widowControl w:val="0"/>
        <w:spacing w:line="240" w:lineRule="atLeast"/>
        <w:ind w:firstLine="360"/>
        <w:jc w:val="center"/>
        <w:rPr>
          <w:b/>
          <w:bCs/>
          <w:sz w:val="2"/>
          <w:szCs w:val="2"/>
        </w:rPr>
      </w:pP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559"/>
        <w:gridCol w:w="851"/>
        <w:gridCol w:w="708"/>
        <w:gridCol w:w="851"/>
        <w:gridCol w:w="709"/>
        <w:gridCol w:w="992"/>
        <w:gridCol w:w="992"/>
      </w:tblGrid>
      <w:tr w:rsidR="00CF6AC7" w:rsidRPr="004C25D0">
        <w:trPr>
          <w:trHeight w:val="181"/>
          <w:tblHeader/>
        </w:trPr>
        <w:tc>
          <w:tcPr>
            <w:tcW w:w="2552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 w:rsidRPr="00D2084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CF6AC7" w:rsidRPr="00D20842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CF6AC7" w:rsidRPr="004C25D0">
        <w:trPr>
          <w:trHeight w:val="670"/>
        </w:trPr>
        <w:tc>
          <w:tcPr>
            <w:tcW w:w="2552" w:type="dxa"/>
            <w:vMerge w:val="restart"/>
            <w:vAlign w:val="center"/>
          </w:tcPr>
          <w:p w:rsidR="00CF6AC7" w:rsidRPr="00E758BB" w:rsidRDefault="00CF6AC7" w:rsidP="000F62DB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Муниципальная программа  «Социальная поддержка отдельных категорий граждан Крапивинского района» </w:t>
            </w:r>
          </w:p>
          <w:p w:rsidR="00CF6AC7" w:rsidRPr="00E758BB" w:rsidRDefault="00CF6AC7" w:rsidP="003B1D53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2014-2018</w:t>
            </w:r>
            <w:r w:rsidRPr="00E758B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vAlign w:val="bottom"/>
          </w:tcPr>
          <w:p w:rsidR="00CF6AC7" w:rsidRPr="00E758BB" w:rsidRDefault="00CF6AC7" w:rsidP="000F62DB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Коэффи-циен</w:t>
            </w:r>
            <w:r w:rsidRPr="00E758BB">
              <w:rPr>
                <w:sz w:val="20"/>
                <w:szCs w:val="20"/>
              </w:rPr>
              <w:t>т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F6AC7" w:rsidRPr="004C25D0">
        <w:trPr>
          <w:trHeight w:val="858"/>
        </w:trPr>
        <w:tc>
          <w:tcPr>
            <w:tcW w:w="2552" w:type="dxa"/>
            <w:vMerge/>
            <w:vAlign w:val="center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38,6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38,7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38,8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F6AC7" w:rsidRPr="004C25D0">
        <w:trPr>
          <w:trHeight w:val="653"/>
        </w:trPr>
        <w:tc>
          <w:tcPr>
            <w:tcW w:w="2552" w:type="dxa"/>
            <w:vMerge/>
            <w:vAlign w:val="center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Доля лиц, удовлетворенных качеством социального обслуживания, от общего числа обслуживаемых (по данным опроса) 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CF6AC7" w:rsidRPr="004C25D0">
        <w:trPr>
          <w:trHeight w:val="1474"/>
        </w:trPr>
        <w:tc>
          <w:tcPr>
            <w:tcW w:w="2552" w:type="dxa"/>
            <w:vMerge w:val="restart"/>
          </w:tcPr>
          <w:p w:rsidR="00CF6AC7" w:rsidRPr="00E758BB" w:rsidRDefault="00CF6AC7" w:rsidP="003B1D5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Подпрограмма «С</w:t>
            </w:r>
            <w:r w:rsidRPr="00E758BB">
              <w:rPr>
                <w:sz w:val="20"/>
                <w:szCs w:val="20"/>
              </w:rPr>
              <w:t>оциаль</w:t>
            </w:r>
            <w:r>
              <w:rPr>
                <w:sz w:val="20"/>
                <w:szCs w:val="20"/>
              </w:rPr>
              <w:t>ное обслуживание</w:t>
            </w:r>
            <w:r w:rsidRPr="00E758BB">
              <w:rPr>
                <w:sz w:val="20"/>
                <w:szCs w:val="20"/>
              </w:rPr>
              <w:t xml:space="preserve"> населения»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68,5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89,5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6AC7" w:rsidRPr="004C25D0">
        <w:trPr>
          <w:trHeight w:val="511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6AC7" w:rsidRPr="004C25D0">
        <w:trPr>
          <w:trHeight w:val="1474"/>
        </w:trPr>
        <w:tc>
          <w:tcPr>
            <w:tcW w:w="2552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 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 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населения,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общем числе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 получением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 социального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6AC7" w:rsidRPr="004C25D0">
        <w:trPr>
          <w:trHeight w:val="1474"/>
        </w:trPr>
        <w:tc>
          <w:tcPr>
            <w:tcW w:w="2552" w:type="dxa"/>
          </w:tcPr>
          <w:p w:rsidR="00CF6AC7" w:rsidRDefault="00CF6AC7" w:rsidP="00A900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граждан, получивших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социальные услуги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учреждениях социального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населения,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общем числе граждан,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обратившихся за получением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социальных услуг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учреждения социального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 населения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6AC7" w:rsidRPr="004C25D0">
        <w:trPr>
          <w:trHeight w:val="706"/>
        </w:trPr>
        <w:tc>
          <w:tcPr>
            <w:tcW w:w="2552" w:type="dxa"/>
            <w:vMerge w:val="restart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Подпрограмма «Реализация мер социальной поддержки отдельных </w:t>
            </w:r>
            <w:r>
              <w:rPr>
                <w:sz w:val="20"/>
                <w:szCs w:val="20"/>
              </w:rPr>
              <w:t>категорий граждан»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CF6AC7" w:rsidRPr="004C25D0">
        <w:trPr>
          <w:trHeight w:val="43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расходов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предоставление мер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социальной поддержки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отдельным категориям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граждан в денежной форме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84,5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88,5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.2.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доход отдельных категорий граждан из числа федеральных льготников за счет предоставления мер социальной поддержки по оплате ЖКУ 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5,1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.3.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 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AC7" w:rsidRPr="004C25D0">
        <w:trPr>
          <w:trHeight w:val="511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ветерана труда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труженика тыла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3B1D53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CF6AC7" w:rsidRPr="004C25D0">
        <w:trPr>
          <w:trHeight w:val="207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многодетной семьи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71,0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многодетной матери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приемных родителей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7,6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669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11,1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5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6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758BB">
              <w:rPr>
                <w:sz w:val="20"/>
                <w:szCs w:val="20"/>
              </w:rPr>
              <w:t>ыс.рублей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7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Меры социальной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 обслуживания в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виде пособий и компенсации в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соответствии с Законом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Кемеровской области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от 30 октября 2007 года № 132-ОЗ «О мерах социальной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поддержки работников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муниципальных учреждений</w:t>
            </w:r>
          </w:p>
          <w:p w:rsidR="00CF6AC7" w:rsidRPr="00E758BB" w:rsidRDefault="00CF6AC7" w:rsidP="002567D2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</w:pPr>
            <w:r w:rsidRPr="00E758BB">
              <w:rPr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1559" w:type="dxa"/>
          </w:tcPr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работников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учреждений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социального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обслуживания,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единовременные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выплаты в связи с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окончанием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профессиональных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или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образовательных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организаций высшего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или среднего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профессионального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образования по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специальности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«Социальная работа»,</w:t>
            </w:r>
          </w:p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CF6AC7" w:rsidRPr="00E758BB" w:rsidRDefault="00CF6AC7" w:rsidP="002567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7A3D4E" w:rsidRDefault="00CF6AC7" w:rsidP="002567D2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3D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F6AC7" w:rsidRPr="007A3D4E" w:rsidRDefault="00CF6AC7" w:rsidP="002567D2">
            <w:pPr>
              <w:widowControl w:val="0"/>
              <w:jc w:val="center"/>
              <w:rPr>
                <w:sz w:val="18"/>
                <w:szCs w:val="18"/>
              </w:rPr>
            </w:pPr>
            <w:r w:rsidRPr="007A3D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F6AC7" w:rsidRPr="007A3D4E" w:rsidRDefault="00CF6AC7" w:rsidP="002567D2">
            <w:pPr>
              <w:widowControl w:val="0"/>
              <w:jc w:val="center"/>
              <w:rPr>
                <w:sz w:val="18"/>
                <w:szCs w:val="18"/>
              </w:rPr>
            </w:pPr>
            <w:r w:rsidRPr="007A3D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F6AC7" w:rsidRPr="007A3D4E" w:rsidRDefault="00CF6AC7" w:rsidP="002567D2">
            <w:pPr>
              <w:widowControl w:val="0"/>
              <w:jc w:val="center"/>
              <w:rPr>
                <w:sz w:val="18"/>
                <w:szCs w:val="18"/>
              </w:rPr>
            </w:pPr>
            <w:r w:rsidRPr="007A3D4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F6AC7" w:rsidRPr="007A3D4E" w:rsidRDefault="00CF6AC7" w:rsidP="002567D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F6AC7" w:rsidRPr="004C25D0">
        <w:trPr>
          <w:trHeight w:val="2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произведенных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 гражданам, не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подлежащим обязательному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социальному страхованию на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случай временной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(полномочий) физическими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лицами в установленном порядке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3471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3734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3530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3530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</w:t>
            </w:r>
          </w:p>
        </w:tc>
      </w:tr>
      <w:tr w:rsidR="00CF6AC7" w:rsidRPr="004C25D0">
        <w:trPr>
          <w:trHeight w:val="2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AB35A5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произведенных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ежемесячных денежных выплат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нуждающимся в поддержке семьям в связи с рождением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после 31 декабря 2012 года третьего или последующих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1328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  <w:tr w:rsidR="00CF6AC7" w:rsidRPr="004C25D0">
        <w:trPr>
          <w:trHeight w:val="2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758BB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Выплата единовременного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ребенка военнослужащего,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проходящего военную службу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 призыву, в соответствии с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Федеральным законом от 19 мая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1995 года № 81-ФЗ «О государственных пособиях</w:t>
            </w:r>
          </w:p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E758BB">
              <w:rPr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жен (детей) военнослужащих,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проходящих военную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службу по призыву,</w:t>
            </w:r>
          </w:p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6AC7" w:rsidRPr="004C25D0">
        <w:trPr>
          <w:trHeight w:val="2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2.24. Мероприятие: </w:t>
            </w:r>
          </w:p>
          <w:p w:rsidR="00CF6AC7" w:rsidRDefault="00CF6AC7" w:rsidP="00AB35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59" w:type="dxa"/>
          </w:tcPr>
          <w:p w:rsidR="00CF6AC7" w:rsidRDefault="00CF6AC7" w:rsidP="002507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Средний доход отдельных категорий граждан из числа федеральных льготников </w:t>
            </w:r>
          </w:p>
        </w:tc>
        <w:tc>
          <w:tcPr>
            <w:tcW w:w="851" w:type="dxa"/>
          </w:tcPr>
          <w:p w:rsidR="00CF6AC7" w:rsidRDefault="00CF6AC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 в год</w:t>
            </w:r>
          </w:p>
        </w:tc>
        <w:tc>
          <w:tcPr>
            <w:tcW w:w="708" w:type="dxa"/>
          </w:tcPr>
          <w:p w:rsidR="00CF6AC7" w:rsidRDefault="00CF6A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6AC7" w:rsidRDefault="00CF6A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709" w:type="dxa"/>
          </w:tcPr>
          <w:p w:rsidR="00CF6AC7" w:rsidRDefault="00CF6A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CF6AC7" w:rsidRDefault="00CF6A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</w:tcPr>
          <w:p w:rsidR="00CF6AC7" w:rsidRDefault="00CF6A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758BB">
              <w:rPr>
                <w:sz w:val="20"/>
                <w:szCs w:val="20"/>
              </w:rPr>
              <w:t>. Подпрограмма «Повышение эффективности управления</w:t>
            </w:r>
          </w:p>
          <w:p w:rsidR="00CF6AC7" w:rsidRPr="00E758BB" w:rsidRDefault="00CF6AC7" w:rsidP="000F62DB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F6AC7" w:rsidRPr="004C25D0">
        <w:trPr>
          <w:trHeight w:val="31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CFB">
              <w:rPr>
                <w:sz w:val="20"/>
                <w:szCs w:val="20"/>
              </w:rPr>
              <w:t>3.</w:t>
            </w:r>
            <w:r w:rsidRPr="00E758B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2C5FD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8"/>
                <w:szCs w:val="28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CF6AC7" w:rsidRPr="004C25D0">
        <w:trPr>
          <w:trHeight w:val="1474"/>
        </w:trPr>
        <w:tc>
          <w:tcPr>
            <w:tcW w:w="2552" w:type="dxa"/>
          </w:tcPr>
          <w:p w:rsidR="00CF6AC7" w:rsidRPr="00E758BB" w:rsidRDefault="00CF6AC7" w:rsidP="000F62DB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 Подпрограмма «</w:t>
            </w:r>
            <w:r>
              <w:rPr>
                <w:sz w:val="20"/>
                <w:szCs w:val="20"/>
              </w:rPr>
              <w:t>Другие вопросы в области социальной политики</w:t>
            </w:r>
            <w:r w:rsidRPr="00E758BB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Доля расходов на реализацию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дополнительных мероприятий,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направленных на повышение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качества жизни населения, в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общих расходах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1,9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F6AC7" w:rsidRPr="004C25D0">
        <w:trPr>
          <w:trHeight w:val="138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.Оказание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Средний размер адресной материальной  помощи на 1 получателя 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</w:tr>
      <w:tr w:rsidR="00CF6AC7" w:rsidRPr="004C25D0">
        <w:trPr>
          <w:trHeight w:val="89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.2.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671BF6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Улучшение материального положения с</w:t>
            </w:r>
            <w:r>
              <w:rPr>
                <w:sz w:val="20"/>
                <w:szCs w:val="20"/>
              </w:rPr>
              <w:t>емей с детьми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0,3</w:t>
            </w:r>
          </w:p>
        </w:tc>
      </w:tr>
      <w:tr w:rsidR="00CF6AC7" w:rsidRPr="004C25D0">
        <w:trPr>
          <w:trHeight w:val="544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.3.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F0614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>Социальная под</w:t>
            </w:r>
            <w:r>
              <w:rPr>
                <w:sz w:val="20"/>
                <w:szCs w:val="20"/>
              </w:rPr>
              <w:t>держка и реабилитация инвалидов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CF6AC7" w:rsidRPr="004C25D0">
        <w:trPr>
          <w:trHeight w:val="467"/>
        </w:trPr>
        <w:tc>
          <w:tcPr>
            <w:tcW w:w="2552" w:type="dxa"/>
            <w:vMerge w:val="restart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.4.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CF6AC7" w:rsidRPr="004C25D0">
        <w:trPr>
          <w:trHeight w:val="1090"/>
        </w:trPr>
        <w:tc>
          <w:tcPr>
            <w:tcW w:w="2552" w:type="dxa"/>
            <w:vMerge/>
          </w:tcPr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 w:rsidRPr="00E758BB">
              <w:rPr>
                <w:sz w:val="18"/>
                <w:szCs w:val="18"/>
              </w:rPr>
              <w:t>46,6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57,7</w:t>
            </w:r>
          </w:p>
        </w:tc>
      </w:tr>
      <w:tr w:rsidR="00CF6AC7" w:rsidRPr="004C25D0">
        <w:trPr>
          <w:trHeight w:val="98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Мероприятие: </w:t>
            </w:r>
          </w:p>
          <w:p w:rsidR="00CF6AC7" w:rsidRPr="00E758BB" w:rsidRDefault="00CF6AC7" w:rsidP="000F62D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58BB">
              <w:rPr>
                <w:sz w:val="20"/>
                <w:szCs w:val="20"/>
              </w:rPr>
              <w:t>Доступная среда для инвалидов и маломобильны</w:t>
            </w:r>
            <w:r>
              <w:rPr>
                <w:sz w:val="20"/>
                <w:szCs w:val="20"/>
              </w:rPr>
              <w:t>х граждан Крапивинского района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F6AC7" w:rsidRPr="004C25D0">
        <w:trPr>
          <w:trHeight w:val="98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.6.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671BF6">
            <w:pPr>
              <w:widowControl w:val="0"/>
              <w:rPr>
                <w:color w:val="000000"/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 w:rsidRPr="00E758BB">
              <w:rPr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CF6AC7" w:rsidRPr="00E758BB" w:rsidRDefault="00CF6AC7" w:rsidP="00F06146">
            <w:pPr>
              <w:widowControl w:val="0"/>
              <w:rPr>
                <w:sz w:val="28"/>
                <w:szCs w:val="28"/>
              </w:rPr>
            </w:pPr>
            <w:r w:rsidRPr="00E758BB">
              <w:rPr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1,0</w:t>
            </w:r>
          </w:p>
        </w:tc>
      </w:tr>
      <w:tr w:rsidR="00CF6AC7" w:rsidRPr="004C25D0">
        <w:trPr>
          <w:trHeight w:val="98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>.7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E758BB" w:rsidRDefault="00CF6AC7" w:rsidP="00F06146">
            <w:pPr>
              <w:widowControl w:val="0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Создание безопасных и благоприятных условий для проживания в специальном доме для одиноких и престарелых граждан (Дом ветеранов)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jc w:val="both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</w:tr>
      <w:tr w:rsidR="00CF6AC7" w:rsidRPr="004C25D0">
        <w:trPr>
          <w:trHeight w:val="920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758BB">
              <w:rPr>
                <w:sz w:val="20"/>
                <w:szCs w:val="20"/>
              </w:rPr>
              <w:t xml:space="preserve">.8. </w:t>
            </w:r>
            <w:r>
              <w:rPr>
                <w:sz w:val="20"/>
                <w:szCs w:val="20"/>
              </w:rPr>
              <w:t xml:space="preserve">Мероприятие: </w:t>
            </w:r>
          </w:p>
          <w:p w:rsidR="00CF6AC7" w:rsidRPr="00E758BB" w:rsidRDefault="00CF6AC7" w:rsidP="00671BF6">
            <w:pPr>
              <w:widowControl w:val="0"/>
              <w:ind w:left="34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758BB">
              <w:rPr>
                <w:sz w:val="20"/>
                <w:szCs w:val="20"/>
              </w:rPr>
              <w:t>оциальная адаптация лиц, освободившихся из мест лишения свободы</w:t>
            </w:r>
          </w:p>
        </w:tc>
        <w:tc>
          <w:tcPr>
            <w:tcW w:w="1559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тыс.рублей</w:t>
            </w:r>
          </w:p>
          <w:p w:rsidR="00CF6AC7" w:rsidRPr="00E758BB" w:rsidRDefault="00CF6AC7" w:rsidP="000F62DB">
            <w:pPr>
              <w:widowControl w:val="0"/>
              <w:outlineLvl w:val="5"/>
              <w:rPr>
                <w:sz w:val="20"/>
                <w:szCs w:val="20"/>
              </w:rPr>
            </w:pPr>
            <w:r w:rsidRPr="00E758BB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758BB">
              <w:rPr>
                <w:sz w:val="20"/>
                <w:szCs w:val="20"/>
              </w:rPr>
              <w:t>,0</w:t>
            </w:r>
          </w:p>
        </w:tc>
      </w:tr>
      <w:tr w:rsidR="00CF6AC7" w:rsidRPr="004C25D0">
        <w:trPr>
          <w:trHeight w:val="925"/>
        </w:trPr>
        <w:tc>
          <w:tcPr>
            <w:tcW w:w="2552" w:type="dxa"/>
          </w:tcPr>
          <w:p w:rsidR="00CF6AC7" w:rsidRDefault="00CF6AC7" w:rsidP="00671B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4.9.</w:t>
            </w:r>
            <w:r>
              <w:rPr>
                <w:sz w:val="20"/>
                <w:szCs w:val="20"/>
              </w:rPr>
              <w:t xml:space="preserve"> Мероприятие: </w:t>
            </w:r>
          </w:p>
          <w:p w:rsidR="00CF6AC7" w:rsidRPr="002C5FD3" w:rsidRDefault="00CF6AC7" w:rsidP="000F62DB">
            <w:pPr>
              <w:widowControl w:val="0"/>
              <w:ind w:left="34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 xml:space="preserve"> Оказание поддержки гражданам Украины, находящимся на территории КМР</w:t>
            </w:r>
          </w:p>
        </w:tc>
        <w:tc>
          <w:tcPr>
            <w:tcW w:w="1559" w:type="dxa"/>
          </w:tcPr>
          <w:p w:rsidR="00CF6AC7" w:rsidRPr="002C5FD3" w:rsidRDefault="00CF6AC7" w:rsidP="00F06146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851" w:type="dxa"/>
          </w:tcPr>
          <w:p w:rsidR="00CF6AC7" w:rsidRPr="002C5FD3" w:rsidRDefault="00CF6AC7" w:rsidP="00F06146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тыс.рублей</w:t>
            </w:r>
          </w:p>
          <w:p w:rsidR="00CF6AC7" w:rsidRPr="002C5FD3" w:rsidRDefault="00CF6AC7" w:rsidP="00F06146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CF6AC7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6AC7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0F62DB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6AC7" w:rsidRPr="004C25D0">
        <w:trPr>
          <w:trHeight w:val="924"/>
        </w:trPr>
        <w:tc>
          <w:tcPr>
            <w:tcW w:w="2552" w:type="dxa"/>
          </w:tcPr>
          <w:p w:rsidR="00CF6AC7" w:rsidRDefault="00CF6AC7" w:rsidP="004E2F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CF6AC7" w:rsidRPr="002C5FD3" w:rsidRDefault="00CF6AC7" w:rsidP="00DD2999">
            <w:pPr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  <w:r w:rsidRPr="002C5FD3">
              <w:rPr>
                <w:sz w:val="20"/>
                <w:szCs w:val="20"/>
              </w:rPr>
              <w:t xml:space="preserve">. Оказание </w:t>
            </w:r>
            <w:r>
              <w:rPr>
                <w:sz w:val="20"/>
                <w:szCs w:val="20"/>
              </w:rPr>
              <w:t>материальной помощи к 70 летию Победы</w:t>
            </w:r>
          </w:p>
        </w:tc>
        <w:tc>
          <w:tcPr>
            <w:tcW w:w="1559" w:type="dxa"/>
          </w:tcPr>
          <w:p w:rsidR="00CF6AC7" w:rsidRPr="002C5FD3" w:rsidRDefault="00CF6AC7" w:rsidP="00DD2999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851" w:type="dxa"/>
          </w:tcPr>
          <w:p w:rsidR="00CF6AC7" w:rsidRPr="002C5FD3" w:rsidRDefault="00CF6AC7" w:rsidP="00DD2999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тыс.рублей</w:t>
            </w:r>
          </w:p>
          <w:p w:rsidR="00CF6AC7" w:rsidRPr="002C5FD3" w:rsidRDefault="00CF6AC7" w:rsidP="00DD2999">
            <w:pPr>
              <w:widowControl w:val="0"/>
              <w:outlineLvl w:val="5"/>
              <w:rPr>
                <w:sz w:val="20"/>
                <w:szCs w:val="20"/>
              </w:rPr>
            </w:pPr>
            <w:r w:rsidRPr="002C5FD3">
              <w:rPr>
                <w:sz w:val="20"/>
                <w:szCs w:val="20"/>
              </w:rPr>
              <w:t>в год</w:t>
            </w:r>
          </w:p>
        </w:tc>
        <w:tc>
          <w:tcPr>
            <w:tcW w:w="708" w:type="dxa"/>
          </w:tcPr>
          <w:p w:rsidR="00CF6AC7" w:rsidRPr="00E758BB" w:rsidRDefault="00CF6AC7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6AC7" w:rsidRDefault="00CF6AC7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CF6AC7" w:rsidRDefault="00CF6AC7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6AC7" w:rsidRDefault="00CF6AC7" w:rsidP="00DD2999">
            <w:pPr>
              <w:widowControl w:val="0"/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F6AC7" w:rsidRDefault="00CF6AC7" w:rsidP="000F62DB">
      <w:pPr>
        <w:widowControl w:val="0"/>
        <w:ind w:firstLine="360"/>
        <w:jc w:val="center"/>
        <w:rPr>
          <w:b/>
          <w:bCs/>
          <w:sz w:val="28"/>
          <w:szCs w:val="28"/>
        </w:rPr>
      </w:pPr>
    </w:p>
    <w:p w:rsidR="00CF6AC7" w:rsidRDefault="00CF6AC7" w:rsidP="000F62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6AC7" w:rsidRPr="00E758BB" w:rsidRDefault="00CF6AC7" w:rsidP="000F62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6AC7" w:rsidRPr="003F46E0" w:rsidRDefault="00CF6AC7" w:rsidP="000F62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3B0138">
        <w:rPr>
          <w:b/>
          <w:bCs/>
          <w:sz w:val="28"/>
          <w:szCs w:val="28"/>
        </w:rPr>
        <w:t xml:space="preserve">. Методика оценки эффективности </w:t>
      </w:r>
      <w:r>
        <w:rPr>
          <w:b/>
          <w:bCs/>
          <w:sz w:val="28"/>
          <w:szCs w:val="28"/>
        </w:rPr>
        <w:t xml:space="preserve">Муниципальной </w:t>
      </w:r>
      <w:r w:rsidRPr="003B0138">
        <w:rPr>
          <w:b/>
          <w:bCs/>
          <w:sz w:val="28"/>
          <w:szCs w:val="28"/>
        </w:rPr>
        <w:t>программы</w:t>
      </w:r>
    </w:p>
    <w:p w:rsidR="00CF6AC7" w:rsidRPr="003F46E0" w:rsidRDefault="00CF6AC7" w:rsidP="000F62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Оцен</w:t>
      </w:r>
      <w:r>
        <w:rPr>
          <w:sz w:val="28"/>
          <w:szCs w:val="28"/>
        </w:rPr>
        <w:t>ка эффективности Муниципальной</w:t>
      </w:r>
      <w:r w:rsidRPr="00735BA0">
        <w:rPr>
          <w:sz w:val="28"/>
          <w:szCs w:val="28"/>
        </w:rPr>
        <w:t xml:space="preserve"> программы будет проводиться по следующим направлениям:</w:t>
      </w:r>
    </w:p>
    <w:p w:rsidR="00CF6AC7" w:rsidRPr="00735BA0" w:rsidRDefault="00CF6AC7" w:rsidP="000F62DB">
      <w:pPr>
        <w:widowControl w:val="0"/>
        <w:ind w:firstLine="72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1. Степень достижения значений целевых показателей</w:t>
      </w:r>
      <w:r>
        <w:rPr>
          <w:sz w:val="28"/>
          <w:szCs w:val="28"/>
        </w:rPr>
        <w:t xml:space="preserve"> (индикаторов)</w:t>
      </w:r>
      <w:r w:rsidRPr="00735BA0">
        <w:rPr>
          <w:sz w:val="28"/>
          <w:szCs w:val="28"/>
        </w:rPr>
        <w:t>. Для каждого показателя</w:t>
      </w:r>
      <w:r>
        <w:rPr>
          <w:sz w:val="28"/>
          <w:szCs w:val="28"/>
        </w:rPr>
        <w:t xml:space="preserve"> (индикатора)</w:t>
      </w:r>
      <w:r w:rsidRPr="00735BA0">
        <w:rPr>
          <w:sz w:val="28"/>
          <w:szCs w:val="28"/>
        </w:rPr>
        <w:t xml:space="preserve"> ежегодно будет проводиться сопоставление планируемых и фактических значений</w:t>
      </w:r>
      <w:r>
        <w:rPr>
          <w:sz w:val="28"/>
          <w:szCs w:val="28"/>
        </w:rPr>
        <w:t xml:space="preserve">, </w:t>
      </w:r>
      <w:r w:rsidRPr="00735BA0">
        <w:rPr>
          <w:sz w:val="28"/>
          <w:szCs w:val="28"/>
        </w:rPr>
        <w:t xml:space="preserve"> обосновываться обнаруженные отклонения. Неэффективными будут считаться результаты, которые не достигли плановых значений </w:t>
      </w:r>
      <w:r>
        <w:rPr>
          <w:sz w:val="28"/>
          <w:szCs w:val="28"/>
        </w:rPr>
        <w:t>из-за ненадлежащего управления Муниципальной</w:t>
      </w:r>
      <w:r w:rsidRPr="00735BA0">
        <w:rPr>
          <w:sz w:val="28"/>
          <w:szCs w:val="28"/>
        </w:rPr>
        <w:t xml:space="preserve"> программой.</w:t>
      </w:r>
    </w:p>
    <w:p w:rsidR="00CF6AC7" w:rsidRPr="00735BA0" w:rsidRDefault="00CF6AC7" w:rsidP="000F62DB">
      <w:pPr>
        <w:widowControl w:val="0"/>
        <w:ind w:firstLine="72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2. Выполнение плана мероприятий.  Предполагается сопоставление плана мероприятий и реальных действий по объему предоставления социальных выплат и услуг, охвату ими целевой группы. Неэффективным считается при сохранении запланированного объема финансирования мероприятий невыполнение плана реализации мероприятий, несоблюдение обязательств по охвату целевой группы запланированными мероприятиями.</w:t>
      </w:r>
    </w:p>
    <w:p w:rsidR="00CF6AC7" w:rsidRPr="00735BA0" w:rsidRDefault="00CF6AC7" w:rsidP="000F62DB">
      <w:pPr>
        <w:widowControl w:val="0"/>
        <w:ind w:firstLine="72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>3. Эффективность</w:t>
      </w:r>
      <w:r>
        <w:rPr>
          <w:sz w:val="28"/>
          <w:szCs w:val="28"/>
        </w:rPr>
        <w:t xml:space="preserve"> расходования средств </w:t>
      </w:r>
      <w:r w:rsidRPr="00735BA0">
        <w:rPr>
          <w:sz w:val="28"/>
          <w:szCs w:val="28"/>
        </w:rPr>
        <w:t xml:space="preserve"> бюджета. Степень соответствия расходов на реализацию мероприятий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программы запланированному уровню затрат. К неэффективным результатам будет отнесено необоснованное отклонение фактических расходов на реализацию мероприятий от запланированных.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BA0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программы оценивается ежегодно на основе значений целевых </w:t>
      </w:r>
      <w:r>
        <w:rPr>
          <w:sz w:val="28"/>
          <w:szCs w:val="28"/>
        </w:rPr>
        <w:t>показателей (</w:t>
      </w:r>
      <w:r w:rsidRPr="00735BA0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 xml:space="preserve">  исходя из соответствия текущих значений</w:t>
      </w:r>
      <w:r>
        <w:rPr>
          <w:sz w:val="28"/>
          <w:szCs w:val="28"/>
        </w:rPr>
        <w:t xml:space="preserve"> показателей (</w:t>
      </w:r>
      <w:r w:rsidRPr="00735BA0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 xml:space="preserve">  их целевым значениям.</w:t>
      </w:r>
    </w:p>
    <w:p w:rsidR="00CF6AC7" w:rsidRDefault="00CF6AC7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5BA0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целевых показателей (индикаторов) Муниципальной</w:t>
      </w:r>
      <w:r w:rsidRPr="00735BA0">
        <w:rPr>
          <w:sz w:val="28"/>
          <w:szCs w:val="28"/>
        </w:rPr>
        <w:t xml:space="preserve"> программы определяется по формуле:</w:t>
      </w:r>
    </w:p>
    <w:p w:rsidR="00CF6AC7" w:rsidRPr="00B646DB" w:rsidRDefault="00CF6AC7" w:rsidP="001C0963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56696">
        <w:rPr>
          <w:sz w:val="28"/>
          <w:szCs w:val="28"/>
        </w:rPr>
        <w:fldChar w:fldCharType="begin"/>
      </w:r>
      <w:r w:rsidRPr="00556696">
        <w:rPr>
          <w:sz w:val="28"/>
          <w:szCs w:val="28"/>
        </w:rPr>
        <w:instrText xml:space="preserve"> QUOTE </w:instrText>
      </w:r>
      <w:r w:rsidRPr="005566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0.75pt">
            <v:imagedata r:id="rId5" o:title="" chromakey="white"/>
          </v:shape>
        </w:pict>
      </w:r>
      <w:r w:rsidRPr="00556696">
        <w:rPr>
          <w:sz w:val="28"/>
          <w:szCs w:val="28"/>
        </w:rPr>
        <w:instrText xml:space="preserve"> </w:instrText>
      </w:r>
      <w:r w:rsidRPr="00556696">
        <w:rPr>
          <w:sz w:val="28"/>
          <w:szCs w:val="28"/>
        </w:rPr>
        <w:fldChar w:fldCharType="separate"/>
      </w:r>
      <w:r w:rsidRPr="00556696">
        <w:pict>
          <v:shape id="_x0000_i1026" type="#_x0000_t75" style="width:49.5pt;height:30.75pt">
            <v:imagedata r:id="rId5" o:title="" chromakey="white"/>
          </v:shape>
        </w:pict>
      </w:r>
      <w:r w:rsidRPr="00556696">
        <w:rPr>
          <w:sz w:val="28"/>
          <w:szCs w:val="28"/>
        </w:rPr>
        <w:fldChar w:fldCharType="end"/>
      </w:r>
      <w:r>
        <w:rPr>
          <w:sz w:val="28"/>
          <w:szCs w:val="28"/>
        </w:rPr>
        <w:t>, где: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696">
        <w:rPr>
          <w:sz w:val="28"/>
          <w:szCs w:val="28"/>
        </w:rPr>
        <w:fldChar w:fldCharType="begin"/>
      </w:r>
      <w:r w:rsidRPr="00556696">
        <w:rPr>
          <w:sz w:val="28"/>
          <w:szCs w:val="28"/>
        </w:rPr>
        <w:instrText xml:space="preserve"> QUOTE </w:instrText>
      </w:r>
      <w:r w:rsidRPr="00556696">
        <w:pict>
          <v:shape id="_x0000_i1027" type="#_x0000_t75" style="width:15pt;height:14.25pt">
            <v:imagedata r:id="rId6" o:title="" chromakey="white"/>
          </v:shape>
        </w:pict>
      </w:r>
      <w:r w:rsidRPr="00556696">
        <w:rPr>
          <w:sz w:val="28"/>
          <w:szCs w:val="28"/>
        </w:rPr>
        <w:instrText xml:space="preserve"> </w:instrText>
      </w:r>
      <w:r w:rsidRPr="00556696">
        <w:rPr>
          <w:sz w:val="28"/>
          <w:szCs w:val="28"/>
        </w:rPr>
        <w:fldChar w:fldCharType="separate"/>
      </w:r>
      <w:r w:rsidRPr="00556696">
        <w:pict>
          <v:shape id="_x0000_i1028" type="#_x0000_t75" style="width:15pt;height:14.25pt">
            <v:imagedata r:id="rId6" o:title="" chromakey="white"/>
          </v:shape>
        </w:pict>
      </w:r>
      <w:r w:rsidRPr="00556696">
        <w:rPr>
          <w:sz w:val="28"/>
          <w:szCs w:val="28"/>
        </w:rPr>
        <w:fldChar w:fldCharType="end"/>
      </w:r>
      <w:r w:rsidRPr="00735BA0">
        <w:rPr>
          <w:sz w:val="28"/>
          <w:szCs w:val="28"/>
        </w:rPr>
        <w:t xml:space="preserve"> - эффективность i-</w:t>
      </w:r>
      <w:r>
        <w:rPr>
          <w:sz w:val="28"/>
          <w:szCs w:val="28"/>
        </w:rPr>
        <w:t>го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целевого показателя (индикатора) 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735BA0">
        <w:rPr>
          <w:sz w:val="28"/>
          <w:szCs w:val="28"/>
        </w:rPr>
        <w:t>осударственной программы (</w:t>
      </w:r>
      <w:r>
        <w:rPr>
          <w:sz w:val="28"/>
          <w:szCs w:val="28"/>
        </w:rPr>
        <w:t>коэффициент</w:t>
      </w:r>
      <w:r w:rsidRPr="00735BA0">
        <w:rPr>
          <w:sz w:val="28"/>
          <w:szCs w:val="28"/>
        </w:rPr>
        <w:t>);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696">
        <w:rPr>
          <w:sz w:val="28"/>
          <w:szCs w:val="28"/>
        </w:rPr>
        <w:fldChar w:fldCharType="begin"/>
      </w:r>
      <w:r w:rsidRPr="00556696">
        <w:rPr>
          <w:sz w:val="28"/>
          <w:szCs w:val="28"/>
        </w:rPr>
        <w:instrText xml:space="preserve"> QUOTE </w:instrText>
      </w:r>
      <w:r w:rsidRPr="00556696">
        <w:pict>
          <v:shape id="_x0000_i1029" type="#_x0000_t75" style="width:19.5pt;height:16.5pt">
            <v:imagedata r:id="rId7" o:title="" chromakey="white"/>
          </v:shape>
        </w:pict>
      </w:r>
      <w:r w:rsidRPr="00556696">
        <w:rPr>
          <w:sz w:val="28"/>
          <w:szCs w:val="28"/>
        </w:rPr>
        <w:instrText xml:space="preserve"> </w:instrText>
      </w:r>
      <w:r w:rsidRPr="00556696">
        <w:rPr>
          <w:sz w:val="28"/>
          <w:szCs w:val="28"/>
        </w:rPr>
        <w:fldChar w:fldCharType="separate"/>
      </w:r>
      <w:r w:rsidRPr="00556696">
        <w:pict>
          <v:shape id="_x0000_i1030" type="#_x0000_t75" style="width:19.5pt;height:16.5pt">
            <v:imagedata r:id="rId7" o:title="" chromakey="white"/>
          </v:shape>
        </w:pict>
      </w:r>
      <w:r w:rsidRPr="00556696">
        <w:rPr>
          <w:sz w:val="28"/>
          <w:szCs w:val="28"/>
        </w:rPr>
        <w:fldChar w:fldCharType="end"/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35BA0">
        <w:rPr>
          <w:sz w:val="28"/>
          <w:szCs w:val="28"/>
        </w:rPr>
        <w:t xml:space="preserve"> фактический</w:t>
      </w:r>
      <w:r>
        <w:rPr>
          <w:sz w:val="28"/>
          <w:szCs w:val="28"/>
        </w:rPr>
        <w:t xml:space="preserve"> показатель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35BA0">
        <w:rPr>
          <w:sz w:val="28"/>
          <w:szCs w:val="28"/>
        </w:rPr>
        <w:t>индикатор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>, отражающий</w:t>
      </w:r>
      <w:r>
        <w:rPr>
          <w:sz w:val="28"/>
          <w:szCs w:val="28"/>
        </w:rPr>
        <w:t xml:space="preserve"> исполнение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35BA0">
        <w:rPr>
          <w:sz w:val="28"/>
          <w:szCs w:val="28"/>
        </w:rPr>
        <w:t>i-</w:t>
      </w:r>
      <w:r>
        <w:rPr>
          <w:sz w:val="28"/>
          <w:szCs w:val="28"/>
        </w:rPr>
        <w:t>го мероприятия Муниципальной</w:t>
      </w:r>
      <w:r w:rsidRPr="00735BA0">
        <w:rPr>
          <w:sz w:val="28"/>
          <w:szCs w:val="28"/>
        </w:rPr>
        <w:t xml:space="preserve"> программы, достигнутый в ходе ее реализации;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696">
        <w:rPr>
          <w:sz w:val="28"/>
          <w:szCs w:val="28"/>
        </w:rPr>
        <w:fldChar w:fldCharType="begin"/>
      </w:r>
      <w:r w:rsidRPr="00556696">
        <w:rPr>
          <w:sz w:val="28"/>
          <w:szCs w:val="28"/>
        </w:rPr>
        <w:instrText xml:space="preserve"> QUOTE </w:instrText>
      </w:r>
      <w:r w:rsidRPr="00556696">
        <w:pict>
          <v:shape id="_x0000_i1031" type="#_x0000_t75" style="width:24pt;height:16.5pt">
            <v:imagedata r:id="rId8" o:title="" chromakey="white"/>
          </v:shape>
        </w:pict>
      </w:r>
      <w:r w:rsidRPr="00556696">
        <w:rPr>
          <w:sz w:val="28"/>
          <w:szCs w:val="28"/>
        </w:rPr>
        <w:instrText xml:space="preserve"> </w:instrText>
      </w:r>
      <w:r w:rsidRPr="00556696">
        <w:rPr>
          <w:sz w:val="28"/>
          <w:szCs w:val="28"/>
        </w:rPr>
        <w:fldChar w:fldCharType="separate"/>
      </w:r>
      <w:r w:rsidRPr="00556696">
        <w:pict>
          <v:shape id="_x0000_i1032" type="#_x0000_t75" style="width:24pt;height:16.5pt">
            <v:imagedata r:id="rId8" o:title="" chromakey="white"/>
          </v:shape>
        </w:pict>
      </w:r>
      <w:r w:rsidRPr="00556696">
        <w:rPr>
          <w:sz w:val="28"/>
          <w:szCs w:val="28"/>
        </w:rPr>
        <w:fldChar w:fldCharType="end"/>
      </w:r>
      <w:r w:rsidRPr="00735BA0">
        <w:rPr>
          <w:sz w:val="28"/>
          <w:szCs w:val="28"/>
        </w:rPr>
        <w:t xml:space="preserve"> - целевой </w:t>
      </w:r>
      <w:r>
        <w:rPr>
          <w:sz w:val="28"/>
          <w:szCs w:val="28"/>
        </w:rPr>
        <w:t>показатель (</w:t>
      </w:r>
      <w:r w:rsidRPr="00735BA0">
        <w:rPr>
          <w:sz w:val="28"/>
          <w:szCs w:val="28"/>
        </w:rPr>
        <w:t>индикатор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>, отражающий</w:t>
      </w:r>
      <w:r>
        <w:rPr>
          <w:sz w:val="28"/>
          <w:szCs w:val="28"/>
        </w:rPr>
        <w:t xml:space="preserve"> исполнение               </w:t>
      </w:r>
      <w:r w:rsidRPr="00735BA0">
        <w:rPr>
          <w:sz w:val="28"/>
          <w:szCs w:val="28"/>
        </w:rPr>
        <w:t xml:space="preserve"> i-</w:t>
      </w:r>
      <w:r>
        <w:rPr>
          <w:sz w:val="28"/>
          <w:szCs w:val="28"/>
        </w:rPr>
        <w:t>го мероприятия, предусмотренный Г</w:t>
      </w:r>
      <w:r w:rsidRPr="00735BA0">
        <w:rPr>
          <w:sz w:val="28"/>
          <w:szCs w:val="28"/>
        </w:rPr>
        <w:t>осударственной программой.</w:t>
      </w:r>
    </w:p>
    <w:p w:rsidR="00CF6AC7" w:rsidRDefault="00CF6AC7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735BA0">
        <w:rPr>
          <w:sz w:val="28"/>
          <w:szCs w:val="28"/>
        </w:rPr>
        <w:t xml:space="preserve">Оценка эффективности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программы определяется по формуле:</w:t>
      </w:r>
    </w:p>
    <w:p w:rsidR="00CF6AC7" w:rsidRDefault="00CF6AC7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CF6AC7" w:rsidRPr="00735BA0" w:rsidRDefault="00CF6AC7" w:rsidP="001C0963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56696">
        <w:rPr>
          <w:sz w:val="28"/>
          <w:szCs w:val="28"/>
        </w:rPr>
        <w:fldChar w:fldCharType="begin"/>
      </w:r>
      <w:r w:rsidRPr="00556696">
        <w:rPr>
          <w:sz w:val="28"/>
          <w:szCs w:val="28"/>
        </w:rPr>
        <w:instrText xml:space="preserve"> QUOTE </w:instrText>
      </w:r>
      <w:r w:rsidRPr="00556696">
        <w:pict>
          <v:shape id="_x0000_i1033" type="#_x0000_t75" style="width:63pt;height:33.75pt">
            <v:imagedata r:id="rId9" o:title="" chromakey="white"/>
          </v:shape>
        </w:pict>
      </w:r>
      <w:r w:rsidRPr="00556696">
        <w:rPr>
          <w:sz w:val="28"/>
          <w:szCs w:val="28"/>
        </w:rPr>
        <w:instrText xml:space="preserve"> </w:instrText>
      </w:r>
      <w:r w:rsidRPr="00556696">
        <w:rPr>
          <w:sz w:val="28"/>
          <w:szCs w:val="28"/>
        </w:rPr>
        <w:fldChar w:fldCharType="separate"/>
      </w:r>
      <w:r w:rsidRPr="00556696">
        <w:pict>
          <v:shape id="_x0000_i1034" type="#_x0000_t75" style="width:63pt;height:33.75pt">
            <v:imagedata r:id="rId9" o:title="" chromakey="white"/>
          </v:shape>
        </w:pict>
      </w:r>
      <w:r w:rsidRPr="00556696">
        <w:rPr>
          <w:sz w:val="28"/>
          <w:szCs w:val="28"/>
        </w:rPr>
        <w:fldChar w:fldCharType="end"/>
      </w:r>
      <w:r>
        <w:rPr>
          <w:sz w:val="28"/>
          <w:szCs w:val="28"/>
        </w:rPr>
        <w:t>, где: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6696">
        <w:rPr>
          <w:sz w:val="28"/>
          <w:szCs w:val="28"/>
        </w:rPr>
        <w:fldChar w:fldCharType="begin"/>
      </w:r>
      <w:r w:rsidRPr="00556696">
        <w:rPr>
          <w:sz w:val="28"/>
          <w:szCs w:val="28"/>
        </w:rPr>
        <w:instrText xml:space="preserve"> QUOTE </w:instrText>
      </w:r>
      <w:r w:rsidRPr="00556696">
        <w:pict>
          <v:shape id="_x0000_i1035" type="#_x0000_t75" style="width:14.25pt;height:16.5pt">
            <v:imagedata r:id="rId10" o:title="" chromakey="white"/>
          </v:shape>
        </w:pict>
      </w:r>
      <w:r w:rsidRPr="00556696">
        <w:rPr>
          <w:sz w:val="28"/>
          <w:szCs w:val="28"/>
        </w:rPr>
        <w:instrText xml:space="preserve"> </w:instrText>
      </w:r>
      <w:r w:rsidRPr="00556696">
        <w:rPr>
          <w:sz w:val="28"/>
          <w:szCs w:val="28"/>
        </w:rPr>
        <w:fldChar w:fldCharType="separate"/>
      </w:r>
      <w:r w:rsidRPr="00556696">
        <w:pict>
          <v:shape id="_x0000_i1036" type="#_x0000_t75" style="width:14.25pt;height:16.5pt">
            <v:imagedata r:id="rId10" o:title="" chromakey="white"/>
          </v:shape>
        </w:pict>
      </w:r>
      <w:r w:rsidRPr="00556696">
        <w:rPr>
          <w:sz w:val="28"/>
          <w:szCs w:val="28"/>
        </w:rPr>
        <w:fldChar w:fldCharType="end"/>
      </w:r>
      <w:r w:rsidRPr="00735BA0">
        <w:rPr>
          <w:sz w:val="28"/>
          <w:szCs w:val="28"/>
        </w:rPr>
        <w:t xml:space="preserve"> - эффективность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программы (</w:t>
      </w:r>
      <w:r>
        <w:rPr>
          <w:sz w:val="28"/>
          <w:szCs w:val="28"/>
        </w:rPr>
        <w:t>коэффициент</w:t>
      </w:r>
      <w:r w:rsidRPr="00735BA0">
        <w:rPr>
          <w:sz w:val="28"/>
          <w:szCs w:val="28"/>
        </w:rPr>
        <w:t>);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5BA0">
        <w:rPr>
          <w:sz w:val="28"/>
          <w:szCs w:val="28"/>
        </w:rPr>
        <w:t xml:space="preserve"> - количество </w:t>
      </w:r>
      <w:r>
        <w:rPr>
          <w:sz w:val="28"/>
          <w:szCs w:val="28"/>
        </w:rPr>
        <w:t>показателей (</w:t>
      </w:r>
      <w:r w:rsidRPr="00735BA0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программы.</w:t>
      </w:r>
    </w:p>
    <w:p w:rsidR="00CF6AC7" w:rsidRPr="00735BA0" w:rsidRDefault="00CF6AC7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735BA0">
        <w:rPr>
          <w:sz w:val="28"/>
          <w:szCs w:val="28"/>
        </w:rPr>
        <w:t>По итогам п</w:t>
      </w:r>
      <w:r>
        <w:rPr>
          <w:sz w:val="28"/>
          <w:szCs w:val="28"/>
        </w:rPr>
        <w:t>роведения оценки эффективности Муниципальной</w:t>
      </w:r>
      <w:r w:rsidRPr="00735BA0">
        <w:rPr>
          <w:sz w:val="28"/>
          <w:szCs w:val="28"/>
        </w:rPr>
        <w:t xml:space="preserve"> программы дается качественная оценка эффективности реализаци</w:t>
      </w:r>
      <w:r>
        <w:rPr>
          <w:sz w:val="28"/>
          <w:szCs w:val="28"/>
        </w:rPr>
        <w:t>и Муниципальной</w:t>
      </w:r>
      <w:r w:rsidRPr="00735BA0">
        <w:rPr>
          <w:sz w:val="28"/>
          <w:szCs w:val="28"/>
        </w:rPr>
        <w:t xml:space="preserve"> программы: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</w:p>
    <w:p w:rsidR="00CF6AC7" w:rsidRDefault="00CF6AC7" w:rsidP="000F62DB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27"/>
        <w:gridCol w:w="1755"/>
        <w:gridCol w:w="3974"/>
      </w:tblGrid>
      <w:tr w:rsidR="00CF6AC7" w:rsidRPr="00735BA0">
        <w:trPr>
          <w:trHeight w:val="1065"/>
          <w:tblCellSpacing w:w="5" w:type="nil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tabs>
                <w:tab w:val="left" w:pos="727"/>
              </w:tabs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>Наименование показателя</w:t>
            </w:r>
            <w:r>
              <w:rPr>
                <w:sz w:val="28"/>
                <w:szCs w:val="28"/>
              </w:rPr>
              <w:t xml:space="preserve"> (индикатора)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Значение   </w:t>
            </w:r>
            <w:r w:rsidRPr="00735BA0">
              <w:rPr>
                <w:sz w:val="28"/>
                <w:szCs w:val="28"/>
              </w:rPr>
              <w:br/>
              <w:t xml:space="preserve"> показателя</w:t>
            </w:r>
            <w:r>
              <w:rPr>
                <w:sz w:val="28"/>
                <w:szCs w:val="28"/>
              </w:rPr>
              <w:t xml:space="preserve"> (индикатора)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center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Качественная оценка     </w:t>
            </w:r>
            <w:r w:rsidRPr="00735BA0">
              <w:rPr>
                <w:sz w:val="28"/>
                <w:szCs w:val="28"/>
              </w:rPr>
              <w:br/>
              <w:t xml:space="preserve">  </w:t>
            </w:r>
            <w:r>
              <w:rPr>
                <w:sz w:val="28"/>
                <w:szCs w:val="28"/>
              </w:rPr>
              <w:t>Муниципальной</w:t>
            </w:r>
            <w:r w:rsidRPr="00735BA0">
              <w:rPr>
                <w:sz w:val="28"/>
                <w:szCs w:val="28"/>
              </w:rPr>
              <w:t xml:space="preserve"> программы</w:t>
            </w:r>
          </w:p>
        </w:tc>
      </w:tr>
      <w:tr w:rsidR="00CF6AC7" w:rsidRPr="00735BA0">
        <w:trPr>
          <w:trHeight w:val="400"/>
          <w:tblCellSpacing w:w="5" w:type="nil"/>
        </w:trPr>
        <w:tc>
          <w:tcPr>
            <w:tcW w:w="36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>
              <w:rPr>
                <w:sz w:val="28"/>
                <w:szCs w:val="28"/>
              </w:rPr>
              <w:br/>
              <w:t xml:space="preserve">муниципальной </w:t>
            </w:r>
            <w:r w:rsidRPr="00735BA0">
              <w:rPr>
                <w:sz w:val="28"/>
                <w:szCs w:val="28"/>
              </w:rPr>
              <w:t>программы (</w:t>
            </w:r>
            <w:r w:rsidRPr="00556696">
              <w:rPr>
                <w:sz w:val="28"/>
                <w:szCs w:val="28"/>
              </w:rPr>
              <w:fldChar w:fldCharType="begin"/>
            </w:r>
            <w:r w:rsidRPr="00556696">
              <w:rPr>
                <w:sz w:val="28"/>
                <w:szCs w:val="28"/>
              </w:rPr>
              <w:instrText xml:space="preserve"> QUOTE </w:instrText>
            </w:r>
            <w:r w:rsidRPr="00556696">
              <w:pict>
                <v:shape id="_x0000_i1037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instrText xml:space="preserve"> </w:instrText>
            </w:r>
            <w:r w:rsidRPr="00556696">
              <w:rPr>
                <w:sz w:val="28"/>
                <w:szCs w:val="28"/>
              </w:rPr>
              <w:fldChar w:fldCharType="separate"/>
            </w:r>
            <w:r w:rsidRPr="00556696">
              <w:pict>
                <v:shape id="_x0000_i1038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fldChar w:fldCharType="end"/>
            </w:r>
            <w:r w:rsidRPr="00735BA0">
              <w:rPr>
                <w:sz w:val="28"/>
                <w:szCs w:val="28"/>
              </w:rPr>
              <w:t>)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556696">
              <w:rPr>
                <w:sz w:val="28"/>
                <w:szCs w:val="28"/>
              </w:rPr>
              <w:fldChar w:fldCharType="begin"/>
            </w:r>
            <w:r w:rsidRPr="00556696">
              <w:rPr>
                <w:sz w:val="28"/>
                <w:szCs w:val="28"/>
              </w:rPr>
              <w:instrText xml:space="preserve"> QUOTE </w:instrText>
            </w:r>
            <w:r w:rsidRPr="00556696">
              <w:pict>
                <v:shape id="_x0000_i1039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instrText xml:space="preserve"> </w:instrText>
            </w:r>
            <w:r w:rsidRPr="00556696">
              <w:rPr>
                <w:sz w:val="28"/>
                <w:szCs w:val="28"/>
              </w:rPr>
              <w:fldChar w:fldCharType="separate"/>
            </w:r>
            <w:r w:rsidRPr="00556696">
              <w:pict>
                <v:shape id="_x0000_i1040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fldChar w:fldCharType="end"/>
            </w:r>
            <w:r w:rsidRPr="00735BA0">
              <w:rPr>
                <w:sz w:val="28"/>
                <w:szCs w:val="28"/>
              </w:rPr>
              <w:t xml:space="preserve"> &gt; 1,0   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Высокоэффективный            </w:t>
            </w:r>
          </w:p>
        </w:tc>
      </w:tr>
      <w:tr w:rsidR="00CF6AC7" w:rsidRPr="00735BA0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0,7 &lt; </w:t>
            </w:r>
            <w:r w:rsidRPr="00556696">
              <w:rPr>
                <w:sz w:val="28"/>
                <w:szCs w:val="28"/>
              </w:rPr>
              <w:fldChar w:fldCharType="begin"/>
            </w:r>
            <w:r w:rsidRPr="00556696">
              <w:rPr>
                <w:sz w:val="28"/>
                <w:szCs w:val="28"/>
              </w:rPr>
              <w:instrText xml:space="preserve"> QUOTE </w:instrText>
            </w:r>
            <w:r w:rsidRPr="00556696">
              <w:pict>
                <v:shape id="_x0000_i1041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instrText xml:space="preserve"> </w:instrText>
            </w:r>
            <w:r w:rsidRPr="00556696">
              <w:rPr>
                <w:sz w:val="28"/>
                <w:szCs w:val="28"/>
              </w:rPr>
              <w:fldChar w:fldCharType="separate"/>
            </w:r>
            <w:r w:rsidRPr="00556696">
              <w:pict>
                <v:shape id="_x0000_i1042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fldChar w:fldCharType="end"/>
            </w:r>
            <w:r w:rsidRPr="00735BA0">
              <w:rPr>
                <w:sz w:val="28"/>
                <w:szCs w:val="28"/>
              </w:rPr>
              <w:t xml:space="preserve"> &lt; 1,0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>Уровень эффективности средний</w:t>
            </w:r>
          </w:p>
        </w:tc>
      </w:tr>
      <w:tr w:rsidR="00CF6AC7" w:rsidRPr="00735BA0">
        <w:trPr>
          <w:trHeight w:val="400"/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0,5 &lt; </w:t>
            </w:r>
            <w:r w:rsidRPr="00556696">
              <w:rPr>
                <w:sz w:val="28"/>
                <w:szCs w:val="28"/>
              </w:rPr>
              <w:fldChar w:fldCharType="begin"/>
            </w:r>
            <w:r w:rsidRPr="00556696">
              <w:rPr>
                <w:sz w:val="28"/>
                <w:szCs w:val="28"/>
              </w:rPr>
              <w:instrText xml:space="preserve"> QUOTE </w:instrText>
            </w:r>
            <w:r w:rsidRPr="00556696">
              <w:pict>
                <v:shape id="_x0000_i1043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instrText xml:space="preserve"> </w:instrText>
            </w:r>
            <w:r w:rsidRPr="00556696">
              <w:rPr>
                <w:sz w:val="28"/>
                <w:szCs w:val="28"/>
              </w:rPr>
              <w:fldChar w:fldCharType="separate"/>
            </w:r>
            <w:r w:rsidRPr="00556696">
              <w:pict>
                <v:shape id="_x0000_i1044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fldChar w:fldCharType="end"/>
            </w:r>
            <w:r w:rsidRPr="00735BA0">
              <w:rPr>
                <w:sz w:val="28"/>
                <w:szCs w:val="28"/>
              </w:rPr>
              <w:t xml:space="preserve"> &lt; 0,7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CF6AC7" w:rsidRPr="00735BA0">
        <w:trPr>
          <w:tblCellSpacing w:w="5" w:type="nil"/>
        </w:trPr>
        <w:tc>
          <w:tcPr>
            <w:tcW w:w="3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556696">
              <w:rPr>
                <w:sz w:val="28"/>
                <w:szCs w:val="28"/>
              </w:rPr>
              <w:fldChar w:fldCharType="begin"/>
            </w:r>
            <w:r w:rsidRPr="00556696">
              <w:rPr>
                <w:sz w:val="28"/>
                <w:szCs w:val="28"/>
              </w:rPr>
              <w:instrText xml:space="preserve"> QUOTE </w:instrText>
            </w:r>
            <w:r w:rsidRPr="00556696">
              <w:pict>
                <v:shape id="_x0000_i1045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instrText xml:space="preserve"> </w:instrText>
            </w:r>
            <w:r w:rsidRPr="00556696">
              <w:rPr>
                <w:sz w:val="28"/>
                <w:szCs w:val="28"/>
              </w:rPr>
              <w:fldChar w:fldCharType="separate"/>
            </w:r>
            <w:r w:rsidRPr="00556696">
              <w:pict>
                <v:shape id="_x0000_i1046" type="#_x0000_t75" style="width:14.25pt;height:16.5pt">
                  <v:imagedata r:id="rId10" o:title="" chromakey="white"/>
                </v:shape>
              </w:pict>
            </w:r>
            <w:r w:rsidRPr="00556696">
              <w:rPr>
                <w:sz w:val="28"/>
                <w:szCs w:val="28"/>
              </w:rPr>
              <w:fldChar w:fldCharType="end"/>
            </w:r>
            <w:r w:rsidRPr="00735BA0">
              <w:rPr>
                <w:sz w:val="28"/>
                <w:szCs w:val="28"/>
              </w:rPr>
              <w:t xml:space="preserve"> &lt; 0,5   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C7" w:rsidRPr="00735BA0" w:rsidRDefault="00CF6AC7" w:rsidP="000F62DB">
            <w:pPr>
              <w:widowControl w:val="0"/>
              <w:jc w:val="both"/>
              <w:rPr>
                <w:sz w:val="28"/>
                <w:szCs w:val="28"/>
              </w:rPr>
            </w:pPr>
            <w:r w:rsidRPr="00735BA0">
              <w:rPr>
                <w:sz w:val="28"/>
                <w:szCs w:val="28"/>
              </w:rPr>
              <w:t xml:space="preserve">Неэффективные                </w:t>
            </w:r>
          </w:p>
        </w:tc>
      </w:tr>
    </w:tbl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</w:p>
    <w:p w:rsidR="00CF6AC7" w:rsidRDefault="00CF6AC7" w:rsidP="000F62D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программа считается реализуемой с высоким уровнем эффективности, если: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значения 95</w:t>
      </w:r>
      <w:r>
        <w:rPr>
          <w:sz w:val="28"/>
          <w:szCs w:val="28"/>
        </w:rPr>
        <w:t xml:space="preserve"> процентов</w:t>
      </w:r>
      <w:r w:rsidRPr="00F71C3A">
        <w:rPr>
          <w:sz w:val="28"/>
          <w:szCs w:val="28"/>
        </w:rPr>
        <w:t xml:space="preserve"> и более показателей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71C3A">
        <w:rPr>
          <w:sz w:val="28"/>
          <w:szCs w:val="28"/>
        </w:rPr>
        <w:t>рограммы и ее подпрограмм соответствуют интервал</w:t>
      </w:r>
      <w:r>
        <w:rPr>
          <w:sz w:val="28"/>
          <w:szCs w:val="28"/>
        </w:rPr>
        <w:t>у значений для целей отнесения 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к высокому уровню эффективности;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не менее 95</w:t>
      </w:r>
      <w:r>
        <w:rPr>
          <w:sz w:val="28"/>
          <w:szCs w:val="28"/>
        </w:rPr>
        <w:t xml:space="preserve"> процентов</w:t>
      </w:r>
      <w:r w:rsidRPr="00F71C3A">
        <w:rPr>
          <w:sz w:val="28"/>
          <w:szCs w:val="28"/>
        </w:rPr>
        <w:t xml:space="preserve"> мероприятий, запланированных на отчетный год, выполнены в полном объеме;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освоено не менее 95</w:t>
      </w:r>
      <w:r w:rsidRPr="009A2FB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F71C3A">
        <w:rPr>
          <w:sz w:val="28"/>
          <w:szCs w:val="28"/>
        </w:rPr>
        <w:t xml:space="preserve"> средств, запланированных для реализации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в отчетном году.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значения 80</w:t>
      </w:r>
      <w:r>
        <w:rPr>
          <w:sz w:val="28"/>
          <w:szCs w:val="28"/>
        </w:rPr>
        <w:t xml:space="preserve"> процентов</w:t>
      </w:r>
      <w:r w:rsidRPr="00F71C3A">
        <w:rPr>
          <w:sz w:val="28"/>
          <w:szCs w:val="28"/>
        </w:rPr>
        <w:t xml:space="preserve"> </w:t>
      </w:r>
      <w:r>
        <w:rPr>
          <w:sz w:val="28"/>
          <w:szCs w:val="28"/>
        </w:rPr>
        <w:t>и более показателей 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и ее подпрограмм соответствуют интервал</w:t>
      </w:r>
      <w:r>
        <w:rPr>
          <w:sz w:val="28"/>
          <w:szCs w:val="28"/>
        </w:rPr>
        <w:t>у значений для целей отнесения 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к высокому уровню эффективности;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не менее 80</w:t>
      </w:r>
      <w:r w:rsidRPr="009A2FB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F71C3A">
        <w:rPr>
          <w:sz w:val="28"/>
          <w:szCs w:val="28"/>
        </w:rPr>
        <w:t xml:space="preserve"> мероприятий, запланированных на отчетный год, выполнены в полном объеме;</w:t>
      </w:r>
    </w:p>
    <w:p w:rsidR="00CF6AC7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>освоено от 90 до 95</w:t>
      </w:r>
      <w:r w:rsidRPr="009A2FB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F71C3A">
        <w:rPr>
          <w:sz w:val="28"/>
          <w:szCs w:val="28"/>
        </w:rPr>
        <w:t xml:space="preserve"> средств, запланированных для реализации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в отчетном году.</w:t>
      </w:r>
    </w:p>
    <w:p w:rsidR="00CF6AC7" w:rsidRPr="00F71C3A" w:rsidRDefault="00CF6AC7" w:rsidP="000F62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1C3A">
        <w:rPr>
          <w:sz w:val="28"/>
          <w:szCs w:val="28"/>
        </w:rPr>
        <w:t xml:space="preserve">Если реализация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</w:t>
      </w:r>
      <w:r w:rsidRPr="00F71C3A">
        <w:rPr>
          <w:sz w:val="28"/>
          <w:szCs w:val="28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CF6AC7" w:rsidRPr="00735BA0" w:rsidRDefault="00CF6AC7" w:rsidP="000F62DB">
      <w:pPr>
        <w:widowControl w:val="0"/>
        <w:jc w:val="both"/>
        <w:rPr>
          <w:sz w:val="28"/>
          <w:szCs w:val="28"/>
        </w:rPr>
      </w:pPr>
      <w:r w:rsidRPr="00735BA0">
        <w:rPr>
          <w:sz w:val="28"/>
          <w:szCs w:val="28"/>
        </w:rPr>
        <w:t xml:space="preserve">        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программа может корректироваться в связи с изменением законодательства Российской Федерации и Кемеровской области, с учетом показателей прогноза социально-экономического развития Кемеровской области, по результатам мониторинга реализации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программы.  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A01">
        <w:rPr>
          <w:sz w:val="28"/>
          <w:szCs w:val="28"/>
        </w:rPr>
        <w:t xml:space="preserve">При подготовке проекта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</w:t>
      </w:r>
      <w:r w:rsidRPr="00F54A01">
        <w:rPr>
          <w:sz w:val="28"/>
          <w:szCs w:val="28"/>
        </w:rPr>
        <w:t>программы проведена качественная оценка ее планируемой эффективности.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4A01">
        <w:rPr>
          <w:sz w:val="28"/>
          <w:szCs w:val="28"/>
        </w:rPr>
        <w:t xml:space="preserve">Ожидаемый вклад реализации </w:t>
      </w:r>
      <w:r>
        <w:rPr>
          <w:sz w:val="28"/>
          <w:szCs w:val="28"/>
        </w:rPr>
        <w:t>Муниципальной</w:t>
      </w:r>
      <w:r w:rsidRPr="00735BA0">
        <w:rPr>
          <w:sz w:val="28"/>
          <w:szCs w:val="28"/>
        </w:rPr>
        <w:t xml:space="preserve"> </w:t>
      </w:r>
      <w:r w:rsidRPr="00F54A01">
        <w:rPr>
          <w:sz w:val="28"/>
          <w:szCs w:val="28"/>
        </w:rPr>
        <w:t>программы в экономическое и социаль</w:t>
      </w:r>
      <w:r>
        <w:rPr>
          <w:sz w:val="28"/>
          <w:szCs w:val="28"/>
        </w:rPr>
        <w:t>ное развитие Крапивинского муниципального района</w:t>
      </w:r>
      <w:r w:rsidRPr="00F54A01">
        <w:rPr>
          <w:sz w:val="28"/>
          <w:szCs w:val="28"/>
        </w:rPr>
        <w:t xml:space="preserve"> выразится в: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A01">
        <w:rPr>
          <w:sz w:val="28"/>
          <w:szCs w:val="28"/>
        </w:rPr>
        <w:t>выполнении обязательств государства по социальной поддержке отдельных категорий граждан;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A01">
        <w:rPr>
          <w:sz w:val="28"/>
          <w:szCs w:val="28"/>
        </w:rPr>
        <w:t>снижении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A01">
        <w:rPr>
          <w:sz w:val="28"/>
          <w:szCs w:val="28"/>
        </w:rPr>
        <w:t>расширени</w:t>
      </w:r>
      <w:r>
        <w:rPr>
          <w:sz w:val="28"/>
          <w:szCs w:val="28"/>
        </w:rPr>
        <w:t>и</w:t>
      </w:r>
      <w:r w:rsidRPr="00F54A01">
        <w:rPr>
          <w:sz w:val="28"/>
          <w:szCs w:val="28"/>
        </w:rPr>
        <w:t xml:space="preserve"> масштабов пред</w:t>
      </w:r>
      <w:r>
        <w:rPr>
          <w:sz w:val="28"/>
          <w:szCs w:val="28"/>
        </w:rPr>
        <w:t>о</w:t>
      </w:r>
      <w:r w:rsidRPr="00F54A01">
        <w:rPr>
          <w:sz w:val="28"/>
          <w:szCs w:val="28"/>
        </w:rPr>
        <w:t>ставления в денежной форме мер социальной поддержки отдельным категориям граждан с соответствующим сокращением мер социальной поддержки, предоставляемой в натуральной форме;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A01">
        <w:rPr>
          <w:sz w:val="28"/>
          <w:szCs w:val="28"/>
        </w:rPr>
        <w:t>удовлетворении потребностей граждан пожилого возраста и инвалидов в постоянном постороннем уходе в системе социального обслуживания;</w:t>
      </w:r>
    </w:p>
    <w:p w:rsidR="00CF6AC7" w:rsidRPr="00F54A01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54A01">
        <w:rPr>
          <w:sz w:val="28"/>
          <w:szCs w:val="28"/>
        </w:rPr>
        <w:t>обеспечении поддержки и содействии социальной адаптации граждан, попавших в трудную жизненную ситуацию;</w:t>
      </w:r>
    </w:p>
    <w:p w:rsidR="00CF6AC7" w:rsidRDefault="00CF6AC7" w:rsidP="000F62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повышении уровня жизни социальных работников, росте занятости населения и решении проблем дефицита кадров в отрасли социального обслуживания населения в связи с ростом заработной платы;</w:t>
      </w:r>
    </w:p>
    <w:p w:rsidR="00CF6AC7" w:rsidRDefault="00CF6AC7" w:rsidP="000F62D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  <w:t>- сохранении социальной стабильности.</w:t>
      </w:r>
    </w:p>
    <w:p w:rsidR="00CF6AC7" w:rsidRPr="001C0963" w:rsidRDefault="00CF6AC7" w:rsidP="001C096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CF6AC7" w:rsidRPr="001C0963" w:rsidSect="007A7A63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9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3"/>
  </w:num>
  <w:num w:numId="5">
    <w:abstractNumId w:val="27"/>
  </w:num>
  <w:num w:numId="6">
    <w:abstractNumId w:val="17"/>
  </w:num>
  <w:num w:numId="7">
    <w:abstractNumId w:val="18"/>
  </w:num>
  <w:num w:numId="8">
    <w:abstractNumId w:val="1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28"/>
  </w:num>
  <w:num w:numId="13">
    <w:abstractNumId w:val="15"/>
  </w:num>
  <w:num w:numId="14">
    <w:abstractNumId w:val="24"/>
  </w:num>
  <w:num w:numId="15">
    <w:abstractNumId w:val="12"/>
  </w:num>
  <w:num w:numId="16">
    <w:abstractNumId w:val="1"/>
  </w:num>
  <w:num w:numId="17">
    <w:abstractNumId w:val="14"/>
  </w:num>
  <w:num w:numId="18">
    <w:abstractNumId w:val="7"/>
  </w:num>
  <w:num w:numId="19">
    <w:abstractNumId w:val="2"/>
  </w:num>
  <w:num w:numId="20">
    <w:abstractNumId w:val="29"/>
  </w:num>
  <w:num w:numId="21">
    <w:abstractNumId w:val="25"/>
  </w:num>
  <w:num w:numId="22">
    <w:abstractNumId w:val="13"/>
  </w:num>
  <w:num w:numId="23">
    <w:abstractNumId w:val="21"/>
  </w:num>
  <w:num w:numId="24">
    <w:abstractNumId w:val="26"/>
  </w:num>
  <w:num w:numId="25">
    <w:abstractNumId w:val="11"/>
  </w:num>
  <w:num w:numId="26">
    <w:abstractNumId w:val="5"/>
  </w:num>
  <w:num w:numId="27">
    <w:abstractNumId w:val="8"/>
  </w:num>
  <w:num w:numId="28">
    <w:abstractNumId w:val="4"/>
  </w:num>
  <w:num w:numId="29">
    <w:abstractNumId w:val="19"/>
  </w:num>
  <w:num w:numId="30">
    <w:abstractNumId w:val="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29"/>
    <w:rsid w:val="00000F97"/>
    <w:rsid w:val="0000476E"/>
    <w:rsid w:val="0000596E"/>
    <w:rsid w:val="00006E2D"/>
    <w:rsid w:val="00007015"/>
    <w:rsid w:val="00007212"/>
    <w:rsid w:val="00007E75"/>
    <w:rsid w:val="00011F83"/>
    <w:rsid w:val="00012CAE"/>
    <w:rsid w:val="00013BA8"/>
    <w:rsid w:val="0001605D"/>
    <w:rsid w:val="00020164"/>
    <w:rsid w:val="00020B60"/>
    <w:rsid w:val="000225B7"/>
    <w:rsid w:val="00022945"/>
    <w:rsid w:val="00023CD8"/>
    <w:rsid w:val="00025A9F"/>
    <w:rsid w:val="00026915"/>
    <w:rsid w:val="000368A1"/>
    <w:rsid w:val="00037268"/>
    <w:rsid w:val="00043BCA"/>
    <w:rsid w:val="00045B15"/>
    <w:rsid w:val="0004705E"/>
    <w:rsid w:val="00047412"/>
    <w:rsid w:val="0004792B"/>
    <w:rsid w:val="000524E5"/>
    <w:rsid w:val="00053E94"/>
    <w:rsid w:val="00054965"/>
    <w:rsid w:val="0006165D"/>
    <w:rsid w:val="000708FB"/>
    <w:rsid w:val="000735DA"/>
    <w:rsid w:val="00073B65"/>
    <w:rsid w:val="00075F88"/>
    <w:rsid w:val="00081611"/>
    <w:rsid w:val="00085CB7"/>
    <w:rsid w:val="00085F98"/>
    <w:rsid w:val="00086640"/>
    <w:rsid w:val="000907C2"/>
    <w:rsid w:val="000A2C95"/>
    <w:rsid w:val="000A56B2"/>
    <w:rsid w:val="000A7E0F"/>
    <w:rsid w:val="000B56EF"/>
    <w:rsid w:val="000B5C5D"/>
    <w:rsid w:val="000C2AB5"/>
    <w:rsid w:val="000C66BD"/>
    <w:rsid w:val="000C6BD1"/>
    <w:rsid w:val="000D3BD7"/>
    <w:rsid w:val="000D5E66"/>
    <w:rsid w:val="000D73CE"/>
    <w:rsid w:val="000E2A8C"/>
    <w:rsid w:val="000E2CDC"/>
    <w:rsid w:val="000E5941"/>
    <w:rsid w:val="000F3238"/>
    <w:rsid w:val="000F62DB"/>
    <w:rsid w:val="000F6CDE"/>
    <w:rsid w:val="00103840"/>
    <w:rsid w:val="00103C88"/>
    <w:rsid w:val="0010757D"/>
    <w:rsid w:val="00110C31"/>
    <w:rsid w:val="00115F26"/>
    <w:rsid w:val="001209D3"/>
    <w:rsid w:val="00121EEE"/>
    <w:rsid w:val="001237A6"/>
    <w:rsid w:val="00132512"/>
    <w:rsid w:val="00135404"/>
    <w:rsid w:val="00135DA4"/>
    <w:rsid w:val="001404D5"/>
    <w:rsid w:val="00140F01"/>
    <w:rsid w:val="00144198"/>
    <w:rsid w:val="001469CF"/>
    <w:rsid w:val="0014729D"/>
    <w:rsid w:val="00155D71"/>
    <w:rsid w:val="00157F93"/>
    <w:rsid w:val="00163DF4"/>
    <w:rsid w:val="001645FD"/>
    <w:rsid w:val="0016494B"/>
    <w:rsid w:val="001652D1"/>
    <w:rsid w:val="00165977"/>
    <w:rsid w:val="00171DD5"/>
    <w:rsid w:val="001726ED"/>
    <w:rsid w:val="00174AC4"/>
    <w:rsid w:val="00176C7E"/>
    <w:rsid w:val="00177FC5"/>
    <w:rsid w:val="00184D95"/>
    <w:rsid w:val="00185D0F"/>
    <w:rsid w:val="001865DC"/>
    <w:rsid w:val="00195EAD"/>
    <w:rsid w:val="001A197F"/>
    <w:rsid w:val="001A33A2"/>
    <w:rsid w:val="001A4696"/>
    <w:rsid w:val="001A7B38"/>
    <w:rsid w:val="001B0DD8"/>
    <w:rsid w:val="001B1EC1"/>
    <w:rsid w:val="001B2D79"/>
    <w:rsid w:val="001B5BF8"/>
    <w:rsid w:val="001C0963"/>
    <w:rsid w:val="001C12BC"/>
    <w:rsid w:val="001C1445"/>
    <w:rsid w:val="001C20FF"/>
    <w:rsid w:val="001C6442"/>
    <w:rsid w:val="001C7CDC"/>
    <w:rsid w:val="001D4039"/>
    <w:rsid w:val="001D4B97"/>
    <w:rsid w:val="001D5A86"/>
    <w:rsid w:val="001E03B5"/>
    <w:rsid w:val="001E20B5"/>
    <w:rsid w:val="001E2433"/>
    <w:rsid w:val="001E280A"/>
    <w:rsid w:val="001E6108"/>
    <w:rsid w:val="001E790D"/>
    <w:rsid w:val="001F138C"/>
    <w:rsid w:val="001F2A88"/>
    <w:rsid w:val="001F469C"/>
    <w:rsid w:val="001F57A6"/>
    <w:rsid w:val="002000FE"/>
    <w:rsid w:val="0020120A"/>
    <w:rsid w:val="00201EE0"/>
    <w:rsid w:val="0020459D"/>
    <w:rsid w:val="00204765"/>
    <w:rsid w:val="00211361"/>
    <w:rsid w:val="0021251F"/>
    <w:rsid w:val="00231641"/>
    <w:rsid w:val="00231701"/>
    <w:rsid w:val="002322AC"/>
    <w:rsid w:val="00234B8F"/>
    <w:rsid w:val="002438FA"/>
    <w:rsid w:val="00246BF0"/>
    <w:rsid w:val="002472C8"/>
    <w:rsid w:val="002507CE"/>
    <w:rsid w:val="002522AF"/>
    <w:rsid w:val="00252E14"/>
    <w:rsid w:val="002567D2"/>
    <w:rsid w:val="00257A7E"/>
    <w:rsid w:val="00262B56"/>
    <w:rsid w:val="00264D3F"/>
    <w:rsid w:val="00265A9E"/>
    <w:rsid w:val="00267637"/>
    <w:rsid w:val="00272EB3"/>
    <w:rsid w:val="00280001"/>
    <w:rsid w:val="00283715"/>
    <w:rsid w:val="00283CE6"/>
    <w:rsid w:val="00284B5D"/>
    <w:rsid w:val="00290014"/>
    <w:rsid w:val="00290584"/>
    <w:rsid w:val="00290E14"/>
    <w:rsid w:val="00291FBA"/>
    <w:rsid w:val="00292181"/>
    <w:rsid w:val="00293FD2"/>
    <w:rsid w:val="0029494D"/>
    <w:rsid w:val="002965FF"/>
    <w:rsid w:val="00297609"/>
    <w:rsid w:val="002B068E"/>
    <w:rsid w:val="002B42C1"/>
    <w:rsid w:val="002B44F2"/>
    <w:rsid w:val="002B4F9D"/>
    <w:rsid w:val="002B51D7"/>
    <w:rsid w:val="002B5C20"/>
    <w:rsid w:val="002B618F"/>
    <w:rsid w:val="002C1028"/>
    <w:rsid w:val="002C2587"/>
    <w:rsid w:val="002C5FD3"/>
    <w:rsid w:val="002D7037"/>
    <w:rsid w:val="002E2E0B"/>
    <w:rsid w:val="002E62BB"/>
    <w:rsid w:val="002E6A3E"/>
    <w:rsid w:val="002E7D5A"/>
    <w:rsid w:val="002F2347"/>
    <w:rsid w:val="00302C58"/>
    <w:rsid w:val="00303848"/>
    <w:rsid w:val="00303950"/>
    <w:rsid w:val="003075FB"/>
    <w:rsid w:val="003102BB"/>
    <w:rsid w:val="003103E4"/>
    <w:rsid w:val="00310CDB"/>
    <w:rsid w:val="003114CF"/>
    <w:rsid w:val="00312797"/>
    <w:rsid w:val="0031330F"/>
    <w:rsid w:val="00315DC7"/>
    <w:rsid w:val="00315EDF"/>
    <w:rsid w:val="00317C66"/>
    <w:rsid w:val="00340547"/>
    <w:rsid w:val="0034430B"/>
    <w:rsid w:val="00351335"/>
    <w:rsid w:val="003517E9"/>
    <w:rsid w:val="00356E82"/>
    <w:rsid w:val="00360C3D"/>
    <w:rsid w:val="00366682"/>
    <w:rsid w:val="00374818"/>
    <w:rsid w:val="00380684"/>
    <w:rsid w:val="00382E21"/>
    <w:rsid w:val="003830B9"/>
    <w:rsid w:val="0038349D"/>
    <w:rsid w:val="00386573"/>
    <w:rsid w:val="00391606"/>
    <w:rsid w:val="0039651C"/>
    <w:rsid w:val="00396FCF"/>
    <w:rsid w:val="003A361E"/>
    <w:rsid w:val="003A4800"/>
    <w:rsid w:val="003A4D01"/>
    <w:rsid w:val="003A5981"/>
    <w:rsid w:val="003B0138"/>
    <w:rsid w:val="003B18F1"/>
    <w:rsid w:val="003B1D53"/>
    <w:rsid w:val="003B689C"/>
    <w:rsid w:val="003B6FE1"/>
    <w:rsid w:val="003B75AE"/>
    <w:rsid w:val="003C1DA1"/>
    <w:rsid w:val="003C218F"/>
    <w:rsid w:val="003C298B"/>
    <w:rsid w:val="003C500C"/>
    <w:rsid w:val="003C72D9"/>
    <w:rsid w:val="003D19AF"/>
    <w:rsid w:val="003E19E5"/>
    <w:rsid w:val="003E76BA"/>
    <w:rsid w:val="003F2CA4"/>
    <w:rsid w:val="003F46E0"/>
    <w:rsid w:val="003F582C"/>
    <w:rsid w:val="004005B6"/>
    <w:rsid w:val="004124D0"/>
    <w:rsid w:val="00412ECA"/>
    <w:rsid w:val="0041366D"/>
    <w:rsid w:val="00413CF1"/>
    <w:rsid w:val="00414D28"/>
    <w:rsid w:val="004153C3"/>
    <w:rsid w:val="00420B18"/>
    <w:rsid w:val="004218DD"/>
    <w:rsid w:val="00425B15"/>
    <w:rsid w:val="00426D65"/>
    <w:rsid w:val="00430202"/>
    <w:rsid w:val="004329F0"/>
    <w:rsid w:val="004343A7"/>
    <w:rsid w:val="00436C35"/>
    <w:rsid w:val="00437416"/>
    <w:rsid w:val="00440170"/>
    <w:rsid w:val="00440BBB"/>
    <w:rsid w:val="004424D1"/>
    <w:rsid w:val="004576CD"/>
    <w:rsid w:val="00462165"/>
    <w:rsid w:val="00467E6B"/>
    <w:rsid w:val="00471206"/>
    <w:rsid w:val="004733F5"/>
    <w:rsid w:val="00481374"/>
    <w:rsid w:val="0048177E"/>
    <w:rsid w:val="004821E8"/>
    <w:rsid w:val="00484547"/>
    <w:rsid w:val="004900FF"/>
    <w:rsid w:val="0049065C"/>
    <w:rsid w:val="0049312A"/>
    <w:rsid w:val="00494340"/>
    <w:rsid w:val="004A07B4"/>
    <w:rsid w:val="004A1880"/>
    <w:rsid w:val="004A19AF"/>
    <w:rsid w:val="004A2969"/>
    <w:rsid w:val="004A4BD9"/>
    <w:rsid w:val="004A75E2"/>
    <w:rsid w:val="004B30A2"/>
    <w:rsid w:val="004B577F"/>
    <w:rsid w:val="004B6D44"/>
    <w:rsid w:val="004C0D84"/>
    <w:rsid w:val="004C25D0"/>
    <w:rsid w:val="004C3CB0"/>
    <w:rsid w:val="004C4E5F"/>
    <w:rsid w:val="004C4FFD"/>
    <w:rsid w:val="004C5BEF"/>
    <w:rsid w:val="004D04EF"/>
    <w:rsid w:val="004D0D31"/>
    <w:rsid w:val="004D2125"/>
    <w:rsid w:val="004D2153"/>
    <w:rsid w:val="004D3199"/>
    <w:rsid w:val="004E2F95"/>
    <w:rsid w:val="004E4FB4"/>
    <w:rsid w:val="004E570D"/>
    <w:rsid w:val="004E5A40"/>
    <w:rsid w:val="004F0215"/>
    <w:rsid w:val="004F13F6"/>
    <w:rsid w:val="004F4D87"/>
    <w:rsid w:val="005054BA"/>
    <w:rsid w:val="005110A6"/>
    <w:rsid w:val="0051169B"/>
    <w:rsid w:val="005201CE"/>
    <w:rsid w:val="0052341F"/>
    <w:rsid w:val="0052714D"/>
    <w:rsid w:val="00527E8D"/>
    <w:rsid w:val="0053122A"/>
    <w:rsid w:val="0053654A"/>
    <w:rsid w:val="00536EA1"/>
    <w:rsid w:val="0053798E"/>
    <w:rsid w:val="00537E85"/>
    <w:rsid w:val="00545611"/>
    <w:rsid w:val="00545A23"/>
    <w:rsid w:val="00546CDD"/>
    <w:rsid w:val="005473D9"/>
    <w:rsid w:val="00551CB1"/>
    <w:rsid w:val="00556696"/>
    <w:rsid w:val="00556851"/>
    <w:rsid w:val="00561A59"/>
    <w:rsid w:val="005656E1"/>
    <w:rsid w:val="005739A4"/>
    <w:rsid w:val="00574178"/>
    <w:rsid w:val="00574E5E"/>
    <w:rsid w:val="005820BF"/>
    <w:rsid w:val="005847B4"/>
    <w:rsid w:val="00587D77"/>
    <w:rsid w:val="00587E73"/>
    <w:rsid w:val="00595ECC"/>
    <w:rsid w:val="00597303"/>
    <w:rsid w:val="005A3F1B"/>
    <w:rsid w:val="005A45D2"/>
    <w:rsid w:val="005A471E"/>
    <w:rsid w:val="005A4D3B"/>
    <w:rsid w:val="005A56F8"/>
    <w:rsid w:val="005A599C"/>
    <w:rsid w:val="005A5E98"/>
    <w:rsid w:val="005A6EC4"/>
    <w:rsid w:val="005B3471"/>
    <w:rsid w:val="005C2236"/>
    <w:rsid w:val="005C6D0C"/>
    <w:rsid w:val="005C7093"/>
    <w:rsid w:val="005D4177"/>
    <w:rsid w:val="005D449F"/>
    <w:rsid w:val="005D6F3A"/>
    <w:rsid w:val="005E1A39"/>
    <w:rsid w:val="005E617F"/>
    <w:rsid w:val="005E6285"/>
    <w:rsid w:val="005F0B49"/>
    <w:rsid w:val="005F5914"/>
    <w:rsid w:val="005F5950"/>
    <w:rsid w:val="005F5C23"/>
    <w:rsid w:val="006014C0"/>
    <w:rsid w:val="00601F19"/>
    <w:rsid w:val="00601F60"/>
    <w:rsid w:val="006029E6"/>
    <w:rsid w:val="0060484A"/>
    <w:rsid w:val="00605288"/>
    <w:rsid w:val="006074BF"/>
    <w:rsid w:val="00616C18"/>
    <w:rsid w:val="00616DCA"/>
    <w:rsid w:val="0062156F"/>
    <w:rsid w:val="00623968"/>
    <w:rsid w:val="0062586E"/>
    <w:rsid w:val="006267FC"/>
    <w:rsid w:val="006342CC"/>
    <w:rsid w:val="006365A9"/>
    <w:rsid w:val="0064280F"/>
    <w:rsid w:val="00643035"/>
    <w:rsid w:val="00643954"/>
    <w:rsid w:val="0064469B"/>
    <w:rsid w:val="00646E6E"/>
    <w:rsid w:val="00651801"/>
    <w:rsid w:val="006542E3"/>
    <w:rsid w:val="00654AEE"/>
    <w:rsid w:val="006568C2"/>
    <w:rsid w:val="006614EF"/>
    <w:rsid w:val="00663F25"/>
    <w:rsid w:val="006641CB"/>
    <w:rsid w:val="00671BF6"/>
    <w:rsid w:val="006728C6"/>
    <w:rsid w:val="006730DB"/>
    <w:rsid w:val="00673FE2"/>
    <w:rsid w:val="006769E6"/>
    <w:rsid w:val="006811E6"/>
    <w:rsid w:val="0068177B"/>
    <w:rsid w:val="0068232B"/>
    <w:rsid w:val="00683F24"/>
    <w:rsid w:val="00686F45"/>
    <w:rsid w:val="00690986"/>
    <w:rsid w:val="0069209E"/>
    <w:rsid w:val="00694826"/>
    <w:rsid w:val="006961BA"/>
    <w:rsid w:val="0069687C"/>
    <w:rsid w:val="006A4752"/>
    <w:rsid w:val="006A530E"/>
    <w:rsid w:val="006A709A"/>
    <w:rsid w:val="006A7FF1"/>
    <w:rsid w:val="006B0E1B"/>
    <w:rsid w:val="006B29C0"/>
    <w:rsid w:val="006B3708"/>
    <w:rsid w:val="006B4C3C"/>
    <w:rsid w:val="006B6E61"/>
    <w:rsid w:val="006D6C11"/>
    <w:rsid w:val="006E1DC5"/>
    <w:rsid w:val="006E2DAB"/>
    <w:rsid w:val="006E47F4"/>
    <w:rsid w:val="006E6D81"/>
    <w:rsid w:val="006F1066"/>
    <w:rsid w:val="006F1469"/>
    <w:rsid w:val="006F2423"/>
    <w:rsid w:val="006F2928"/>
    <w:rsid w:val="007001F9"/>
    <w:rsid w:val="00702DCB"/>
    <w:rsid w:val="007065BA"/>
    <w:rsid w:val="00707A70"/>
    <w:rsid w:val="00710E93"/>
    <w:rsid w:val="00715099"/>
    <w:rsid w:val="00716DE3"/>
    <w:rsid w:val="007251B7"/>
    <w:rsid w:val="0072675D"/>
    <w:rsid w:val="007277A9"/>
    <w:rsid w:val="0073101F"/>
    <w:rsid w:val="00731E9A"/>
    <w:rsid w:val="00733046"/>
    <w:rsid w:val="0073380E"/>
    <w:rsid w:val="00735BA0"/>
    <w:rsid w:val="00737678"/>
    <w:rsid w:val="0074263B"/>
    <w:rsid w:val="00742A3B"/>
    <w:rsid w:val="007433CB"/>
    <w:rsid w:val="007434FF"/>
    <w:rsid w:val="00746147"/>
    <w:rsid w:val="00746A51"/>
    <w:rsid w:val="0075074D"/>
    <w:rsid w:val="00752456"/>
    <w:rsid w:val="00752A2C"/>
    <w:rsid w:val="00754CB6"/>
    <w:rsid w:val="007554D9"/>
    <w:rsid w:val="007562B5"/>
    <w:rsid w:val="00761C5D"/>
    <w:rsid w:val="007650DC"/>
    <w:rsid w:val="00765A1A"/>
    <w:rsid w:val="00772345"/>
    <w:rsid w:val="00773043"/>
    <w:rsid w:val="007861C0"/>
    <w:rsid w:val="00790041"/>
    <w:rsid w:val="00790677"/>
    <w:rsid w:val="00792AAF"/>
    <w:rsid w:val="007A1509"/>
    <w:rsid w:val="007A34CB"/>
    <w:rsid w:val="007A3D4E"/>
    <w:rsid w:val="007A571A"/>
    <w:rsid w:val="007A7A63"/>
    <w:rsid w:val="007C156B"/>
    <w:rsid w:val="007C1C51"/>
    <w:rsid w:val="007C3F8D"/>
    <w:rsid w:val="007C57F8"/>
    <w:rsid w:val="007C6432"/>
    <w:rsid w:val="007D1952"/>
    <w:rsid w:val="007E0D9D"/>
    <w:rsid w:val="007E3FF5"/>
    <w:rsid w:val="007E625E"/>
    <w:rsid w:val="007E7836"/>
    <w:rsid w:val="007F647C"/>
    <w:rsid w:val="007F7FDA"/>
    <w:rsid w:val="00803B15"/>
    <w:rsid w:val="00804F0B"/>
    <w:rsid w:val="00805762"/>
    <w:rsid w:val="0081043C"/>
    <w:rsid w:val="00810BFF"/>
    <w:rsid w:val="00814180"/>
    <w:rsid w:val="0081731C"/>
    <w:rsid w:val="008178FF"/>
    <w:rsid w:val="00820CB3"/>
    <w:rsid w:val="00821FCB"/>
    <w:rsid w:val="00825538"/>
    <w:rsid w:val="00830D0C"/>
    <w:rsid w:val="00832CA1"/>
    <w:rsid w:val="00833CB4"/>
    <w:rsid w:val="0083547C"/>
    <w:rsid w:val="008370A4"/>
    <w:rsid w:val="008414F0"/>
    <w:rsid w:val="00851A9D"/>
    <w:rsid w:val="0085410A"/>
    <w:rsid w:val="0085555C"/>
    <w:rsid w:val="0087078A"/>
    <w:rsid w:val="00871AD6"/>
    <w:rsid w:val="00876E60"/>
    <w:rsid w:val="00881E72"/>
    <w:rsid w:val="00885124"/>
    <w:rsid w:val="008868D0"/>
    <w:rsid w:val="00887731"/>
    <w:rsid w:val="00890FEE"/>
    <w:rsid w:val="008931FE"/>
    <w:rsid w:val="00897A08"/>
    <w:rsid w:val="008A0615"/>
    <w:rsid w:val="008A1F90"/>
    <w:rsid w:val="008A2039"/>
    <w:rsid w:val="008A55B2"/>
    <w:rsid w:val="008B392D"/>
    <w:rsid w:val="008B39DA"/>
    <w:rsid w:val="008C0EB1"/>
    <w:rsid w:val="008C1EAD"/>
    <w:rsid w:val="008C20CA"/>
    <w:rsid w:val="008C284D"/>
    <w:rsid w:val="008C3C0F"/>
    <w:rsid w:val="008C4932"/>
    <w:rsid w:val="008C524B"/>
    <w:rsid w:val="008C7843"/>
    <w:rsid w:val="008D3731"/>
    <w:rsid w:val="008D3A15"/>
    <w:rsid w:val="008D5326"/>
    <w:rsid w:val="008D666C"/>
    <w:rsid w:val="008D6F61"/>
    <w:rsid w:val="008E7AF1"/>
    <w:rsid w:val="008F0A48"/>
    <w:rsid w:val="008F1412"/>
    <w:rsid w:val="008F21FF"/>
    <w:rsid w:val="008F32B6"/>
    <w:rsid w:val="008F5B91"/>
    <w:rsid w:val="00902C68"/>
    <w:rsid w:val="009051B7"/>
    <w:rsid w:val="00906938"/>
    <w:rsid w:val="009075D9"/>
    <w:rsid w:val="00912A70"/>
    <w:rsid w:val="00912DE7"/>
    <w:rsid w:val="009149B6"/>
    <w:rsid w:val="00917053"/>
    <w:rsid w:val="009229B1"/>
    <w:rsid w:val="009300B8"/>
    <w:rsid w:val="00935524"/>
    <w:rsid w:val="009355B2"/>
    <w:rsid w:val="00937596"/>
    <w:rsid w:val="00940B9F"/>
    <w:rsid w:val="0094160D"/>
    <w:rsid w:val="0094747C"/>
    <w:rsid w:val="0095471A"/>
    <w:rsid w:val="00954BA6"/>
    <w:rsid w:val="00954DAE"/>
    <w:rsid w:val="009569D0"/>
    <w:rsid w:val="00970CE1"/>
    <w:rsid w:val="009732E0"/>
    <w:rsid w:val="00973E0D"/>
    <w:rsid w:val="00973E20"/>
    <w:rsid w:val="009745DF"/>
    <w:rsid w:val="00975143"/>
    <w:rsid w:val="0097577A"/>
    <w:rsid w:val="00976345"/>
    <w:rsid w:val="00977DC7"/>
    <w:rsid w:val="00980992"/>
    <w:rsid w:val="009815DF"/>
    <w:rsid w:val="0098317F"/>
    <w:rsid w:val="0098500A"/>
    <w:rsid w:val="009875CC"/>
    <w:rsid w:val="009921AA"/>
    <w:rsid w:val="009927C2"/>
    <w:rsid w:val="00992A8F"/>
    <w:rsid w:val="009A1AAB"/>
    <w:rsid w:val="009A2FB4"/>
    <w:rsid w:val="009A320D"/>
    <w:rsid w:val="009A33DE"/>
    <w:rsid w:val="009B0301"/>
    <w:rsid w:val="009B056D"/>
    <w:rsid w:val="009B210F"/>
    <w:rsid w:val="009B59BA"/>
    <w:rsid w:val="009B6B78"/>
    <w:rsid w:val="009C014A"/>
    <w:rsid w:val="009C12BB"/>
    <w:rsid w:val="009C395A"/>
    <w:rsid w:val="009C6F9B"/>
    <w:rsid w:val="009C7DB1"/>
    <w:rsid w:val="009D49C7"/>
    <w:rsid w:val="009D654C"/>
    <w:rsid w:val="009D6B1B"/>
    <w:rsid w:val="009D7F47"/>
    <w:rsid w:val="009E0E36"/>
    <w:rsid w:val="009E12B4"/>
    <w:rsid w:val="009E344A"/>
    <w:rsid w:val="009E6643"/>
    <w:rsid w:val="009E6766"/>
    <w:rsid w:val="009E7125"/>
    <w:rsid w:val="009F0C02"/>
    <w:rsid w:val="009F1C1F"/>
    <w:rsid w:val="009F6B8E"/>
    <w:rsid w:val="00A00B70"/>
    <w:rsid w:val="00A01D50"/>
    <w:rsid w:val="00A06D12"/>
    <w:rsid w:val="00A118E3"/>
    <w:rsid w:val="00A16961"/>
    <w:rsid w:val="00A24933"/>
    <w:rsid w:val="00A277BB"/>
    <w:rsid w:val="00A34786"/>
    <w:rsid w:val="00A34829"/>
    <w:rsid w:val="00A36501"/>
    <w:rsid w:val="00A3769C"/>
    <w:rsid w:val="00A43B9E"/>
    <w:rsid w:val="00A44B34"/>
    <w:rsid w:val="00A452E0"/>
    <w:rsid w:val="00A5317F"/>
    <w:rsid w:val="00A534A7"/>
    <w:rsid w:val="00A54E07"/>
    <w:rsid w:val="00A60B65"/>
    <w:rsid w:val="00A60C07"/>
    <w:rsid w:val="00A61429"/>
    <w:rsid w:val="00A66D80"/>
    <w:rsid w:val="00A7428D"/>
    <w:rsid w:val="00A7775B"/>
    <w:rsid w:val="00A8150D"/>
    <w:rsid w:val="00A8163E"/>
    <w:rsid w:val="00A87D72"/>
    <w:rsid w:val="00A900A9"/>
    <w:rsid w:val="00A95ED2"/>
    <w:rsid w:val="00A962E2"/>
    <w:rsid w:val="00AA5D1B"/>
    <w:rsid w:val="00AA741E"/>
    <w:rsid w:val="00AB25B5"/>
    <w:rsid w:val="00AB35A5"/>
    <w:rsid w:val="00AB3BF1"/>
    <w:rsid w:val="00AB529E"/>
    <w:rsid w:val="00AB73E7"/>
    <w:rsid w:val="00AB7469"/>
    <w:rsid w:val="00AC168E"/>
    <w:rsid w:val="00AC2EDE"/>
    <w:rsid w:val="00AC3959"/>
    <w:rsid w:val="00AC56A1"/>
    <w:rsid w:val="00AC7886"/>
    <w:rsid w:val="00AE1437"/>
    <w:rsid w:val="00AE2F29"/>
    <w:rsid w:val="00AE5F26"/>
    <w:rsid w:val="00AE6AF5"/>
    <w:rsid w:val="00AE6B2D"/>
    <w:rsid w:val="00AF1071"/>
    <w:rsid w:val="00AF3C0E"/>
    <w:rsid w:val="00AF4B22"/>
    <w:rsid w:val="00AF5FE5"/>
    <w:rsid w:val="00AF766B"/>
    <w:rsid w:val="00B13EB4"/>
    <w:rsid w:val="00B144BB"/>
    <w:rsid w:val="00B15B46"/>
    <w:rsid w:val="00B27052"/>
    <w:rsid w:val="00B27ACD"/>
    <w:rsid w:val="00B3137B"/>
    <w:rsid w:val="00B34A20"/>
    <w:rsid w:val="00B373BF"/>
    <w:rsid w:val="00B45664"/>
    <w:rsid w:val="00B52EDE"/>
    <w:rsid w:val="00B53625"/>
    <w:rsid w:val="00B550D8"/>
    <w:rsid w:val="00B563CB"/>
    <w:rsid w:val="00B56B16"/>
    <w:rsid w:val="00B60E3A"/>
    <w:rsid w:val="00B627A9"/>
    <w:rsid w:val="00B62A85"/>
    <w:rsid w:val="00B62D87"/>
    <w:rsid w:val="00B62F08"/>
    <w:rsid w:val="00B631DB"/>
    <w:rsid w:val="00B646DB"/>
    <w:rsid w:val="00B6575B"/>
    <w:rsid w:val="00B66912"/>
    <w:rsid w:val="00B67867"/>
    <w:rsid w:val="00B67FC7"/>
    <w:rsid w:val="00B81FDE"/>
    <w:rsid w:val="00B8326D"/>
    <w:rsid w:val="00B86D63"/>
    <w:rsid w:val="00B87C05"/>
    <w:rsid w:val="00B90579"/>
    <w:rsid w:val="00B92063"/>
    <w:rsid w:val="00B96629"/>
    <w:rsid w:val="00BA2682"/>
    <w:rsid w:val="00BA57AF"/>
    <w:rsid w:val="00BA63DC"/>
    <w:rsid w:val="00BB03AF"/>
    <w:rsid w:val="00BB1806"/>
    <w:rsid w:val="00BB2B21"/>
    <w:rsid w:val="00BB3CA0"/>
    <w:rsid w:val="00BB50E8"/>
    <w:rsid w:val="00BB5A11"/>
    <w:rsid w:val="00BB689F"/>
    <w:rsid w:val="00BC0E11"/>
    <w:rsid w:val="00BC6932"/>
    <w:rsid w:val="00BC79F3"/>
    <w:rsid w:val="00BC7BB7"/>
    <w:rsid w:val="00BD0512"/>
    <w:rsid w:val="00BD0B6F"/>
    <w:rsid w:val="00BD162E"/>
    <w:rsid w:val="00BD2039"/>
    <w:rsid w:val="00BD5431"/>
    <w:rsid w:val="00BE2E9D"/>
    <w:rsid w:val="00BF11C2"/>
    <w:rsid w:val="00BF244C"/>
    <w:rsid w:val="00BF5BEE"/>
    <w:rsid w:val="00C00FA0"/>
    <w:rsid w:val="00C020C6"/>
    <w:rsid w:val="00C14271"/>
    <w:rsid w:val="00C1511E"/>
    <w:rsid w:val="00C1557C"/>
    <w:rsid w:val="00C173E1"/>
    <w:rsid w:val="00C21DC1"/>
    <w:rsid w:val="00C25AFB"/>
    <w:rsid w:val="00C307B9"/>
    <w:rsid w:val="00C31373"/>
    <w:rsid w:val="00C3379A"/>
    <w:rsid w:val="00C357E0"/>
    <w:rsid w:val="00C35D65"/>
    <w:rsid w:val="00C36219"/>
    <w:rsid w:val="00C40A1D"/>
    <w:rsid w:val="00C41DFB"/>
    <w:rsid w:val="00C4568B"/>
    <w:rsid w:val="00C46958"/>
    <w:rsid w:val="00C46CE5"/>
    <w:rsid w:val="00C50AEC"/>
    <w:rsid w:val="00C51CE5"/>
    <w:rsid w:val="00C524AF"/>
    <w:rsid w:val="00C55105"/>
    <w:rsid w:val="00C555DC"/>
    <w:rsid w:val="00C61483"/>
    <w:rsid w:val="00C62C8A"/>
    <w:rsid w:val="00C630A8"/>
    <w:rsid w:val="00C64D4A"/>
    <w:rsid w:val="00C65893"/>
    <w:rsid w:val="00C6776B"/>
    <w:rsid w:val="00C75184"/>
    <w:rsid w:val="00C755F5"/>
    <w:rsid w:val="00C80805"/>
    <w:rsid w:val="00C83923"/>
    <w:rsid w:val="00C851ED"/>
    <w:rsid w:val="00C868FC"/>
    <w:rsid w:val="00C90155"/>
    <w:rsid w:val="00C913C2"/>
    <w:rsid w:val="00C94397"/>
    <w:rsid w:val="00C95390"/>
    <w:rsid w:val="00C97889"/>
    <w:rsid w:val="00CA2426"/>
    <w:rsid w:val="00CA4C04"/>
    <w:rsid w:val="00CA6B3C"/>
    <w:rsid w:val="00CB14B6"/>
    <w:rsid w:val="00CB4A3C"/>
    <w:rsid w:val="00CC0FCA"/>
    <w:rsid w:val="00CC5AF2"/>
    <w:rsid w:val="00CC742B"/>
    <w:rsid w:val="00CD0FD8"/>
    <w:rsid w:val="00CD2B66"/>
    <w:rsid w:val="00CD4E29"/>
    <w:rsid w:val="00CE2658"/>
    <w:rsid w:val="00CE3B86"/>
    <w:rsid w:val="00CE6E64"/>
    <w:rsid w:val="00CE7AE5"/>
    <w:rsid w:val="00CF1A22"/>
    <w:rsid w:val="00CF4268"/>
    <w:rsid w:val="00CF6AC7"/>
    <w:rsid w:val="00D005AE"/>
    <w:rsid w:val="00D038DF"/>
    <w:rsid w:val="00D03E42"/>
    <w:rsid w:val="00D05786"/>
    <w:rsid w:val="00D06B66"/>
    <w:rsid w:val="00D06BBA"/>
    <w:rsid w:val="00D162CE"/>
    <w:rsid w:val="00D20842"/>
    <w:rsid w:val="00D21BC0"/>
    <w:rsid w:val="00D25B19"/>
    <w:rsid w:val="00D32544"/>
    <w:rsid w:val="00D336E0"/>
    <w:rsid w:val="00D33AEE"/>
    <w:rsid w:val="00D373B2"/>
    <w:rsid w:val="00D47C31"/>
    <w:rsid w:val="00D60036"/>
    <w:rsid w:val="00D623D6"/>
    <w:rsid w:val="00D711CE"/>
    <w:rsid w:val="00D727BF"/>
    <w:rsid w:val="00D72D55"/>
    <w:rsid w:val="00D7696D"/>
    <w:rsid w:val="00D82249"/>
    <w:rsid w:val="00D83E82"/>
    <w:rsid w:val="00D85BB5"/>
    <w:rsid w:val="00D90B54"/>
    <w:rsid w:val="00D934F8"/>
    <w:rsid w:val="00D9443E"/>
    <w:rsid w:val="00D969CC"/>
    <w:rsid w:val="00DA4030"/>
    <w:rsid w:val="00DA4787"/>
    <w:rsid w:val="00DB19C3"/>
    <w:rsid w:val="00DB3EC1"/>
    <w:rsid w:val="00DB5435"/>
    <w:rsid w:val="00DB5CCC"/>
    <w:rsid w:val="00DB64D6"/>
    <w:rsid w:val="00DC08DE"/>
    <w:rsid w:val="00DC1C3C"/>
    <w:rsid w:val="00DC2AB3"/>
    <w:rsid w:val="00DC6479"/>
    <w:rsid w:val="00DD2999"/>
    <w:rsid w:val="00DD5B71"/>
    <w:rsid w:val="00DD5E01"/>
    <w:rsid w:val="00DE1A75"/>
    <w:rsid w:val="00DF77E7"/>
    <w:rsid w:val="00E01AA8"/>
    <w:rsid w:val="00E03C4A"/>
    <w:rsid w:val="00E041BC"/>
    <w:rsid w:val="00E102BF"/>
    <w:rsid w:val="00E11B90"/>
    <w:rsid w:val="00E14BF9"/>
    <w:rsid w:val="00E23E10"/>
    <w:rsid w:val="00E30AE3"/>
    <w:rsid w:val="00E33C12"/>
    <w:rsid w:val="00E358E3"/>
    <w:rsid w:val="00E368CA"/>
    <w:rsid w:val="00E42DE9"/>
    <w:rsid w:val="00E458F1"/>
    <w:rsid w:val="00E4707D"/>
    <w:rsid w:val="00E47717"/>
    <w:rsid w:val="00E47B95"/>
    <w:rsid w:val="00E52A46"/>
    <w:rsid w:val="00E52BBE"/>
    <w:rsid w:val="00E561E2"/>
    <w:rsid w:val="00E61E64"/>
    <w:rsid w:val="00E632C3"/>
    <w:rsid w:val="00E63BEA"/>
    <w:rsid w:val="00E6585A"/>
    <w:rsid w:val="00E67733"/>
    <w:rsid w:val="00E67E52"/>
    <w:rsid w:val="00E73F25"/>
    <w:rsid w:val="00E74FFA"/>
    <w:rsid w:val="00E758BB"/>
    <w:rsid w:val="00E877E2"/>
    <w:rsid w:val="00E900FD"/>
    <w:rsid w:val="00E92BAA"/>
    <w:rsid w:val="00EA2C51"/>
    <w:rsid w:val="00EA30EB"/>
    <w:rsid w:val="00EA72C5"/>
    <w:rsid w:val="00EA7D33"/>
    <w:rsid w:val="00EB13EE"/>
    <w:rsid w:val="00EB1684"/>
    <w:rsid w:val="00EB690A"/>
    <w:rsid w:val="00EB77B3"/>
    <w:rsid w:val="00EC12BD"/>
    <w:rsid w:val="00EC2C82"/>
    <w:rsid w:val="00EC2DD4"/>
    <w:rsid w:val="00EC3884"/>
    <w:rsid w:val="00ED712D"/>
    <w:rsid w:val="00EE109E"/>
    <w:rsid w:val="00EE205A"/>
    <w:rsid w:val="00EE2086"/>
    <w:rsid w:val="00EE2834"/>
    <w:rsid w:val="00EE28DE"/>
    <w:rsid w:val="00EE4053"/>
    <w:rsid w:val="00EF4F86"/>
    <w:rsid w:val="00F0397C"/>
    <w:rsid w:val="00F04EDA"/>
    <w:rsid w:val="00F06146"/>
    <w:rsid w:val="00F070E9"/>
    <w:rsid w:val="00F127B0"/>
    <w:rsid w:val="00F244C6"/>
    <w:rsid w:val="00F25588"/>
    <w:rsid w:val="00F27B44"/>
    <w:rsid w:val="00F32A6C"/>
    <w:rsid w:val="00F34276"/>
    <w:rsid w:val="00F35674"/>
    <w:rsid w:val="00F413CE"/>
    <w:rsid w:val="00F4269C"/>
    <w:rsid w:val="00F45281"/>
    <w:rsid w:val="00F458A1"/>
    <w:rsid w:val="00F45CFB"/>
    <w:rsid w:val="00F4664B"/>
    <w:rsid w:val="00F524F1"/>
    <w:rsid w:val="00F54A01"/>
    <w:rsid w:val="00F57334"/>
    <w:rsid w:val="00F60470"/>
    <w:rsid w:val="00F644CC"/>
    <w:rsid w:val="00F647C2"/>
    <w:rsid w:val="00F65463"/>
    <w:rsid w:val="00F67061"/>
    <w:rsid w:val="00F67338"/>
    <w:rsid w:val="00F705B0"/>
    <w:rsid w:val="00F71C3A"/>
    <w:rsid w:val="00F72594"/>
    <w:rsid w:val="00F74674"/>
    <w:rsid w:val="00F7486F"/>
    <w:rsid w:val="00F75456"/>
    <w:rsid w:val="00F768DA"/>
    <w:rsid w:val="00F826FB"/>
    <w:rsid w:val="00F8359E"/>
    <w:rsid w:val="00F83E6F"/>
    <w:rsid w:val="00F84AC8"/>
    <w:rsid w:val="00F86C53"/>
    <w:rsid w:val="00F87C79"/>
    <w:rsid w:val="00F930AD"/>
    <w:rsid w:val="00F9496B"/>
    <w:rsid w:val="00FA69AF"/>
    <w:rsid w:val="00FA7EE9"/>
    <w:rsid w:val="00FB2E50"/>
    <w:rsid w:val="00FB3F83"/>
    <w:rsid w:val="00FB51A9"/>
    <w:rsid w:val="00FC192A"/>
    <w:rsid w:val="00FC37EB"/>
    <w:rsid w:val="00FC7DC2"/>
    <w:rsid w:val="00FD03FC"/>
    <w:rsid w:val="00FD2474"/>
    <w:rsid w:val="00FD2763"/>
    <w:rsid w:val="00FE126F"/>
    <w:rsid w:val="00FE1703"/>
    <w:rsid w:val="00FE33A0"/>
    <w:rsid w:val="00FE3CA2"/>
    <w:rsid w:val="00FF3FB0"/>
    <w:rsid w:val="00FF560C"/>
    <w:rsid w:val="00FF6155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57D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757D"/>
    <w:rPr>
      <w:sz w:val="28"/>
      <w:szCs w:val="28"/>
    </w:rPr>
  </w:style>
  <w:style w:type="table" w:styleId="TableGrid">
    <w:name w:val="Table Grid"/>
    <w:basedOn w:val="TableNormal"/>
    <w:uiPriority w:val="99"/>
    <w:rsid w:val="00264D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0F0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">
    <w:name w:val="Нормальный (таблица)"/>
    <w:basedOn w:val="Normal"/>
    <w:next w:val="Normal"/>
    <w:uiPriority w:val="99"/>
    <w:rsid w:val="00B27AC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">
    <w:name w:val="Основной текст1"/>
    <w:basedOn w:val="DefaultParagraphFont"/>
    <w:uiPriority w:val="99"/>
    <w:rsid w:val="00EA30E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link w:val="ConsPlusCell0"/>
    <w:uiPriority w:val="99"/>
    <w:rsid w:val="007E783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rsid w:val="007E7836"/>
    <w:rPr>
      <w:rFonts w:ascii="Arial" w:hAnsi="Arial" w:cs="Arial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F2558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25588"/>
  </w:style>
  <w:style w:type="paragraph" w:customStyle="1" w:styleId="ConsPlusNormal">
    <w:name w:val="ConsPlusNormal"/>
    <w:uiPriority w:val="99"/>
    <w:rsid w:val="00B678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9300B8"/>
  </w:style>
  <w:style w:type="paragraph" w:styleId="ListParagraph">
    <w:name w:val="List Paragraph"/>
    <w:basedOn w:val="Normal"/>
    <w:uiPriority w:val="99"/>
    <w:qFormat/>
    <w:rsid w:val="003405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64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46D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F705B0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F705B0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41</Pages>
  <Words>12183</Words>
  <Characters>-32766</Characters>
  <Application>Microsoft Office Outlook</Application>
  <DocSecurity>0</DocSecurity>
  <Lines>0</Lines>
  <Paragraphs>0</Paragraphs>
  <ScaleCrop>false</ScaleCrop>
  <Company>УСЗН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Елена Турнаева</dc:creator>
  <cp:keywords/>
  <dc:description/>
  <cp:lastModifiedBy>Трегубов Дмитрий</cp:lastModifiedBy>
  <cp:revision>14</cp:revision>
  <cp:lastPrinted>2015-10-15T04:30:00Z</cp:lastPrinted>
  <dcterms:created xsi:type="dcterms:W3CDTF">2015-10-13T07:32:00Z</dcterms:created>
  <dcterms:modified xsi:type="dcterms:W3CDTF">2015-10-15T08:27:00Z</dcterms:modified>
</cp:coreProperties>
</file>