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02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к  постановлению администрации </w:t>
      </w:r>
    </w:p>
    <w:p w14:paraId="03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color w:val="000000"/>
          <w:sz w:val="28"/>
        </w:rPr>
      </w:pPr>
      <w:r>
        <w:rPr>
          <w:color w:val="000000"/>
          <w:sz w:val="24"/>
        </w:rPr>
        <w:t>Крапивинского муниципального округа</w:t>
      </w:r>
    </w:p>
    <w:p w14:paraId="04000000">
      <w:pPr>
        <w:widowControl w:val="1"/>
        <w:ind w:firstLine="709"/>
        <w:jc w:val="right"/>
        <w:rPr>
          <w:sz w:val="20"/>
        </w:rPr>
      </w:pPr>
      <w:r>
        <w:rPr>
          <w:sz w:val="24"/>
        </w:rPr>
        <w:t>от ____</w:t>
      </w:r>
      <w:r>
        <w:rPr>
          <w:sz w:val="24"/>
          <w:u w:val="single"/>
        </w:rPr>
        <w:t>____</w:t>
      </w:r>
      <w:r>
        <w:rPr>
          <w:sz w:val="24"/>
        </w:rPr>
        <w:t>_____ № __</w:t>
      </w:r>
      <w:r>
        <w:rPr>
          <w:sz w:val="24"/>
          <w:u w:val="single"/>
        </w:rPr>
        <w:t>____</w:t>
      </w:r>
      <w:r>
        <w:rPr>
          <w:sz w:val="24"/>
        </w:rPr>
        <w:t>___</w:t>
      </w:r>
    </w:p>
    <w:p w14:paraId="05000000">
      <w:pPr>
        <w:widowControl w:val="1"/>
        <w:ind w:firstLine="709"/>
        <w:jc w:val="center"/>
      </w:pPr>
    </w:p>
    <w:p w14:paraId="06000000">
      <w:pPr>
        <w:widowControl w:val="1"/>
        <w:ind w:firstLine="709"/>
        <w:jc w:val="center"/>
      </w:pPr>
    </w:p>
    <w:p w14:paraId="07000000">
      <w:pPr>
        <w:widowControl w:val="1"/>
        <w:ind w:firstLine="709"/>
        <w:jc w:val="center"/>
      </w:pPr>
    </w:p>
    <w:p w14:paraId="08000000">
      <w:pPr>
        <w:widowControl w:val="1"/>
        <w:ind w:firstLine="709"/>
        <w:jc w:val="center"/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</w:t>
      </w:r>
      <w:r>
        <w:rPr>
          <w:rFonts w:ascii="Times New Roman" w:hAnsi="Times New Roman"/>
          <w:b w:val="1"/>
          <w:sz w:val="28"/>
        </w:rPr>
        <w:t xml:space="preserve">муниципальной услуги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Выдача </w:t>
      </w:r>
      <w:r>
        <w:rPr>
          <w:rFonts w:ascii="Times New Roman" w:hAnsi="Times New Roman"/>
          <w:b w:val="1"/>
          <w:sz w:val="28"/>
        </w:rPr>
        <w:t>градостроительного плана земельного участка</w:t>
      </w:r>
      <w:r>
        <w:rPr>
          <w:rFonts w:ascii="Times New Roman" w:hAnsi="Times New Roman"/>
          <w:b w:val="1"/>
          <w:sz w:val="28"/>
        </w:rPr>
        <w:t>»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E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Административный регламент устанавливает порядок и стандарт предоставления муниципальной услуги «</w:t>
      </w:r>
      <w:r>
        <w:rPr>
          <w:rFonts w:ascii="Times New Roman" w:hAnsi="Times New Roman"/>
          <w:sz w:val="24"/>
        </w:rPr>
        <w:t>Выдача градостроительного плана земельного участка</w:t>
      </w:r>
      <w:r>
        <w:rPr>
          <w:rFonts w:ascii="Times New Roman" w:hAnsi="Times New Roman"/>
          <w:sz w:val="24"/>
        </w:rPr>
        <w:t>» (далее – Услуга).</w:t>
      </w:r>
      <w:r>
        <w:rPr>
          <w:rFonts w:ascii="Times New Roman" w:hAnsi="Times New Roman"/>
          <w:sz w:val="24"/>
        </w:rPr>
        <w:t xml:space="preserve"> </w:t>
      </w:r>
    </w:p>
    <w:p w14:paraId="0F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10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заявителя определяются путем профилирования</w:t>
      </w:r>
      <w:r>
        <w:rPr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 осуществляемого в соответствии с настоящим Административным регламентом.</w:t>
      </w:r>
    </w:p>
    <w:p w14:paraId="11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  <w:highlight w:val="yellow"/>
        </w:rPr>
      </w:pPr>
    </w:p>
    <w:p w14:paraId="13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Стандарт предоставления муниципальной услуги</w:t>
      </w: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4"/>
        </w:rPr>
        <w:t>»</w:t>
      </w:r>
    </w:p>
    <w:p w14:paraId="15000000">
      <w:pPr>
        <w:pStyle w:val="Style_1"/>
        <w:widowControl w:val="1"/>
        <w:ind w:firstLine="540"/>
        <w:jc w:val="both"/>
        <w:rPr>
          <w:rFonts w:ascii="Times New Roman" w:hAnsi="Times New Roman"/>
          <w:sz w:val="24"/>
        </w:rPr>
      </w:pPr>
    </w:p>
    <w:p w14:paraId="16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органа, предоставляющего Услугу</w:t>
      </w:r>
    </w:p>
    <w:p w14:paraId="17000000">
      <w:pPr>
        <w:widowControl w:val="1"/>
        <w:spacing w:after="160" w:line="240" w:lineRule="auto"/>
        <w:ind w:firstLine="7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pPr>
        <w:widowControl w:val="1"/>
        <w:spacing w:after="160" w:line="240" w:lineRule="auto"/>
        <w:ind w:firstLine="7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pPr>
        <w:pStyle w:val="Style_1"/>
        <w:widowControl w:val="1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r>
        <w:rPr>
          <w:rFonts w:ascii="Times New Roman" w:hAnsi="Times New Roman"/>
          <w:sz w:val="24"/>
        </w:rPr>
        <w:t xml:space="preserve"> Результатом предоставления муниципальной услуги является: </w:t>
      </w:r>
    </w:p>
    <w:p w14:paraId="1A000000">
      <w:pPr>
        <w:widowControl w:val="1"/>
        <w:spacing w:after="0" w:before="220" w:line="240" w:lineRule="auto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Результат предоставления Услуги</w:t>
      </w:r>
    </w:p>
    <w:p w14:paraId="1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 обращении заявителя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выдач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(направление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градостроительного плана земельного участка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результатами предоставления Услуги являются:</w:t>
      </w:r>
    </w:p>
    <w:p w14:paraId="1C000000">
      <w:pPr>
        <w:widowControl w:val="1"/>
        <w:spacing w:after="0" w:before="220" w:line="240" w:lineRule="auto"/>
        <w:ind w:firstLine="540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направление заявителю решения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отказ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 выдаче </w:t>
      </w:r>
      <w:r>
        <w:rPr>
          <w:rFonts w:ascii="Times New Roman" w:hAnsi="Times New Roman"/>
          <w:sz w:val="24"/>
        </w:rPr>
        <w:t>градостроительного плана земельного участка</w:t>
      </w:r>
      <w:r>
        <w:rPr>
          <w:rFonts w:ascii="Times New Roman" w:hAnsi="Times New Roman"/>
          <w:sz w:val="24"/>
        </w:rPr>
        <w:t>.</w:t>
      </w:r>
    </w:p>
    <w:p w14:paraId="1D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</w:t>
      </w:r>
      <w:r>
        <w:rPr>
          <w:rFonts w:ascii="Times New Roman" w:hAnsi="Times New Roman"/>
          <w:sz w:val="24"/>
        </w:rPr>
        <w:t>направление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градостроительного плана земельного участка</w:t>
      </w:r>
      <w:r>
        <w:rPr>
          <w:rFonts w:ascii="Times New Roman" w:hAnsi="Times New Roman"/>
          <w:sz w:val="24"/>
        </w:rPr>
        <w:t>;</w:t>
      </w:r>
    </w:p>
    <w:p w14:paraId="1E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(направление) уведомления об отказе в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ыдач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градостроительного плана земельного участка</w:t>
      </w:r>
      <w:r>
        <w:rPr>
          <w:rFonts w:ascii="Times New Roman" w:hAnsi="Times New Roman"/>
          <w:sz w:val="24"/>
        </w:rPr>
        <w:t>;</w:t>
      </w:r>
    </w:p>
    <w:p w14:paraId="1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(либо отказ в выдаче) (дубликата документа, выданного по результатам предоставления муниципальной услуги;</w:t>
      </w:r>
    </w:p>
    <w:p w14:paraId="2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</w:t>
      </w:r>
      <w:r>
        <w:rPr>
          <w:rFonts w:ascii="Times New Roman" w:hAnsi="Times New Roman"/>
          <w:sz w:val="24"/>
        </w:rPr>
        <w:t>равление (либо отказ в исправле</w:t>
      </w:r>
      <w:r>
        <w:rPr>
          <w:rFonts w:ascii="Times New Roman" w:hAnsi="Times New Roman"/>
          <w:sz w:val="24"/>
        </w:rPr>
        <w:t>нии) допущенных опечаток и (или) ошибок в результате предоставления муниципальной услуги.</w:t>
      </w:r>
    </w:p>
    <w:p w14:paraId="21000000">
      <w:pPr>
        <w:keepNext w:val="1"/>
        <w:widowControl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предусмотрено.</w:t>
      </w:r>
    </w:p>
    <w:p w14:paraId="22000000">
      <w:pPr>
        <w:widowControl w:val="1"/>
        <w:spacing w:after="160" w:line="240" w:lineRule="auto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3000000">
      <w:pPr>
        <w:widowControl w:val="1"/>
        <w:spacing w:after="160" w:line="240" w:lineRule="auto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предусмотрено.</w:t>
      </w:r>
    </w:p>
    <w:p w14:paraId="24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6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предоставления Услуги</w:t>
      </w:r>
    </w:p>
    <w:p w14:paraId="27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sz w:val="24"/>
        </w:rPr>
        <w:t xml:space="preserve">Максимальный срок предоставления Услуги составляет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календарных дней </w:t>
      </w:r>
      <w:r>
        <w:rPr>
          <w:rFonts w:ascii="Times New Roman" w:hAnsi="Times New Roman"/>
          <w:sz w:val="24"/>
        </w:rPr>
        <w:t>с даты регистрации</w:t>
      </w:r>
      <w:r>
        <w:rPr>
          <w:rFonts w:ascii="Times New Roman" w:hAnsi="Times New Roman"/>
          <w:sz w:val="24"/>
        </w:rPr>
        <w:t xml:space="preserve"> заявления о предоставлении Услуги (далее – заявление) и документов, необходимых для предоставления Услуги.</w:t>
      </w:r>
    </w:p>
    <w:p w14:paraId="28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Правовые основания для предоставления Услуги</w:t>
      </w:r>
    </w:p>
    <w:p w14:paraId="29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sz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A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bookmarkStart w:id="1" w:name="P147"/>
      <w:bookmarkEnd w:id="1"/>
      <w:r>
        <w:rPr>
          <w:rFonts w:ascii="Times New Roman" w:hAnsi="Times New Roman"/>
          <w:b w:val="1"/>
          <w:sz w:val="24"/>
        </w:rPr>
        <w:t>Исчерпывающий перечень документов, необходимых для предоставления Услуги</w:t>
      </w:r>
    </w:p>
    <w:p w14:paraId="2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</w:t>
      </w:r>
      <w:r>
        <w:rPr>
          <w:rFonts w:ascii="Times New Roman" w:hAnsi="Times New Roman"/>
          <w:sz w:val="24"/>
        </w:rPr>
        <w:t>авить по собственной инициативе</w:t>
      </w:r>
      <w:r>
        <w:rPr>
          <w:rFonts w:ascii="Times New Roman" w:hAnsi="Times New Roman"/>
          <w:sz w:val="24"/>
        </w:rPr>
        <w:t>.</w:t>
      </w:r>
    </w:p>
    <w:p w14:paraId="2C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sz w:val="24"/>
        </w:rP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D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отказа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приеме заявления и документов, необходимых для предоставления Услуги</w:t>
      </w:r>
    </w:p>
    <w:p w14:paraId="2E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/>
          <w:sz w:val="24"/>
        </w:rPr>
        <w:t xml:space="preserve">Основания для отказа в приеме заявления и документов </w:t>
      </w:r>
      <w:r>
        <w:rPr>
          <w:rFonts w:ascii="Times New Roman" w:hAnsi="Times New Roman"/>
          <w:sz w:val="24"/>
        </w:rPr>
        <w:t>отсутствуют</w:t>
      </w:r>
      <w:r>
        <w:rPr>
          <w:rFonts w:ascii="Times New Roman" w:hAnsi="Times New Roman"/>
          <w:sz w:val="24"/>
        </w:rPr>
        <w:t>.</w:t>
      </w:r>
    </w:p>
    <w:p w14:paraId="2F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0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sz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31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19. </w:t>
      </w:r>
      <w:r>
        <w:rPr>
          <w:rFonts w:ascii="Times New Roman" w:hAnsi="Times New Roman"/>
          <w:sz w:val="24"/>
        </w:rPr>
        <w:t>Основания для отказа в предоставлении Услуги законодательством Российской Федерации не предусмотрены.</w:t>
      </w:r>
    </w:p>
    <w:p w14:paraId="32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Размер платы, взимаемой с заявителя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при предоставлении Услуги, и способы ее взимания</w:t>
      </w:r>
    </w:p>
    <w:p w14:paraId="33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20. </w:t>
      </w:r>
      <w:r>
        <w:rPr>
          <w:rFonts w:ascii="Times New Roman" w:hAnsi="Times New Roman"/>
          <w:sz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4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5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21. </w:t>
      </w:r>
      <w:r>
        <w:rPr>
          <w:rFonts w:ascii="Times New Roman" w:hAnsi="Times New Roman"/>
          <w:sz w:val="24"/>
        </w:rPr>
        <w:t>Максимальный срок ожидания в очереди при подаче заявления составляет 15 минут.</w:t>
      </w:r>
    </w:p>
    <w:p w14:paraId="36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22. </w:t>
      </w:r>
      <w:r>
        <w:rPr>
          <w:rFonts w:ascii="Times New Roman" w:hAnsi="Times New Roman"/>
          <w:sz w:val="24"/>
        </w:rPr>
        <w:t>Максимальный срок ожидания в очереди при получении результата Услуги составляет 15 минут.</w:t>
      </w:r>
    </w:p>
    <w:p w14:paraId="37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регистрации заявления</w:t>
      </w:r>
    </w:p>
    <w:p w14:paraId="38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23. </w:t>
      </w:r>
      <w:r>
        <w:rPr>
          <w:rFonts w:ascii="Times New Roman" w:hAnsi="Times New Roman"/>
          <w:sz w:val="24"/>
        </w:rPr>
        <w:t xml:space="preserve">Срок регистрации заявления и документов, необходимых для предоставления Услуги, при личном приеме заявителя в Органе власти составляет 2 рабочих дня </w:t>
      </w:r>
      <w:r>
        <w:rPr>
          <w:rFonts w:ascii="Times New Roman" w:hAnsi="Times New Roman"/>
          <w:sz w:val="24"/>
        </w:rPr>
        <w:t>с даты подачи</w:t>
      </w:r>
      <w:r>
        <w:rPr>
          <w:rFonts w:ascii="Times New Roman" w:hAnsi="Times New Roman"/>
          <w:sz w:val="24"/>
        </w:rPr>
        <w:t xml:space="preserve"> заявления и документов, необходимых для предоставления Услуги, указанным способом.</w:t>
      </w:r>
    </w:p>
    <w:p w14:paraId="39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 к помещениям, в которых предоставляется Услуга</w:t>
      </w:r>
    </w:p>
    <w:p w14:paraId="3A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24. </w:t>
      </w:r>
      <w:r>
        <w:rPr>
          <w:rFonts w:ascii="Times New Roman" w:hAnsi="Times New Roman"/>
          <w:sz w:val="24"/>
        </w:rP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"mailto:adm-krapiv@ako.ru"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adm-krapiv@ako.ru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а также на Едином портале.</w:t>
      </w:r>
    </w:p>
    <w:p w14:paraId="3B000000">
      <w:pPr>
        <w:widowControl w:val="1"/>
        <w:tabs>
          <w:tab w:leader="none" w:pos="1276" w:val="left"/>
        </w:tabs>
        <w:spacing w:after="160"/>
        <w:ind w:left="709"/>
        <w:contextualSpacing w:val="1"/>
        <w:jc w:val="both"/>
        <w:rPr>
          <w:sz w:val="28"/>
        </w:rPr>
      </w:pPr>
    </w:p>
    <w:p w14:paraId="3C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Показатели доступности и качества Услуги</w:t>
      </w:r>
    </w:p>
    <w:p w14:paraId="3D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25. </w:t>
      </w:r>
      <w:r>
        <w:rPr>
          <w:rFonts w:ascii="Times New Roman" w:hAnsi="Times New Roman"/>
          <w:sz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E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Иные требования к предоставлению Услуги</w:t>
      </w:r>
    </w:p>
    <w:p w14:paraId="3F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26. </w:t>
      </w: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0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27. </w:t>
      </w:r>
      <w:r>
        <w:rPr>
          <w:rFonts w:ascii="Times New Roman" w:hAnsi="Times New Roman"/>
          <w:sz w:val="24"/>
        </w:rPr>
        <w:t xml:space="preserve">Информационные системы, используемые для предоставления Услуги, настоящим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дминистративным регламентом не предусмотрены.</w:t>
      </w:r>
    </w:p>
    <w:p w14:paraId="41000000">
      <w:pPr>
        <w:widowControl w:val="0"/>
        <w:tabs>
          <w:tab w:leader="none" w:pos="5812" w:val="left"/>
        </w:tabs>
        <w:spacing w:after="0" w:line="240" w:lineRule="auto"/>
        <w:ind w:right="280"/>
        <w:jc w:val="right"/>
        <w:rPr>
          <w:rFonts w:ascii="Times New Roman" w:hAnsi="Times New Roman"/>
          <w:sz w:val="28"/>
        </w:rPr>
      </w:pPr>
    </w:p>
    <w:p w14:paraId="42000000">
      <w:pPr>
        <w:widowControl w:val="0"/>
        <w:tabs>
          <w:tab w:leader="none" w:pos="5812" w:val="left"/>
        </w:tabs>
        <w:spacing w:after="0" w:line="240" w:lineRule="auto"/>
        <w:ind w:right="280"/>
        <w:jc w:val="right"/>
        <w:rPr>
          <w:rFonts w:ascii="Times New Roman" w:hAnsi="Times New Roman"/>
          <w:sz w:val="24"/>
        </w:rPr>
      </w:pPr>
    </w:p>
    <w:p w14:paraId="43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4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5000000">
      <w:pPr>
        <w:widowControl w:val="0"/>
        <w:tabs>
          <w:tab w:leader="none" w:pos="5812" w:val="left"/>
        </w:tabs>
        <w:spacing w:after="0" w:line="240" w:lineRule="auto"/>
        <w:ind w:right="480"/>
        <w:rPr>
          <w:rFonts w:ascii="Times New Roman" w:hAnsi="Times New Roman"/>
          <w:sz w:val="24"/>
        </w:rPr>
      </w:pPr>
    </w:p>
    <w:p w14:paraId="46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7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8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9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4A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14:paraId="4B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4C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«Выдача градостроительного плана земельного участка»</w:t>
      </w:r>
    </w:p>
    <w:p w14:paraId="4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Courier New" w:hAnsi="Courier New"/>
          <w:b w:val="1"/>
          <w:sz w:val="20"/>
        </w:rPr>
        <w:t xml:space="preserve">     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14:paraId="4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(полное наименование органа местного самоуправления, осуществляющего выдачу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градостроительного плана земельного участка)</w:t>
      </w:r>
    </w:p>
    <w:p w14:paraId="4F000000">
      <w:pPr>
        <w:widowControl w:val="1"/>
        <w:spacing w:line="240" w:lineRule="auto"/>
        <w:ind w:left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от _______________________________________</w:t>
      </w:r>
      <w:r>
        <w:rPr>
          <w:rFonts w:ascii="Times New Roman" w:hAnsi="Times New Roman"/>
          <w:sz w:val="24"/>
        </w:rPr>
        <w:t>_______</w:t>
      </w:r>
    </w:p>
    <w:p w14:paraId="50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51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0"/>
        </w:rPr>
        <w:t>(Ф.И.О. (при наличии) гражданина полностью, Ф.И.О. (при наличии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2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индивидуального предпринимателя (ИП</w:t>
      </w:r>
      <w:r>
        <w:rPr>
          <w:rFonts w:ascii="Times New Roman" w:hAnsi="Times New Roman"/>
          <w:sz w:val="20"/>
        </w:rPr>
        <w:t>))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полностью или                      </w:t>
      </w:r>
    </w:p>
    <w:p w14:paraId="53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наименование ИП полное, должность и Ф.И.О.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(при наличии)</w:t>
      </w:r>
    </w:p>
    <w:p w14:paraId="54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полностью представителя юридического лица (ЮЛ)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>полное</w:t>
      </w:r>
    </w:p>
    <w:p w14:paraId="55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наименование)</w:t>
      </w:r>
    </w:p>
    <w:p w14:paraId="56000000">
      <w:pPr>
        <w:widowControl w:val="1"/>
        <w:spacing w:line="240" w:lineRule="auto"/>
        <w:ind w:left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</w:t>
      </w:r>
    </w:p>
    <w:p w14:paraId="57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58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0"/>
        </w:rPr>
        <w:t>(адрес проживания гражданина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местонахождение ИП, ЮЛ)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          </w:t>
      </w:r>
    </w:p>
    <w:p w14:paraId="59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5A000000">
      <w:pPr>
        <w:widowControl w:val="1"/>
        <w:spacing w:after="0" w:line="240" w:lineRule="auto"/>
        <w:ind w:left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0"/>
        </w:rPr>
        <w:t>(контактный телефон, адрес электронной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почты, почтовый адрес)                                        </w:t>
      </w:r>
      <w:r>
        <w:rPr>
          <w:rFonts w:ascii="Times New Roman" w:hAnsi="Times New Roman"/>
          <w:sz w:val="20"/>
        </w:rPr>
        <w:t xml:space="preserve">   </w:t>
      </w:r>
    </w:p>
    <w:p w14:paraId="5B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5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выдаче градостроительного плана земельного участка</w:t>
      </w:r>
    </w:p>
    <w:p w14:paraId="5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  в связи</w:t>
      </w:r>
    </w:p>
    <w:p w14:paraId="60000000">
      <w:pPr>
        <w:widowControl w:val="1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0"/>
        </w:rPr>
        <w:t>(форма, наименование юридического лица или Ф.И.О. физического лица)</w:t>
      </w:r>
    </w:p>
    <w:p w14:paraId="6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о(</w:t>
      </w:r>
      <w:r>
        <w:rPr>
          <w:rFonts w:ascii="Times New Roman" w:hAnsi="Times New Roman"/>
          <w:sz w:val="24"/>
        </w:rPr>
        <w:t>с) __________________________________________________________________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</w:t>
      </w:r>
    </w:p>
    <w:p w14:paraId="62000000">
      <w:pPr>
        <w:widowControl w:val="1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0"/>
        </w:rPr>
        <w:t xml:space="preserve">(строительством, реконструкцией - </w:t>
      </w:r>
      <w:r>
        <w:rPr>
          <w:rFonts w:ascii="Times New Roman" w:hAnsi="Times New Roman"/>
          <w:sz w:val="20"/>
        </w:rPr>
        <w:t>нужное</w:t>
      </w:r>
      <w:r>
        <w:rPr>
          <w:rFonts w:ascii="Times New Roman" w:hAnsi="Times New Roman"/>
          <w:sz w:val="20"/>
        </w:rPr>
        <w:t xml:space="preserve"> указать)</w:t>
      </w:r>
    </w:p>
    <w:p w14:paraId="6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на основании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"consultantplus://offline/ref=755F161EBA7427496FB7B0C276F255071A6993AFA085CCBD92214C2AE790228F8F08747D058A73AD93F122B36542C8F23233869DFF85MAe4E"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z w:val="24"/>
        </w:rPr>
        <w:t>атьи</w:t>
      </w:r>
      <w:r>
        <w:rPr>
          <w:rFonts w:ascii="Times New Roman" w:hAnsi="Times New Roman"/>
          <w:sz w:val="24"/>
        </w:rPr>
        <w:t xml:space="preserve"> 57.3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Градостроительного  кодекса  Российской  Федерации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прош</w:t>
      </w:r>
      <w:r>
        <w:rPr>
          <w:rFonts w:ascii="Times New Roman" w:hAnsi="Times New Roman"/>
          <w:sz w:val="24"/>
        </w:rPr>
        <w:t>у</w:t>
      </w:r>
    </w:p>
    <w:p w14:paraId="6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выдать градостроительный план земельного  участка,  находящ</w:t>
      </w:r>
      <w:r>
        <w:rPr>
          <w:rFonts w:ascii="Times New Roman" w:hAnsi="Times New Roman"/>
          <w:sz w:val="24"/>
        </w:rPr>
        <w:t>ийся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по</w:t>
      </w:r>
    </w:p>
    <w:p w14:paraId="6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адресу: _______________________________________________________________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___,</w:t>
      </w:r>
    </w:p>
    <w:p w14:paraId="6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кадастровый номер  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___,  информация о границах</w:t>
      </w:r>
    </w:p>
    <w:p w14:paraId="6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земельного участка  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______________________________, площадь 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____ кв. м (или </w:t>
      </w:r>
      <w:r>
        <w:rPr>
          <w:rFonts w:ascii="Times New Roman" w:hAnsi="Times New Roman"/>
          <w:sz w:val="24"/>
        </w:rPr>
        <w:t>га</w:t>
      </w:r>
      <w:r>
        <w:rPr>
          <w:rFonts w:ascii="Times New Roman" w:hAnsi="Times New Roman"/>
          <w:sz w:val="24"/>
        </w:rPr>
        <w:t>)</w:t>
      </w:r>
    </w:p>
    <w:p w14:paraId="6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Указанный земельный участок принадлежит на праве 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</w:t>
      </w:r>
    </w:p>
    <w:p w14:paraId="6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(указать вид права)</w:t>
      </w:r>
    </w:p>
    <w:p w14:paraId="6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.</w:t>
      </w:r>
    </w:p>
    <w:p w14:paraId="6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(указать реквизиты документа-основания возникновения прав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 земельный участок)</w:t>
      </w:r>
    </w:p>
    <w:p w14:paraId="6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использования земельного участка _____________________________________</w:t>
      </w:r>
    </w:p>
    <w:p w14:paraId="7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Приложение:</w:t>
      </w:r>
    </w:p>
    <w:p w14:paraId="7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 Документ,  подтверждающий  права  з</w:t>
      </w:r>
      <w:r>
        <w:rPr>
          <w:rFonts w:ascii="Times New Roman" w:hAnsi="Times New Roman"/>
          <w:sz w:val="24"/>
        </w:rPr>
        <w:t xml:space="preserve">аявителя на указанный земельный </w:t>
      </w:r>
      <w:r>
        <w:rPr>
          <w:rFonts w:ascii="Times New Roman" w:hAnsi="Times New Roman"/>
          <w:sz w:val="24"/>
        </w:rPr>
        <w:t>участок.</w:t>
      </w:r>
    </w:p>
    <w:p w14:paraId="74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5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"____"___________ 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7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Заявитель:</w:t>
      </w:r>
    </w:p>
    <w:p w14:paraId="77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________________/_____________________/</w:t>
      </w:r>
    </w:p>
    <w:p w14:paraId="78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(подпись)           (Ф.И.О.)</w:t>
      </w:r>
    </w:p>
    <w:p w14:paraId="79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М.П.</w:t>
      </w:r>
    </w:p>
    <w:p w14:paraId="7A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B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C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D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</w:t>
      </w:r>
    </w:p>
    <w:p w14:paraId="7E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14:paraId="7F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80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Выдача градостроительного плана земельного участка»</w:t>
      </w:r>
    </w:p>
    <w:p w14:paraId="81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</w:p>
    <w:p w14:paraId="82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14:paraId="8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(полное наименование органа местного самоуправления, осуществляющего выдачу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градостроительного плана земельного участка)</w:t>
      </w:r>
    </w:p>
    <w:p w14:paraId="85000000">
      <w:pPr>
        <w:widowControl w:val="1"/>
        <w:spacing w:line="240" w:lineRule="auto"/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от _______________________________________</w:t>
      </w:r>
    </w:p>
    <w:p w14:paraId="86000000">
      <w:pPr>
        <w:widowControl w:val="1"/>
        <w:spacing w:line="240" w:lineRule="auto"/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87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(Ф.И.О. (при наличии) гражданина полностью, Ф.И.О. </w:t>
      </w:r>
    </w:p>
    <w:p w14:paraId="88000000">
      <w:pPr>
        <w:widowControl w:val="1"/>
        <w:spacing w:after="0" w:line="240" w:lineRule="auto"/>
        <w:ind w:left="382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(при наличии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</w:t>
      </w:r>
    </w:p>
    <w:p w14:paraId="89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полностью или наименование ИП полное, должность и Ф.И.О.</w:t>
      </w:r>
    </w:p>
    <w:p w14:paraId="8A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(при наличии) полностью представителя юридического лица (ЮЛ)</w:t>
      </w:r>
    </w:p>
    <w:p w14:paraId="8B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и полное наименование)</w:t>
      </w:r>
    </w:p>
    <w:p w14:paraId="8C000000">
      <w:pPr>
        <w:widowControl w:val="1"/>
        <w:spacing w:line="240" w:lineRule="auto"/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8D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8E000000">
      <w:pPr>
        <w:widowControl w:val="1"/>
        <w:spacing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0"/>
        </w:rPr>
        <w:t>(адрес проживания гражданина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местонахождение ИП, ЮЛ)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          </w:t>
      </w:r>
    </w:p>
    <w:p w14:paraId="8F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90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0"/>
        </w:rPr>
        <w:t>(контактный телефон, адрес электронной</w:t>
      </w:r>
    </w:p>
    <w:p w14:paraId="91000000">
      <w:pPr>
        <w:widowControl w:val="1"/>
        <w:spacing w:after="0" w:line="240" w:lineRule="auto"/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почты, почтовый адрес)</w:t>
      </w:r>
    </w:p>
    <w:p w14:paraId="92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widowControl w:val="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4000000">
      <w:pPr>
        <w:widowControl w:val="1"/>
        <w:spacing w:after="24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результате предоставления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услуги</w:t>
      </w:r>
    </w:p>
    <w:p w14:paraId="9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шу</w:t>
      </w:r>
      <w:r>
        <w:rPr>
          <w:rFonts w:ascii="Times New Roman" w:hAnsi="Times New Roman"/>
          <w:sz w:val="24"/>
        </w:rPr>
        <w:t xml:space="preserve"> исправить ошибку (опечатку)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 </w:t>
      </w:r>
    </w:p>
    <w:p w14:paraId="96000000">
      <w:pPr>
        <w:widowControl w:val="1"/>
        <w:pBdr>
          <w:top w:color="000000" w:space="1" w:sz="4" w:val="single"/>
        </w:pBdr>
        <w:spacing w:after="0" w:line="240" w:lineRule="auto"/>
        <w:ind w:left="420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документа, заявленного к исправлению)</w:t>
      </w:r>
    </w:p>
    <w:p w14:paraId="97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ошибочно указанную информацию  </w:t>
      </w:r>
    </w:p>
    <w:p w14:paraId="98000000">
      <w:pPr>
        <w:widowControl w:val="1"/>
        <w:pBdr>
          <w:top w:color="000000" w:space="1" w:sz="4" w:val="single"/>
        </w:pBdr>
        <w:spacing w:after="0" w:line="240" w:lineRule="auto"/>
        <w:ind w:left="3737"/>
        <w:rPr>
          <w:rFonts w:ascii="Times New Roman" w:hAnsi="Times New Roman"/>
          <w:sz w:val="24"/>
        </w:rPr>
      </w:pPr>
    </w:p>
    <w:p w14:paraId="99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заменить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 </w:t>
      </w:r>
    </w:p>
    <w:p w14:paraId="9A000000">
      <w:pPr>
        <w:widowControl w:val="1"/>
        <w:pBdr>
          <w:top w:color="000000" w:space="1" w:sz="4" w:val="single"/>
        </w:pBdr>
        <w:spacing w:after="0" w:line="240" w:lineRule="auto"/>
        <w:ind w:left="1332"/>
        <w:rPr>
          <w:rFonts w:ascii="Times New Roman" w:hAnsi="Times New Roman"/>
          <w:sz w:val="24"/>
        </w:rPr>
      </w:pPr>
    </w:p>
    <w:p w14:paraId="9B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для исправления ошибки (опечатки):</w:t>
      </w:r>
    </w:p>
    <w:p w14:paraId="9C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9D000000">
      <w:pPr>
        <w:widowControl w:val="1"/>
        <w:pBdr>
          <w:top w:color="000000" w:space="1" w:sz="4" w:val="single"/>
        </w:pBd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(ссылка на документацию)</w:t>
      </w:r>
    </w:p>
    <w:p w14:paraId="9E000000">
      <w:pPr>
        <w:widowControl w:val="1"/>
        <w:spacing w:after="120" w:before="7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 по описи:</w:t>
      </w:r>
    </w:p>
    <w:p w14:paraId="9F000000">
      <w:pPr>
        <w:widowControl w:val="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</w:p>
    <w:p w14:paraId="A0000000">
      <w:pPr>
        <w:widowControl w:val="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</w:p>
    <w:p w14:paraId="A1000000">
      <w:pPr>
        <w:widowControl w:val="1"/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widowControl w:val="1"/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руководителя организации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________ _____________________________</w:t>
      </w:r>
    </w:p>
    <w:p w14:paraId="A3000000">
      <w:pPr>
        <w:widowControl w:val="1"/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(для юридического лица) (подпись) (расшифровка подписи)</w:t>
      </w:r>
    </w:p>
    <w:p w14:paraId="A4000000">
      <w:pPr>
        <w:widowControl w:val="1"/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widowControl w:val="1"/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Исполнитель:</w:t>
      </w:r>
    </w:p>
    <w:p w14:paraId="A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Телефон:</w:t>
      </w:r>
    </w:p>
    <w:p w14:paraId="A800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p w14:paraId="A900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p w14:paraId="AA00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p w14:paraId="AB00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p w14:paraId="AC00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p w14:paraId="AD00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p w14:paraId="AE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14:paraId="AF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14:paraId="B0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B1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>
        <w:rPr>
          <w:rFonts w:ascii="Times New Roman" w:hAnsi="Times New Roman"/>
          <w:sz w:val="22"/>
        </w:rPr>
        <w:t>»</w:t>
      </w:r>
    </w:p>
    <w:p w14:paraId="B2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3000000">
      <w:pPr>
        <w:pStyle w:val="Style_2"/>
        <w:widowControl w:val="1"/>
        <w:tabs>
          <w:tab w:leader="none" w:pos="5812" w:val="left"/>
        </w:tabs>
        <w:ind/>
        <w:jc w:val="right"/>
        <w:rPr>
          <w:rFonts w:ascii="Times New Roman" w:hAnsi="Times New Roman"/>
        </w:rPr>
      </w:pPr>
    </w:p>
    <w:p w14:paraId="B4000000">
      <w:pPr>
        <w:widowControl w:val="1"/>
        <w:spacing w:after="0" w:line="240" w:lineRule="auto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Кому </w:t>
      </w:r>
    </w:p>
    <w:p w14:paraId="B5000000">
      <w:pPr>
        <w:widowControl w:val="1"/>
        <w:pBdr>
          <w:top w:color="000000" w:space="1" w:sz="4" w:val="single"/>
        </w:pBdr>
        <w:spacing w:after="0" w:line="240" w:lineRule="auto"/>
        <w:ind w:left="657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заявителя</w:t>
      </w:r>
    </w:p>
    <w:p w14:paraId="B6000000">
      <w:pPr>
        <w:widowControl w:val="1"/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B7000000">
      <w:pPr>
        <w:widowControl w:val="1"/>
        <w:pBdr>
          <w:top w:color="000000" w:space="1" w:sz="4" w:val="single"/>
        </w:pBdr>
        <w:spacing w:after="0" w:line="240" w:lineRule="auto"/>
        <w:ind w:left="56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«(фамилия, имя, отчество</w:t>
      </w:r>
      <w:r>
        <w:rPr>
          <w:rFonts w:ascii="Times New Roman" w:hAnsi="Times New Roman"/>
          <w:sz w:val="18"/>
        </w:rPr>
        <w:t xml:space="preserve"> (последнее -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при наличии)» – для физических лиц,</w:t>
      </w:r>
    </w:p>
    <w:p w14:paraId="B8000000">
      <w:pPr>
        <w:widowControl w:val="1"/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B9000000">
      <w:pPr>
        <w:widowControl w:val="1"/>
        <w:pBdr>
          <w:top w:color="000000" w:space="1" w:sz="4" w:val="single"/>
        </w:pBdr>
        <w:spacing w:after="0" w:line="240" w:lineRule="auto"/>
        <w:ind w:left="56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полное наименование организации </w:t>
      </w:r>
      <w:r>
        <w:rPr>
          <w:rFonts w:ascii="Symbol" w:hAnsi="Symbol"/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для</w:t>
      </w:r>
    </w:p>
    <w:p w14:paraId="BA000000">
      <w:pPr>
        <w:widowControl w:val="1"/>
        <w:spacing w:after="0" w:line="240" w:lineRule="auto"/>
        <w:ind w:left="5670"/>
        <w:rPr>
          <w:rFonts w:ascii="Times New Roman" w:hAnsi="Times New Roman"/>
          <w:sz w:val="24"/>
        </w:rPr>
      </w:pPr>
    </w:p>
    <w:p w14:paraId="BB000000">
      <w:pPr>
        <w:widowControl w:val="1"/>
        <w:pBdr>
          <w:top w:color="000000" w:space="1" w:sz="4" w:val="single"/>
        </w:pBdr>
        <w:spacing w:after="0" w:line="240" w:lineRule="auto"/>
        <w:ind w:left="56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юридических лиц), его почтовый индекс и адрес)</w:t>
      </w:r>
    </w:p>
    <w:p w14:paraId="BC000000">
      <w:pPr>
        <w:widowControl w:val="1"/>
        <w:pBdr>
          <w:top w:color="000000" w:space="1" w:sz="4" w:val="single"/>
        </w:pBdr>
        <w:spacing w:after="0" w:line="240" w:lineRule="auto"/>
        <w:ind w:left="5670"/>
        <w:jc w:val="center"/>
        <w:rPr>
          <w:rFonts w:ascii="Times New Roman" w:hAnsi="Times New Roman"/>
          <w:sz w:val="18"/>
        </w:rPr>
      </w:pPr>
    </w:p>
    <w:p w14:paraId="BD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об отказе</w:t>
      </w:r>
    </w:p>
    <w:p w14:paraId="BE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выдаче </w:t>
      </w:r>
      <w:r>
        <w:rPr>
          <w:rFonts w:ascii="Times New Roman" w:hAnsi="Times New Roman"/>
          <w:sz w:val="24"/>
        </w:rPr>
        <w:t>градостроительного плана земельного участка</w:t>
      </w:r>
    </w:p>
    <w:p w14:paraId="BF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______________№___________</w:t>
      </w:r>
    </w:p>
    <w:p w14:paraId="C0000000">
      <w:pPr>
        <w:widowControl w:val="1"/>
        <w:pBdr>
          <w:bottom w:color="000000" w:space="1" w:sz="12" w:val="single"/>
        </w:pBdr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1000000">
      <w:pPr>
        <w:widowControl w:val="1"/>
        <w:tabs>
          <w:tab w:leader="none" w:pos="652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(наименование муниципального образования)</w:t>
      </w:r>
    </w:p>
    <w:p w14:paraId="C2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Сообщает, что__________</w:t>
      </w:r>
      <w:r>
        <w:rPr>
          <w:rFonts w:ascii="Times New Roman" w:hAnsi="Times New Roman"/>
          <w:sz w:val="24"/>
        </w:rPr>
        <w:t>_________________________________________________________,</w:t>
      </w:r>
    </w:p>
    <w:p w14:paraId="C3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ФИО заявителя, наименование, номер и дата выдачи документа, подтверждающего личность</w:t>
      </w:r>
      <w:r>
        <w:rPr>
          <w:rFonts w:ascii="Times New Roman" w:hAnsi="Times New Roman"/>
          <w:sz w:val="20"/>
        </w:rPr>
        <w:t>)</w:t>
      </w:r>
    </w:p>
    <w:p w14:paraId="C4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C5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  <w:bookmarkStart w:id="2" w:name="_GoBack"/>
      <w:bookmarkEnd w:id="2"/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.</w:t>
      </w:r>
    </w:p>
    <w:p w14:paraId="C6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почтовый адрес </w:t>
      </w:r>
      <w:r>
        <w:rPr>
          <w:rFonts w:ascii="Times New Roman" w:hAnsi="Times New Roman"/>
          <w:sz w:val="24"/>
        </w:rPr>
        <w:t>-д</w:t>
      </w:r>
      <w:r>
        <w:rPr>
          <w:rFonts w:ascii="Times New Roman" w:hAnsi="Times New Roman"/>
          <w:sz w:val="24"/>
        </w:rPr>
        <w:t xml:space="preserve">ля физ.лица; полное наименование, </w:t>
      </w:r>
    </w:p>
    <w:p w14:paraId="C7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8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C9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ИНН, КПП, почтовый адрес для юридического лица)</w:t>
      </w:r>
    </w:p>
    <w:p w14:paraId="CA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B000000">
      <w:pPr>
        <w:widowControl w:val="1"/>
        <w:pBdr>
          <w:bottom w:color="000000" w:space="1" w:sz="12" w:val="single"/>
        </w:pBdr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статьей 57.3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</w:rPr>
        <w:t>, отказано в выдаче градостроительного плана земельного участка, находящегося по адресу:</w:t>
      </w:r>
    </w:p>
    <w:p w14:paraId="CC000000">
      <w:pPr>
        <w:widowControl w:val="1"/>
        <w:pBdr>
          <w:bottom w:color="000000" w:space="1" w:sz="12" w:val="single"/>
        </w:pBdr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D000000">
      <w:pPr>
        <w:widowControl w:val="1"/>
        <w:pBdr>
          <w:bottom w:color="000000" w:space="1" w:sz="12" w:val="single"/>
        </w:pBdr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E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(адрес земельного участка)</w:t>
      </w:r>
    </w:p>
    <w:p w14:paraId="CF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0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 _______________________________________________________________________</w:t>
      </w:r>
    </w:p>
    <w:p w14:paraId="D1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2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(основания отказа)</w:t>
      </w:r>
    </w:p>
    <w:p w14:paraId="D3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4000000">
      <w:pPr>
        <w:widowControl w:val="1"/>
        <w:tabs>
          <w:tab w:leader="none" w:pos="652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24"/>
        <w:gridCol w:w="5244"/>
      </w:tblGrid>
      <w:tr>
        <w:tc>
          <w:tcPr>
            <w:tcW w:type="dxa" w:w="50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</w:p>
        </w:tc>
        <w:tc>
          <w:tcPr>
            <w:tcW w:type="dxa" w:w="52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______________________(Ф.И.О.)</w:t>
            </w:r>
          </w:p>
        </w:tc>
      </w:tr>
      <w:tr>
        <w:tc>
          <w:tcPr>
            <w:tcW w:type="dxa" w:w="50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 20__ г.</w:t>
            </w:r>
          </w:p>
        </w:tc>
        <w:tc>
          <w:tcPr>
            <w:tcW w:type="dxa" w:w="52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</w:p>
        </w:tc>
      </w:tr>
    </w:tbl>
    <w:p w14:paraId="D9000000">
      <w:pPr>
        <w:widowControl w:val="1"/>
        <w:tabs>
          <w:tab w:leader="none" w:pos="652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D000000">
      <w:pPr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Исполнитель:</w:t>
      </w:r>
    </w:p>
    <w:p w14:paraId="D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Телефон:</w:t>
      </w:r>
    </w:p>
    <w:sectPr>
      <w:pgSz w:h="16838" w:orient="portrait" w:w="11906"/>
      <w:pgMar w:bottom="284" w:footer="708" w:gutter="0" w:header="708" w:left="1418" w:right="850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E3000000">
      <w:pPr>
        <w:widowControl w:val="1"/>
        <w:spacing w:after="0" w:line="240" w:lineRule="auto"/>
        <w:ind/>
      </w:pPr>
      <w:r>
        <w:separator/>
      </w:r>
    </w:p>
  </w:endnote>
  <w:endnote w:id="0" w:type="continuationSeparator">
    <w:p w14:paraId="E4000000">
      <w:pPr>
        <w:widowControl w:val="1"/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E0000000">
      <w:pPr>
        <w:widowControl w:val="1"/>
        <w:spacing w:after="0" w:line="240" w:lineRule="auto"/>
        <w:ind/>
      </w:pPr>
      <w:r>
        <w:separator/>
      </w:r>
    </w:p>
  </w:footnote>
  <w:footnote w:id="0" w:type="continuationSeparator">
    <w:p w14:paraId="E1000000">
      <w:pPr>
        <w:widowControl w:val="1"/>
        <w:spacing w:after="0" w:line="240" w:lineRule="auto"/>
        <w:ind/>
      </w:pPr>
      <w:r>
        <w:continuationSeparator/>
      </w:r>
    </w:p>
  </w:footnote>
  <w:footnote w:id="1">
    <w:p w14:paraId="E2000000">
      <w:pPr>
        <w:pStyle w:val="Style_28"/>
        <w:widowControl w:val="1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1844" w:val="left"/>
        </w:tabs>
        <w:ind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2014" w:val="left"/>
        </w:tabs>
        <w:ind w:hanging="1077" w:left="178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2241" w:val="left"/>
        </w:tabs>
        <w:ind w:hanging="504" w:left="193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243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94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344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95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445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50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au?iue"/>
    <w:link w:val="Style_6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6_ch" w:type="character">
    <w:name w:val="Iau?iue"/>
    <w:link w:val="Style_6"/>
    <w:rPr>
      <w:rFonts w:ascii="Times New Roman" w:hAnsi="Times New Roman"/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itemtext"/>
    <w:basedOn w:val="Style_9"/>
    <w:link w:val="Style_8_ch"/>
  </w:style>
  <w:style w:styleId="Style_8_ch" w:type="character">
    <w:name w:val="itemtext"/>
    <w:basedOn w:val="Style_9_ch"/>
    <w:link w:val="Style_8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lk"/>
    <w:basedOn w:val="Style_9"/>
    <w:link w:val="Style_12_ch"/>
  </w:style>
  <w:style w:styleId="Style_12_ch" w:type="character">
    <w:name w:val="blk"/>
    <w:basedOn w:val="Style_9_ch"/>
    <w:link w:val="Style_12"/>
  </w:style>
  <w:style w:styleId="Style_13" w:type="paragraph">
    <w:name w:val="List Paragraph"/>
    <w:basedOn w:val="Style_4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4"/>
    <w:link w:val="Style_15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5_ch" w:type="character">
    <w:name w:val="heading 3"/>
    <w:basedOn w:val="Style_4_ch"/>
    <w:link w:val="Style_15"/>
    <w:rPr>
      <w:rFonts w:ascii="Times New Roman" w:hAnsi="Times New Roman"/>
      <w:b w:val="1"/>
      <w:sz w:val="27"/>
    </w:rPr>
  </w:style>
  <w:style w:styleId="Style_16" w:type="paragraph">
    <w:name w:val="ConsPlusNonformat1"/>
    <w:next w:val="Style_4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1"/>
    <w:link w:val="Style_16"/>
    <w:rPr>
      <w:rFonts w:ascii="Courier New" w:hAnsi="Courier New"/>
      <w:sz w:val="20"/>
    </w:rPr>
  </w:style>
  <w:style w:styleId="Style_17" w:type="paragraph">
    <w:name w:val="annotation reference"/>
    <w:basedOn w:val="Style_9"/>
    <w:link w:val="Style_17_ch"/>
    <w:rPr>
      <w:sz w:val="16"/>
    </w:rPr>
  </w:style>
  <w:style w:styleId="Style_17_ch" w:type="character">
    <w:name w:val="annotation reference"/>
    <w:basedOn w:val="Style_9_ch"/>
    <w:link w:val="Style_17"/>
    <w:rPr>
      <w:sz w:val="16"/>
    </w:rPr>
  </w:style>
  <w:style w:styleId="Style_18" w:type="paragraph">
    <w:name w:val="ConsPlusDocList"/>
    <w:next w:val="Style_4"/>
    <w:link w:val="Style_1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8_ch" w:type="character">
    <w:name w:val="ConsPlusDocList"/>
    <w:link w:val="Style_18"/>
    <w:rPr>
      <w:rFonts w:ascii="Arial" w:hAnsi="Arial"/>
      <w:sz w:val="20"/>
    </w:rPr>
  </w:style>
  <w:style w:styleId="Style_19" w:type="paragraph">
    <w:name w:val="Заголовок 4+12 pt"/>
    <w:basedOn w:val="Style_4"/>
    <w:link w:val="Style_19_ch"/>
    <w:pPr>
      <w:widowControl w:val="1"/>
      <w:spacing w:after="0" w:line="240" w:lineRule="atLeast"/>
      <w:ind w:left="5398"/>
    </w:pPr>
    <w:rPr>
      <w:rFonts w:ascii="Times New Roman" w:hAnsi="Times New Roman"/>
      <w:sz w:val="16"/>
    </w:rPr>
  </w:style>
  <w:style w:styleId="Style_19_ch" w:type="character">
    <w:name w:val="Заголовок 4+12 pt"/>
    <w:basedOn w:val="Style_4_ch"/>
    <w:link w:val="Style_19"/>
    <w:rPr>
      <w:rFonts w:ascii="Times New Roman" w:hAnsi="Times New Roman"/>
      <w:sz w:val="16"/>
    </w:rPr>
  </w:style>
  <w:style w:styleId="Style_20" w:type="paragraph">
    <w:name w:val="tw-cell-content"/>
    <w:basedOn w:val="Style_9"/>
    <w:link w:val="Style_20_ch"/>
  </w:style>
  <w:style w:styleId="Style_20_ch" w:type="character">
    <w:name w:val="tw-cell-content"/>
    <w:basedOn w:val="Style_9_ch"/>
    <w:link w:val="Style_20"/>
  </w:style>
  <w:style w:styleId="Style_21" w:type="paragraph">
    <w:name w:val="ConsPlusTitle"/>
    <w:link w:val="Style_2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1_ch" w:type="character">
    <w:name w:val="ConsPlusTitle"/>
    <w:link w:val="Style_21"/>
    <w:rPr>
      <w:rFonts w:ascii="Calibri" w:hAnsi="Calibri"/>
      <w:b w:val="1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"/>
    <w:basedOn w:val="Style_4"/>
    <w:link w:val="Style_23_ch"/>
    <w:pPr>
      <w:widowControl w:val="1"/>
      <w:spacing w:after="0" w:line="240" w:lineRule="auto"/>
      <w:ind w:left="709"/>
    </w:pPr>
    <w:rPr>
      <w:rFonts w:ascii="Times New Roman" w:hAnsi="Times New Roman"/>
      <w:sz w:val="24"/>
    </w:rPr>
  </w:style>
  <w:style w:styleId="Style_23_ch" w:type="character">
    <w:name w:val="Body Text Indent"/>
    <w:basedOn w:val="Style_4_ch"/>
    <w:link w:val="Style_23"/>
    <w:rPr>
      <w:rFonts w:ascii="Times New Roman" w:hAnsi="Times New Roman"/>
      <w:sz w:val="24"/>
    </w:rPr>
  </w:style>
  <w:style w:styleId="Style_24" w:type="paragraph">
    <w:name w:val="Style2"/>
    <w:basedOn w:val="Style_4"/>
    <w:link w:val="Style_24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24_ch" w:type="character">
    <w:name w:val="Style2"/>
    <w:basedOn w:val="Style_4_ch"/>
    <w:link w:val="Style_24"/>
    <w:rPr>
      <w:rFonts w:ascii="Times New Roman" w:hAnsi="Times New Roman"/>
      <w:sz w:val="24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basedOn w:val="Style_9"/>
    <w:link w:val="Style_27_ch"/>
    <w:rPr>
      <w:color w:themeColor="hyperlink" w:val="0000FF"/>
      <w:u w:val="single"/>
    </w:rPr>
  </w:style>
  <w:style w:styleId="Style_27_ch" w:type="character">
    <w:name w:val="Hyperlink"/>
    <w:basedOn w:val="Style_9_ch"/>
    <w:link w:val="Style_27"/>
    <w:rPr>
      <w:color w:themeColor="hyperlink" w:val="0000FF"/>
      <w:u w:val="single"/>
    </w:rPr>
  </w:style>
  <w:style w:styleId="Style_28" w:type="paragraph">
    <w:name w:val="Footnote"/>
    <w:basedOn w:val="Style_4"/>
    <w:link w:val="Style_28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28_ch" w:type="character">
    <w:name w:val="Footnote"/>
    <w:basedOn w:val="Style_4_ch"/>
    <w:link w:val="Style_28"/>
    <w:rPr>
      <w:rFonts w:ascii="Times New Roman" w:hAnsi="Times New Roman"/>
      <w:sz w:val="20"/>
    </w:rPr>
  </w:style>
  <w:style w:styleId="Style_29" w:type="paragraph">
    <w:name w:val="toc 1"/>
    <w:next w:val="Style_4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ConsPlusNonformat"/>
    <w:link w:val="Style_3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0_ch" w:type="character">
    <w:name w:val="ConsPlusNonformat"/>
    <w:link w:val="Style_30"/>
    <w:rPr>
      <w:rFonts w:ascii="Courier New" w:hAnsi="Courier New"/>
      <w:sz w:val="20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Balloon Text"/>
    <w:basedOn w:val="Style_4"/>
    <w:link w:val="Style_3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annotation subject"/>
    <w:basedOn w:val="Style_35"/>
    <w:next w:val="Style_35"/>
    <w:link w:val="Style_34_ch"/>
    <w:rPr>
      <w:b w:val="1"/>
    </w:rPr>
  </w:style>
  <w:style w:styleId="Style_34_ch" w:type="character">
    <w:name w:val="annotation subject"/>
    <w:basedOn w:val="Style_35_ch"/>
    <w:link w:val="Style_34"/>
    <w:rPr>
      <w:b w:val="1"/>
    </w:rPr>
  </w:style>
  <w:style w:styleId="Style_36" w:type="paragraph">
    <w:name w:val="footnote reference"/>
    <w:basedOn w:val="Style_9"/>
    <w:link w:val="Style_36_ch"/>
    <w:rPr>
      <w:vertAlign w:val="superscript"/>
    </w:rPr>
  </w:style>
  <w:style w:styleId="Style_36_ch" w:type="character">
    <w:name w:val="footnote reference"/>
    <w:basedOn w:val="Style_9_ch"/>
    <w:link w:val="Style_36"/>
    <w:rPr>
      <w:vertAlign w:val="superscript"/>
    </w:rPr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Strong"/>
    <w:basedOn w:val="Style_9"/>
    <w:link w:val="Style_38_ch"/>
    <w:rPr>
      <w:b w:val="1"/>
    </w:rPr>
  </w:style>
  <w:style w:styleId="Style_38_ch" w:type="character">
    <w:name w:val="Strong"/>
    <w:basedOn w:val="Style_9_ch"/>
    <w:link w:val="Style_38"/>
    <w:rPr>
      <w:b w:val="1"/>
    </w:rPr>
  </w:style>
  <w:style w:styleId="Style_35" w:type="paragraph">
    <w:name w:val="annotation text"/>
    <w:basedOn w:val="Style_4"/>
    <w:link w:val="Style_35_ch"/>
    <w:pPr>
      <w:widowControl w:val="1"/>
      <w:spacing w:line="240" w:lineRule="auto"/>
      <w:ind/>
    </w:pPr>
    <w:rPr>
      <w:sz w:val="20"/>
    </w:rPr>
  </w:style>
  <w:style w:styleId="Style_35_ch" w:type="character">
    <w:name w:val="annotation text"/>
    <w:basedOn w:val="Style_4_ch"/>
    <w:link w:val="Style_35"/>
    <w:rPr>
      <w:sz w:val="20"/>
    </w:rPr>
  </w:style>
  <w:style w:styleId="Style_39" w:type="paragraph">
    <w:name w:val="toc 5"/>
    <w:next w:val="Style_4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" w:type="paragraph">
    <w:name w:val="ConsPlusNormal1"/>
    <w:link w:val="Style_2_ch"/>
    <w:pPr>
      <w:widowControl w:val="1"/>
      <w:spacing w:after="0" w:line="240" w:lineRule="auto"/>
      <w:ind/>
    </w:pPr>
    <w:rPr>
      <w:rFonts w:ascii="Arial" w:hAnsi="Arial"/>
      <w:sz w:val="24"/>
    </w:rPr>
  </w:style>
  <w:style w:styleId="Style_2_ch" w:type="character">
    <w:name w:val="ConsPlusNormal1"/>
    <w:link w:val="Style_2"/>
    <w:rPr>
      <w:rFonts w:ascii="Arial" w:hAnsi="Arial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40" w:type="paragraph">
    <w:name w:val="Subtitle"/>
    <w:basedOn w:val="Style_4"/>
    <w:link w:val="Style_40_ch"/>
    <w:uiPriority w:val="11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40_ch" w:type="character">
    <w:name w:val="Subtitle"/>
    <w:basedOn w:val="Style_4_ch"/>
    <w:link w:val="Style_40"/>
    <w:rPr>
      <w:rFonts w:ascii="Times New Roman" w:hAnsi="Times New Roman"/>
      <w:b w:val="1"/>
      <w:sz w:val="24"/>
    </w:rPr>
  </w:style>
  <w:style w:styleId="Style_41" w:type="paragraph">
    <w:name w:val="Title"/>
    <w:basedOn w:val="Style_4"/>
    <w:link w:val="Style_41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41_ch" w:type="character">
    <w:name w:val="Title"/>
    <w:basedOn w:val="Style_4_ch"/>
    <w:link w:val="Style_41"/>
    <w:rPr>
      <w:rFonts w:ascii="Times New Roman" w:hAnsi="Times New Roman"/>
      <w:b w:val="1"/>
      <w:sz w:val="24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basedOn w:val="Style_4"/>
    <w:link w:val="Style_43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43_ch" w:type="character">
    <w:name w:val="heading 2"/>
    <w:basedOn w:val="Style_4_ch"/>
    <w:link w:val="Style_43"/>
    <w:rPr>
      <w:rFonts w:ascii="Times New Roman" w:hAnsi="Times New Roman"/>
      <w:b w:val="1"/>
      <w:sz w:val="36"/>
    </w:rPr>
  </w:style>
  <w:style w:styleId="Style_44" w:type="paragraph">
    <w:name w:val="heading 6"/>
    <w:basedOn w:val="Style_4"/>
    <w:link w:val="Style_44_ch"/>
    <w:uiPriority w:val="9"/>
    <w:qFormat/>
    <w:pPr>
      <w:widowControl w:val="1"/>
      <w:spacing w:afterAutospacing="on" w:beforeAutospacing="on" w:line="240" w:lineRule="auto"/>
      <w:ind/>
      <w:outlineLvl w:val="5"/>
    </w:pPr>
    <w:rPr>
      <w:rFonts w:ascii="Times New Roman" w:hAnsi="Times New Roman"/>
      <w:b w:val="1"/>
      <w:sz w:val="15"/>
    </w:rPr>
  </w:style>
  <w:style w:styleId="Style_44_ch" w:type="character">
    <w:name w:val="heading 6"/>
    <w:basedOn w:val="Style_4_ch"/>
    <w:link w:val="Style_44"/>
    <w:rPr>
      <w:rFonts w:ascii="Times New Roman" w:hAnsi="Times New Roman"/>
      <w:b w:val="1"/>
      <w:sz w:val="15"/>
    </w:rPr>
  </w:style>
  <w:style w:styleId="Style_45" w:type="table">
    <w:name w:val="Table Grid"/>
    <w:basedOn w:val="Style_3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2025-06-26T09:28:00Z</dcterms:created>
  <dcterms:modified xsi:type="dcterms:W3CDTF">2025-07-25T08:18:19Z</dcterms:modified>
</cp:coreProperties>
</file>