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8" w:rsidRPr="00DE59BC" w:rsidRDefault="00063A94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2AA9B" wp14:editId="46D7B627">
            <wp:simplePos x="0" y="0"/>
            <wp:positionH relativeFrom="column">
              <wp:posOffset>2828290</wp:posOffset>
            </wp:positionH>
            <wp:positionV relativeFrom="paragraph">
              <wp:posOffset>56515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>Крапивинского муниципального района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694268" w:rsidRDefault="00694268" w:rsidP="004018DF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615BA3">
        <w:rPr>
          <w:sz w:val="28"/>
        </w:rPr>
        <w:t>05</w:t>
      </w:r>
      <w:r w:rsidRPr="00DE59BC">
        <w:rPr>
          <w:sz w:val="28"/>
        </w:rPr>
        <w:t>»</w:t>
      </w:r>
      <w:r>
        <w:rPr>
          <w:sz w:val="28"/>
        </w:rPr>
        <w:t xml:space="preserve"> </w:t>
      </w:r>
      <w:r w:rsidR="00615BA3">
        <w:rPr>
          <w:sz w:val="28"/>
        </w:rPr>
        <w:t>декабря 2017г.</w:t>
      </w:r>
      <w:r w:rsidR="00CF733D">
        <w:rPr>
          <w:sz w:val="28"/>
        </w:rPr>
        <w:t xml:space="preserve"> №</w:t>
      </w:r>
      <w:r>
        <w:rPr>
          <w:sz w:val="28"/>
        </w:rPr>
        <w:t xml:space="preserve"> </w:t>
      </w:r>
      <w:r w:rsidR="00615BA3">
        <w:rPr>
          <w:sz w:val="28"/>
        </w:rPr>
        <w:t>1078</w:t>
      </w:r>
    </w:p>
    <w:p w:rsidR="00F208A7" w:rsidRPr="004F513F" w:rsidRDefault="00694268" w:rsidP="004F513F">
      <w:pPr>
        <w:jc w:val="center"/>
      </w:pPr>
      <w:proofErr w:type="spellStart"/>
      <w:r w:rsidRPr="00DE59BC">
        <w:t>пгт</w:t>
      </w:r>
      <w:proofErr w:type="gramStart"/>
      <w:r w:rsidRPr="00DE59BC">
        <w:t>.К</w:t>
      </w:r>
      <w:proofErr w:type="gramEnd"/>
      <w:r w:rsidRPr="00DE59BC">
        <w:t>рапивинский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4018DF">
        <w:trPr>
          <w:trHeight w:val="42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4018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4018DF">
      <w:pPr>
        <w:rPr>
          <w:b/>
          <w:sz w:val="28"/>
          <w:szCs w:val="28"/>
        </w:rPr>
      </w:pPr>
    </w:p>
    <w:p w:rsidR="00B43F72" w:rsidRDefault="00E007F7" w:rsidP="004018DF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</w:t>
      </w:r>
      <w:r w:rsidR="004F513F">
        <w:rPr>
          <w:b/>
          <w:sz w:val="28"/>
          <w:szCs w:val="28"/>
        </w:rPr>
        <w:t>тановление администрации Крапивинского муниципального района от  12.04.2017г. №290 «</w:t>
      </w:r>
      <w:r w:rsidR="008861F7">
        <w:rPr>
          <w:b/>
          <w:sz w:val="28"/>
          <w:szCs w:val="28"/>
        </w:rPr>
        <w:t xml:space="preserve">О </w:t>
      </w:r>
      <w:r w:rsidR="00B43F72">
        <w:rPr>
          <w:b/>
          <w:sz w:val="28"/>
          <w:szCs w:val="28"/>
        </w:rPr>
        <w:t xml:space="preserve">внедрении Стандарта развития конкуренции </w:t>
      </w:r>
    </w:p>
    <w:p w:rsidR="008861F7" w:rsidRDefault="00B43F72" w:rsidP="004018DF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208A7">
        <w:rPr>
          <w:b/>
          <w:sz w:val="28"/>
          <w:szCs w:val="28"/>
        </w:rPr>
        <w:t>Крапивинском</w:t>
      </w:r>
      <w:r>
        <w:rPr>
          <w:b/>
          <w:sz w:val="28"/>
          <w:szCs w:val="28"/>
        </w:rPr>
        <w:t xml:space="preserve"> муниципальном районе</w:t>
      </w:r>
      <w:r w:rsidR="004F513F">
        <w:rPr>
          <w:b/>
          <w:sz w:val="28"/>
          <w:szCs w:val="28"/>
        </w:rPr>
        <w:t>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B43F72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43F72">
        <w:rPr>
          <w:sz w:val="28"/>
          <w:szCs w:val="28"/>
        </w:rPr>
        <w:t>В соответствии с распоряжением Правительства Российской Федерации от 05.09.2015г.№1738-р «Стандарт развития конкуренции в субъектах Российской Федерации», распоряжения Губернатора Кемеровской области</w:t>
      </w:r>
      <w:r w:rsidR="00F81653">
        <w:rPr>
          <w:sz w:val="28"/>
          <w:szCs w:val="28"/>
        </w:rPr>
        <w:t xml:space="preserve"> от </w:t>
      </w:r>
      <w:r w:rsidR="00B43F72">
        <w:rPr>
          <w:sz w:val="28"/>
          <w:szCs w:val="28"/>
        </w:rPr>
        <w:t xml:space="preserve"> </w:t>
      </w:r>
      <w:r w:rsidR="00F81653">
        <w:rPr>
          <w:sz w:val="28"/>
          <w:szCs w:val="28"/>
        </w:rPr>
        <w:t>23.11.2016г.</w:t>
      </w:r>
      <w:r w:rsidR="00604ABB">
        <w:rPr>
          <w:sz w:val="28"/>
          <w:szCs w:val="28"/>
        </w:rPr>
        <w:t xml:space="preserve"> </w:t>
      </w:r>
      <w:r w:rsidR="00836B4E">
        <w:rPr>
          <w:sz w:val="28"/>
          <w:szCs w:val="28"/>
        </w:rPr>
        <w:t>№ 98-рг «</w:t>
      </w:r>
      <w:r w:rsidR="00B43F72">
        <w:rPr>
          <w:sz w:val="28"/>
          <w:szCs w:val="28"/>
        </w:rPr>
        <w:t>О внедрении Стандарта развития конкуренции в Кемеровской  обл</w:t>
      </w:r>
      <w:r w:rsidR="00B43F72">
        <w:rPr>
          <w:sz w:val="28"/>
          <w:szCs w:val="28"/>
        </w:rPr>
        <w:t>а</w:t>
      </w:r>
      <w:r w:rsidR="00B43F72">
        <w:rPr>
          <w:sz w:val="28"/>
          <w:szCs w:val="28"/>
        </w:rPr>
        <w:t>сти</w:t>
      </w:r>
      <w:r w:rsidR="005102BF">
        <w:rPr>
          <w:sz w:val="28"/>
          <w:szCs w:val="28"/>
        </w:rPr>
        <w:t xml:space="preserve">» </w:t>
      </w:r>
      <w:r w:rsidR="003E4D0B">
        <w:rPr>
          <w:sz w:val="28"/>
          <w:szCs w:val="28"/>
        </w:rPr>
        <w:t xml:space="preserve"> и в целях развития конкуренции в </w:t>
      </w:r>
      <w:r w:rsidR="00F208A7">
        <w:rPr>
          <w:sz w:val="28"/>
          <w:szCs w:val="28"/>
        </w:rPr>
        <w:t>Крапивинском</w:t>
      </w:r>
      <w:r w:rsidR="005102BF">
        <w:rPr>
          <w:sz w:val="28"/>
          <w:szCs w:val="28"/>
        </w:rPr>
        <w:t xml:space="preserve"> муниципально</w:t>
      </w:r>
      <w:r w:rsidR="003E4D0B">
        <w:rPr>
          <w:sz w:val="28"/>
          <w:szCs w:val="28"/>
        </w:rPr>
        <w:t>м</w:t>
      </w:r>
      <w:r w:rsidR="005102BF">
        <w:rPr>
          <w:sz w:val="28"/>
          <w:szCs w:val="28"/>
        </w:rPr>
        <w:t xml:space="preserve"> район</w:t>
      </w:r>
      <w:r w:rsidR="003E4D0B">
        <w:rPr>
          <w:sz w:val="28"/>
          <w:szCs w:val="28"/>
        </w:rPr>
        <w:t>е</w:t>
      </w:r>
      <w:r w:rsidR="005102BF">
        <w:rPr>
          <w:sz w:val="28"/>
          <w:szCs w:val="28"/>
        </w:rPr>
        <w:t>:</w:t>
      </w:r>
    </w:p>
    <w:p w:rsidR="00B43F72" w:rsidRDefault="00B43F72" w:rsidP="001A7313">
      <w:pPr>
        <w:jc w:val="both"/>
        <w:rPr>
          <w:sz w:val="28"/>
          <w:szCs w:val="28"/>
        </w:rPr>
      </w:pPr>
    </w:p>
    <w:p w:rsidR="00DC205B" w:rsidRPr="00DC205B" w:rsidRDefault="00244512" w:rsidP="00DC205B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525" w:rsidRPr="00897525">
        <w:rPr>
          <w:sz w:val="28"/>
          <w:szCs w:val="28"/>
        </w:rPr>
        <w:t>1.</w:t>
      </w:r>
      <w:r w:rsidR="004F513F" w:rsidRPr="004F513F">
        <w:t xml:space="preserve"> </w:t>
      </w:r>
      <w:r w:rsidR="004F513F" w:rsidRPr="004F513F">
        <w:rPr>
          <w:sz w:val="28"/>
          <w:szCs w:val="28"/>
        </w:rPr>
        <w:t xml:space="preserve">Внести в постановление администрации Крапивинского муниципального </w:t>
      </w:r>
      <w:r w:rsidR="004F513F" w:rsidRPr="00DC205B">
        <w:rPr>
          <w:sz w:val="28"/>
          <w:szCs w:val="28"/>
        </w:rPr>
        <w:t xml:space="preserve">района </w:t>
      </w:r>
      <w:r w:rsidR="00DC205B" w:rsidRPr="00DC205B">
        <w:rPr>
          <w:sz w:val="28"/>
          <w:szCs w:val="28"/>
        </w:rPr>
        <w:t>от  12.04.2017г. №290</w:t>
      </w:r>
      <w:r w:rsidR="00DC205B">
        <w:rPr>
          <w:b/>
          <w:sz w:val="28"/>
          <w:szCs w:val="28"/>
        </w:rPr>
        <w:t xml:space="preserve"> </w:t>
      </w:r>
      <w:r w:rsidR="00DC205B" w:rsidRPr="00DC205B">
        <w:rPr>
          <w:sz w:val="28"/>
          <w:szCs w:val="28"/>
        </w:rPr>
        <w:t xml:space="preserve">«О внедрении Стандарта развития конкуренции </w:t>
      </w:r>
    </w:p>
    <w:p w:rsidR="00DC205B" w:rsidRDefault="00DC205B" w:rsidP="00DC205B">
      <w:pPr>
        <w:jc w:val="both"/>
        <w:rPr>
          <w:sz w:val="28"/>
          <w:szCs w:val="28"/>
        </w:rPr>
      </w:pPr>
      <w:r w:rsidRPr="00DC205B">
        <w:rPr>
          <w:sz w:val="28"/>
          <w:szCs w:val="28"/>
        </w:rPr>
        <w:t>в Крапивинском муниципальном районе»</w:t>
      </w:r>
      <w:r>
        <w:rPr>
          <w:sz w:val="28"/>
          <w:szCs w:val="28"/>
        </w:rPr>
        <w:t xml:space="preserve"> следующие изменения:</w:t>
      </w:r>
    </w:p>
    <w:p w:rsidR="00244512" w:rsidRPr="007B4789" w:rsidRDefault="003A3BB6" w:rsidP="007B4789">
      <w:pPr>
        <w:pStyle w:val="af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д</w:t>
      </w:r>
      <w:r w:rsidR="00244512" w:rsidRPr="007B4789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="00244512" w:rsidRPr="007B4789">
        <w:rPr>
          <w:sz w:val="28"/>
          <w:szCs w:val="28"/>
        </w:rPr>
        <w:t>пунктом 1.5</w:t>
      </w:r>
      <w:r>
        <w:rPr>
          <w:sz w:val="28"/>
          <w:szCs w:val="28"/>
        </w:rPr>
        <w:t>.</w:t>
      </w:r>
      <w:r w:rsidR="00244512" w:rsidRPr="007B4789">
        <w:rPr>
          <w:sz w:val="28"/>
          <w:szCs w:val="28"/>
        </w:rPr>
        <w:t xml:space="preserve"> следующего содержания: </w:t>
      </w:r>
    </w:p>
    <w:p w:rsidR="007B4789" w:rsidRPr="007B4789" w:rsidRDefault="003A3BB6" w:rsidP="007B478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789">
        <w:rPr>
          <w:sz w:val="28"/>
          <w:szCs w:val="28"/>
        </w:rPr>
        <w:t xml:space="preserve">1.5. Реестр хозяйствующих субъектов с муниципальным участием  50 и более процентов, осуществляющих деятельность в </w:t>
      </w:r>
      <w:r w:rsidR="007F763F">
        <w:rPr>
          <w:sz w:val="28"/>
          <w:szCs w:val="28"/>
        </w:rPr>
        <w:t>Крапивинском муниципал</w:t>
      </w:r>
      <w:r w:rsidR="007F763F">
        <w:rPr>
          <w:sz w:val="28"/>
          <w:szCs w:val="28"/>
        </w:rPr>
        <w:t>ь</w:t>
      </w:r>
      <w:r w:rsidR="007F763F">
        <w:rPr>
          <w:sz w:val="28"/>
          <w:szCs w:val="28"/>
        </w:rPr>
        <w:t>ном районе</w:t>
      </w:r>
      <w:r w:rsidR="007B4789">
        <w:rPr>
          <w:sz w:val="28"/>
          <w:szCs w:val="28"/>
        </w:rPr>
        <w:t>».</w:t>
      </w:r>
    </w:p>
    <w:p w:rsidR="004B633C" w:rsidRDefault="00244512" w:rsidP="00DC2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78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B4789">
        <w:rPr>
          <w:sz w:val="28"/>
          <w:szCs w:val="28"/>
        </w:rPr>
        <w:t>Пункт</w:t>
      </w:r>
      <w:r w:rsidR="001410D9">
        <w:rPr>
          <w:sz w:val="28"/>
          <w:szCs w:val="28"/>
        </w:rPr>
        <w:t xml:space="preserve"> </w:t>
      </w:r>
      <w:r w:rsidR="005A5814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="007B4789">
        <w:rPr>
          <w:sz w:val="28"/>
          <w:szCs w:val="28"/>
        </w:rPr>
        <w:t xml:space="preserve"> </w:t>
      </w:r>
      <w:r w:rsidR="003A3BB6">
        <w:rPr>
          <w:sz w:val="28"/>
          <w:szCs w:val="28"/>
        </w:rPr>
        <w:t xml:space="preserve">постановления </w:t>
      </w:r>
      <w:r w:rsidR="007B4789">
        <w:rPr>
          <w:sz w:val="28"/>
          <w:szCs w:val="28"/>
        </w:rPr>
        <w:t xml:space="preserve">исключить. </w:t>
      </w:r>
      <w:r>
        <w:rPr>
          <w:sz w:val="28"/>
          <w:szCs w:val="28"/>
        </w:rPr>
        <w:t xml:space="preserve"> </w:t>
      </w:r>
    </w:p>
    <w:p w:rsidR="00EE19B0" w:rsidRDefault="00EE19B0" w:rsidP="00A9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План мероприятий (</w:t>
      </w:r>
      <w:r w:rsidR="00FB7162">
        <w:rPr>
          <w:sz w:val="28"/>
          <w:szCs w:val="28"/>
        </w:rPr>
        <w:t>«дорожную карту») по содействию развитию ко</w:t>
      </w:r>
      <w:r w:rsidR="00FB7162">
        <w:rPr>
          <w:sz w:val="28"/>
          <w:szCs w:val="28"/>
        </w:rPr>
        <w:t>н</w:t>
      </w:r>
      <w:r w:rsidR="00FB7162">
        <w:rPr>
          <w:sz w:val="28"/>
          <w:szCs w:val="28"/>
        </w:rPr>
        <w:t>куренции</w:t>
      </w:r>
      <w:r w:rsidR="00FB7162" w:rsidRPr="00897525">
        <w:rPr>
          <w:sz w:val="28"/>
          <w:szCs w:val="28"/>
        </w:rPr>
        <w:t xml:space="preserve"> в </w:t>
      </w:r>
      <w:r w:rsidR="00FB7162">
        <w:rPr>
          <w:sz w:val="28"/>
          <w:szCs w:val="28"/>
        </w:rPr>
        <w:t>Крапивинском муниципальном район</w:t>
      </w:r>
      <w:r w:rsidR="003A3BB6">
        <w:rPr>
          <w:sz w:val="28"/>
          <w:szCs w:val="28"/>
        </w:rPr>
        <w:t>е</w:t>
      </w:r>
      <w:r w:rsidR="00FB7162">
        <w:rPr>
          <w:sz w:val="28"/>
          <w:szCs w:val="28"/>
        </w:rPr>
        <w:t>, утвержденный постановл</w:t>
      </w:r>
      <w:r w:rsidR="00FB7162">
        <w:rPr>
          <w:sz w:val="28"/>
          <w:szCs w:val="28"/>
        </w:rPr>
        <w:t>е</w:t>
      </w:r>
      <w:r w:rsidR="00FB7162">
        <w:rPr>
          <w:sz w:val="28"/>
          <w:szCs w:val="28"/>
        </w:rPr>
        <w:t xml:space="preserve">нием, изложить в новой редакции согласно приложению №1 </w:t>
      </w:r>
      <w:r w:rsidR="003A3BB6">
        <w:rPr>
          <w:sz w:val="28"/>
          <w:szCs w:val="28"/>
        </w:rPr>
        <w:t xml:space="preserve">к </w:t>
      </w:r>
      <w:r w:rsidR="00FB7162">
        <w:rPr>
          <w:sz w:val="28"/>
          <w:szCs w:val="28"/>
        </w:rPr>
        <w:t>настоящему п</w:t>
      </w:r>
      <w:r w:rsidR="00FB7162">
        <w:rPr>
          <w:sz w:val="28"/>
          <w:szCs w:val="28"/>
        </w:rPr>
        <w:t>о</w:t>
      </w:r>
      <w:r w:rsidR="00FB7162">
        <w:rPr>
          <w:sz w:val="28"/>
          <w:szCs w:val="28"/>
        </w:rPr>
        <w:t>становлению.</w:t>
      </w:r>
    </w:p>
    <w:p w:rsidR="00A96D5D" w:rsidRDefault="00A96D5D" w:rsidP="007F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97525">
        <w:rPr>
          <w:sz w:val="28"/>
          <w:szCs w:val="28"/>
        </w:rPr>
        <w:t xml:space="preserve">Целевые </w:t>
      </w:r>
      <w:hyperlink w:anchor="P429" w:history="1">
        <w:r w:rsidRPr="00897525">
          <w:rPr>
            <w:sz w:val="28"/>
            <w:szCs w:val="28"/>
          </w:rPr>
          <w:t>показатели</w:t>
        </w:r>
      </w:hyperlink>
      <w:r w:rsidRPr="00897525">
        <w:rPr>
          <w:sz w:val="28"/>
          <w:szCs w:val="28"/>
        </w:rPr>
        <w:t xml:space="preserve"> по содействию развитию конкуренции в </w:t>
      </w:r>
      <w:r>
        <w:rPr>
          <w:sz w:val="28"/>
          <w:szCs w:val="28"/>
        </w:rPr>
        <w:t>Крап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винском  муниципальном районе</w:t>
      </w:r>
      <w:r w:rsidR="007F763F">
        <w:rPr>
          <w:sz w:val="28"/>
          <w:szCs w:val="28"/>
        </w:rPr>
        <w:t>, утвержденные постановлением, изложить в новой редакции согласно</w:t>
      </w:r>
      <w:r>
        <w:rPr>
          <w:sz w:val="28"/>
          <w:szCs w:val="28"/>
        </w:rPr>
        <w:t xml:space="preserve"> приложению №2 к настоящему постановлению.</w:t>
      </w:r>
    </w:p>
    <w:p w:rsidR="007F763F" w:rsidRPr="00DC205B" w:rsidRDefault="007F763F" w:rsidP="007F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61443">
        <w:rPr>
          <w:sz w:val="28"/>
          <w:szCs w:val="28"/>
        </w:rPr>
        <w:t>Д</w:t>
      </w:r>
      <w:r>
        <w:rPr>
          <w:sz w:val="28"/>
          <w:szCs w:val="28"/>
        </w:rPr>
        <w:t>ополнить постановление реестром хозяйствующих субъектов с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участием 50 и более процентов, осуществляющих деятельность в Крапивинском муниципальном районе</w:t>
      </w:r>
      <w:r w:rsidR="003A3BB6">
        <w:rPr>
          <w:sz w:val="28"/>
          <w:szCs w:val="28"/>
        </w:rPr>
        <w:t>, согласно приложению №3 к настоящему постановлению.</w:t>
      </w:r>
    </w:p>
    <w:p w:rsidR="00470A9A" w:rsidRDefault="00EA733C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70A9A">
        <w:rPr>
          <w:sz w:val="28"/>
          <w:szCs w:val="28"/>
        </w:rPr>
        <w:t xml:space="preserve">      </w:t>
      </w:r>
      <w:r w:rsidR="002C66C6">
        <w:rPr>
          <w:sz w:val="28"/>
          <w:szCs w:val="28"/>
        </w:rPr>
        <w:t>2</w:t>
      </w:r>
      <w:r w:rsidR="00470A9A">
        <w:rPr>
          <w:sz w:val="28"/>
          <w:szCs w:val="28"/>
        </w:rPr>
        <w:t xml:space="preserve">. </w:t>
      </w:r>
      <w:r w:rsidR="003A3BB6">
        <w:rPr>
          <w:sz w:val="28"/>
          <w:szCs w:val="28"/>
        </w:rPr>
        <w:t xml:space="preserve">Опубликовать </w:t>
      </w:r>
      <w:r w:rsidR="00470A9A" w:rsidRPr="00D93DF0">
        <w:rPr>
          <w:sz w:val="28"/>
          <w:szCs w:val="28"/>
        </w:rPr>
        <w:t xml:space="preserve"> настояще</w:t>
      </w:r>
      <w:r w:rsidR="003A3BB6">
        <w:rPr>
          <w:sz w:val="28"/>
          <w:szCs w:val="28"/>
        </w:rPr>
        <w:t>е постановление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>сайте админ</w:t>
      </w:r>
      <w:r w:rsidR="00470A9A" w:rsidRPr="00D93DF0">
        <w:rPr>
          <w:sz w:val="28"/>
          <w:szCs w:val="28"/>
        </w:rPr>
        <w:t>и</w:t>
      </w:r>
      <w:r w:rsidR="00470A9A" w:rsidRPr="00D93DF0">
        <w:rPr>
          <w:sz w:val="28"/>
          <w:szCs w:val="28"/>
        </w:rPr>
        <w:t>страции Крапивинского муниципального района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33C">
        <w:rPr>
          <w:sz w:val="28"/>
          <w:szCs w:val="28"/>
        </w:rPr>
        <w:t xml:space="preserve">     </w:t>
      </w:r>
      <w:r w:rsidR="002C66C6">
        <w:rPr>
          <w:sz w:val="28"/>
          <w:szCs w:val="28"/>
        </w:rPr>
        <w:t>3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5B5C0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3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C66C6">
        <w:rPr>
          <w:sz w:val="28"/>
          <w:szCs w:val="28"/>
        </w:rPr>
        <w:t>4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proofErr w:type="gramStart"/>
      <w:r w:rsidR="00470A9A" w:rsidRPr="00995842">
        <w:rPr>
          <w:sz w:val="28"/>
          <w:szCs w:val="28"/>
        </w:rPr>
        <w:t>Контроль за</w:t>
      </w:r>
      <w:proofErr w:type="gramEnd"/>
      <w:r w:rsidR="00470A9A" w:rsidRPr="00995842">
        <w:rPr>
          <w:sz w:val="28"/>
          <w:szCs w:val="28"/>
        </w:rPr>
        <w:t xml:space="preserve"> исполнением данного постановления возложить на первого заместителя главы Крапивинского муниципального района </w:t>
      </w:r>
      <w:proofErr w:type="spellStart"/>
      <w:r w:rsidR="00470A9A" w:rsidRPr="00995842">
        <w:rPr>
          <w:sz w:val="28"/>
          <w:szCs w:val="28"/>
        </w:rPr>
        <w:t>Т.И.Климину</w:t>
      </w:r>
      <w:proofErr w:type="spellEnd"/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B412C" w:rsidRDefault="00FB412C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B412C" w:rsidRDefault="00FB412C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5B4EDB" w:rsidRDefault="005B4EDB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8861F7" w:rsidRDefault="008861F7" w:rsidP="001A7313">
      <w:pPr>
        <w:jc w:val="both"/>
        <w:rPr>
          <w:sz w:val="28"/>
          <w:szCs w:val="28"/>
        </w:rPr>
      </w:pPr>
    </w:p>
    <w:p w:rsidR="00470A9A" w:rsidRPr="0066130E" w:rsidRDefault="00470A9A" w:rsidP="00470A9A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 Глава</w:t>
      </w:r>
    </w:p>
    <w:p w:rsidR="00470A9A" w:rsidRPr="0066130E" w:rsidRDefault="00470A9A" w:rsidP="00470A9A">
      <w:pPr>
        <w:rPr>
          <w:sz w:val="20"/>
          <w:szCs w:val="20"/>
        </w:rPr>
      </w:pPr>
      <w:r w:rsidRPr="0066130E">
        <w:rPr>
          <w:sz w:val="28"/>
          <w:szCs w:val="28"/>
        </w:rPr>
        <w:t>Крапивинского муниципального района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 xml:space="preserve">Т.Х. </w:t>
      </w:r>
      <w:proofErr w:type="spellStart"/>
      <w:r w:rsidRPr="0066130E">
        <w:rPr>
          <w:sz w:val="28"/>
          <w:szCs w:val="28"/>
        </w:rPr>
        <w:t>Биккулов</w:t>
      </w:r>
      <w:proofErr w:type="spellEnd"/>
    </w:p>
    <w:p w:rsidR="00470A9A" w:rsidRDefault="00470A9A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470A9A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FB412C" w:rsidRDefault="00FB412C" w:rsidP="00EE19B0">
      <w:pPr>
        <w:rPr>
          <w:sz w:val="20"/>
          <w:szCs w:val="20"/>
        </w:rPr>
      </w:pPr>
    </w:p>
    <w:p w:rsidR="00EE19B0" w:rsidRPr="0066130E" w:rsidRDefault="00EE19B0" w:rsidP="00EE19B0">
      <w:pPr>
        <w:rPr>
          <w:sz w:val="20"/>
          <w:szCs w:val="20"/>
        </w:rPr>
      </w:pPr>
      <w:r w:rsidRPr="0066130E">
        <w:rPr>
          <w:sz w:val="20"/>
          <w:szCs w:val="20"/>
        </w:rPr>
        <w:t xml:space="preserve">Исп. Т.Я. </w:t>
      </w:r>
      <w:proofErr w:type="spellStart"/>
      <w:r w:rsidRPr="0066130E">
        <w:rPr>
          <w:sz w:val="20"/>
          <w:szCs w:val="20"/>
        </w:rPr>
        <w:t>Ащеулова</w:t>
      </w:r>
      <w:proofErr w:type="spellEnd"/>
    </w:p>
    <w:p w:rsidR="00EE19B0" w:rsidRDefault="00EE19B0" w:rsidP="00EE19B0">
      <w:pPr>
        <w:rPr>
          <w:sz w:val="20"/>
          <w:szCs w:val="20"/>
        </w:rPr>
      </w:pPr>
      <w:r>
        <w:rPr>
          <w:sz w:val="20"/>
          <w:szCs w:val="20"/>
        </w:rPr>
        <w:t xml:space="preserve"> Тел.83844622181</w:t>
      </w:r>
    </w:p>
    <w:p w:rsidR="007F24D8" w:rsidRDefault="007F24D8" w:rsidP="00EE19B0">
      <w:pPr>
        <w:ind w:right="-6"/>
        <w:jc w:val="both"/>
      </w:pPr>
    </w:p>
    <w:p w:rsidR="005449AE" w:rsidRDefault="005449AE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9AE" w:rsidRDefault="005449AE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9AE" w:rsidRDefault="005449AE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9AE" w:rsidRDefault="005449AE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9AE" w:rsidRDefault="005449AE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9AE" w:rsidRDefault="005449AE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9AE" w:rsidRDefault="005449AE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AD5" w:rsidRDefault="00797AD5" w:rsidP="00797AD5">
      <w:pPr>
        <w:spacing w:after="100" w:afterAutospacing="1"/>
        <w:rPr>
          <w:rFonts w:ascii="Tahoma" w:hAnsi="Tahoma" w:cs="Tahoma"/>
          <w:b/>
          <w:color w:val="000000"/>
          <w:sz w:val="16"/>
          <w:szCs w:val="8"/>
        </w:rPr>
        <w:sectPr w:rsidR="00797AD5" w:rsidSect="00797AD5">
          <w:pgSz w:w="11906" w:h="16838"/>
          <w:pgMar w:top="1276" w:right="850" w:bottom="1135" w:left="1276" w:header="708" w:footer="708" w:gutter="0"/>
          <w:cols w:space="708"/>
          <w:docGrid w:linePitch="360"/>
        </w:sectPr>
      </w:pPr>
    </w:p>
    <w:p w:rsidR="00797AD5" w:rsidRPr="00581127" w:rsidRDefault="00797AD5" w:rsidP="00797AD5">
      <w:pPr>
        <w:spacing w:after="100" w:afterAutospacing="1"/>
        <w:rPr>
          <w:rFonts w:ascii="Tahoma" w:hAnsi="Tahoma" w:cs="Tahoma"/>
          <w:b/>
          <w:color w:val="000000"/>
          <w:sz w:val="16"/>
          <w:szCs w:val="8"/>
        </w:rPr>
      </w:pPr>
    </w:p>
    <w:p w:rsidR="00797AD5" w:rsidRPr="00D03339" w:rsidRDefault="00797AD5" w:rsidP="00797AD5">
      <w:pPr>
        <w:spacing w:after="100" w:afterAutospacing="1"/>
        <w:jc w:val="right"/>
        <w:rPr>
          <w:rFonts w:ascii="Tahoma" w:hAnsi="Tahoma" w:cs="Tahoma"/>
          <w:b/>
          <w:color w:val="000000"/>
          <w:sz w:val="16"/>
          <w:szCs w:val="28"/>
        </w:rPr>
      </w:pPr>
      <w:r w:rsidRPr="00083CD5">
        <w:rPr>
          <w:color w:val="000000"/>
        </w:rPr>
        <w:t xml:space="preserve">Приложение №1 </w:t>
      </w:r>
    </w:p>
    <w:p w:rsidR="00797AD5" w:rsidRPr="00083CD5" w:rsidRDefault="00797AD5" w:rsidP="00797AD5">
      <w:pPr>
        <w:jc w:val="right"/>
        <w:rPr>
          <w:color w:val="000000"/>
        </w:rPr>
      </w:pPr>
      <w:r w:rsidRPr="00083CD5">
        <w:rPr>
          <w:color w:val="000000"/>
        </w:rPr>
        <w:t xml:space="preserve">          к постановлению администрации </w:t>
      </w:r>
    </w:p>
    <w:p w:rsidR="00797AD5" w:rsidRPr="00083CD5" w:rsidRDefault="00797AD5" w:rsidP="00797AD5">
      <w:pPr>
        <w:jc w:val="right"/>
        <w:rPr>
          <w:color w:val="000000"/>
        </w:rPr>
      </w:pPr>
      <w:r w:rsidRPr="00083CD5">
        <w:rPr>
          <w:color w:val="000000"/>
        </w:rPr>
        <w:t xml:space="preserve">Крапивинского муниципального района </w:t>
      </w:r>
    </w:p>
    <w:p w:rsidR="00797AD5" w:rsidRPr="00083CD5" w:rsidRDefault="00797AD5" w:rsidP="00797AD5">
      <w:pPr>
        <w:jc w:val="right"/>
        <w:rPr>
          <w:color w:val="000000"/>
        </w:rPr>
      </w:pPr>
      <w:r w:rsidRPr="00083CD5">
        <w:rPr>
          <w:color w:val="000000"/>
        </w:rPr>
        <w:t xml:space="preserve">                                                                                           от  </w:t>
      </w:r>
      <w:r w:rsidR="00615BA3">
        <w:rPr>
          <w:color w:val="000000"/>
        </w:rPr>
        <w:t>05.12.2017г.</w:t>
      </w:r>
      <w:r w:rsidRPr="00083CD5">
        <w:rPr>
          <w:color w:val="000000"/>
        </w:rPr>
        <w:t xml:space="preserve"> № </w:t>
      </w:r>
      <w:r w:rsidR="00615BA3">
        <w:rPr>
          <w:color w:val="000000"/>
        </w:rPr>
        <w:t>1078</w:t>
      </w:r>
    </w:p>
    <w:p w:rsidR="00797AD5" w:rsidRDefault="00797AD5" w:rsidP="00797AD5">
      <w:pPr>
        <w:spacing w:after="100" w:afterAutospacing="1"/>
        <w:jc w:val="center"/>
        <w:rPr>
          <w:b/>
          <w:color w:val="000000"/>
          <w:sz w:val="32"/>
          <w:szCs w:val="32"/>
        </w:rPr>
      </w:pPr>
    </w:p>
    <w:p w:rsidR="00797AD5" w:rsidRPr="00835AD4" w:rsidRDefault="00797AD5" w:rsidP="00797AD5">
      <w:pPr>
        <w:jc w:val="center"/>
        <w:rPr>
          <w:b/>
          <w:color w:val="000000"/>
          <w:sz w:val="32"/>
          <w:szCs w:val="32"/>
        </w:rPr>
      </w:pPr>
      <w:r w:rsidRPr="00835AD4">
        <w:rPr>
          <w:b/>
          <w:color w:val="000000"/>
          <w:sz w:val="32"/>
          <w:szCs w:val="32"/>
        </w:rPr>
        <w:t>План мероприятий («дорожная карта») по содействию развитию</w:t>
      </w:r>
    </w:p>
    <w:p w:rsidR="00797AD5" w:rsidRPr="00581127" w:rsidRDefault="00797AD5" w:rsidP="00797AD5">
      <w:pPr>
        <w:jc w:val="center"/>
        <w:rPr>
          <w:rFonts w:ascii="Tahoma" w:eastAsia="Calibri" w:hAnsi="Tahoma" w:cs="Tahoma"/>
          <w:color w:val="000000"/>
          <w:sz w:val="16"/>
        </w:rPr>
      </w:pPr>
      <w:r w:rsidRPr="00835AD4">
        <w:rPr>
          <w:b/>
          <w:color w:val="000000"/>
          <w:sz w:val="32"/>
          <w:szCs w:val="32"/>
        </w:rPr>
        <w:t xml:space="preserve">конкуренции в </w:t>
      </w:r>
      <w:r>
        <w:rPr>
          <w:b/>
          <w:color w:val="000000"/>
          <w:sz w:val="32"/>
          <w:szCs w:val="32"/>
        </w:rPr>
        <w:t>Крапивинском муниципальном районе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4678"/>
        <w:gridCol w:w="992"/>
        <w:gridCol w:w="2125"/>
      </w:tblGrid>
      <w:tr w:rsidR="00797AD5" w:rsidRPr="0015362C" w:rsidTr="001E50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№ </w:t>
            </w:r>
          </w:p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gramStart"/>
            <w:r w:rsidRPr="0015362C">
              <w:rPr>
                <w:rFonts w:eastAsia="Calibri"/>
                <w:color w:val="000000"/>
              </w:rPr>
              <w:t>п</w:t>
            </w:r>
            <w:proofErr w:type="gramEnd"/>
            <w:r w:rsidRPr="0015362C">
              <w:rPr>
                <w:rFonts w:eastAsia="Calibri"/>
                <w:color w:val="00000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Цель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Текущее состояние на рынке </w:t>
            </w:r>
          </w:p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и проблематика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Срок </w:t>
            </w:r>
            <w:proofErr w:type="spellStart"/>
            <w:r w:rsidRPr="0015362C">
              <w:rPr>
                <w:rFonts w:eastAsia="Calibri"/>
                <w:color w:val="000000"/>
              </w:rPr>
              <w:t>реали</w:t>
            </w:r>
            <w:proofErr w:type="spellEnd"/>
            <w:r w:rsidRPr="0015362C">
              <w:rPr>
                <w:rFonts w:eastAsia="Calibri"/>
                <w:color w:val="000000"/>
              </w:rPr>
              <w:t>-</w:t>
            </w:r>
          </w:p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spellStart"/>
            <w:r w:rsidRPr="0015362C">
              <w:rPr>
                <w:rFonts w:eastAsia="Calibri"/>
                <w:color w:val="000000"/>
              </w:rPr>
              <w:t>зации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Ответственные исполнители</w:t>
            </w:r>
          </w:p>
        </w:tc>
      </w:tr>
    </w:tbl>
    <w:p w:rsidR="00797AD5" w:rsidRPr="0015362C" w:rsidRDefault="00797AD5" w:rsidP="00797AD5">
      <w:pPr>
        <w:tabs>
          <w:tab w:val="left" w:pos="13925"/>
        </w:tabs>
        <w:spacing w:line="0" w:lineRule="atLeast"/>
        <w:rPr>
          <w:rFonts w:eastAsia="Calibri"/>
          <w:color w:val="000000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2268"/>
        <w:gridCol w:w="4678"/>
        <w:gridCol w:w="992"/>
        <w:gridCol w:w="2125"/>
      </w:tblGrid>
      <w:tr w:rsidR="00797AD5" w:rsidRPr="00E028AB" w:rsidTr="001E50F3">
        <w:trPr>
          <w:trHeight w:val="39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6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010DD0" w:rsidRDefault="00797AD5" w:rsidP="001E50F3">
            <w:pPr>
              <w:tabs>
                <w:tab w:val="left" w:pos="13925"/>
              </w:tabs>
              <w:jc w:val="center"/>
              <w:rPr>
                <w:rFonts w:eastAsia="Calibri"/>
                <w:b/>
                <w:color w:val="000000"/>
              </w:rPr>
            </w:pPr>
            <w:r w:rsidRPr="00010DD0">
              <w:rPr>
                <w:rFonts w:eastAsia="Calibri"/>
                <w:b/>
                <w:color w:val="000000"/>
                <w:lang w:val="en-US"/>
              </w:rPr>
              <w:t>I</w:t>
            </w:r>
            <w:r w:rsidRPr="00010DD0">
              <w:rPr>
                <w:rFonts w:eastAsia="Calibri"/>
                <w:b/>
                <w:color w:val="000000"/>
              </w:rPr>
              <w:t>.</w:t>
            </w:r>
            <w:r w:rsidRPr="00010DD0">
              <w:rPr>
                <w:rFonts w:eastAsia="Calibri"/>
                <w:b/>
                <w:color w:val="000000"/>
                <w:lang w:val="en-US"/>
              </w:rPr>
              <w:t> </w:t>
            </w:r>
            <w:r w:rsidRPr="00010DD0">
              <w:rPr>
                <w:rFonts w:eastAsia="Calibri"/>
                <w:b/>
                <w:color w:val="000000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797AD5" w:rsidRPr="00E028AB" w:rsidTr="001E50F3">
        <w:trPr>
          <w:trHeight w:val="353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C53FA" w:rsidRDefault="00797AD5" w:rsidP="00797AD5">
            <w:pPr>
              <w:pStyle w:val="af"/>
              <w:numPr>
                <w:ilvl w:val="0"/>
                <w:numId w:val="29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color w:val="000000"/>
              </w:rPr>
            </w:pPr>
            <w:r w:rsidRPr="00BC53FA">
              <w:rPr>
                <w:rFonts w:eastAsia="Calibri"/>
                <w:b/>
                <w:color w:val="000000"/>
              </w:rPr>
              <w:t>Рынок услуг дошкольного образования</w:t>
            </w:r>
          </w:p>
        </w:tc>
      </w:tr>
      <w:tr w:rsidR="00797AD5" w:rsidRPr="00E028AB" w:rsidTr="001E50F3">
        <w:trPr>
          <w:trHeight w:val="3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мероприятий, способству</w:t>
            </w:r>
            <w:r w:rsidRPr="00E028AB">
              <w:rPr>
                <w:rFonts w:eastAsia="Calibri"/>
                <w:color w:val="000000"/>
              </w:rPr>
              <w:t>ю</w:t>
            </w:r>
            <w:r w:rsidRPr="00E028AB">
              <w:rPr>
                <w:rFonts w:eastAsia="Calibri"/>
                <w:color w:val="000000"/>
              </w:rPr>
              <w:t>щих активизации процесса лицензирования негосударственных (немуниципальных)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школьных образовательных организаций, и создание для этого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на рынке услуг дошкольного образования. Ра</w:t>
            </w:r>
            <w:r w:rsidRPr="00E028AB"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витие сектора час</w:t>
            </w:r>
            <w:r w:rsidRPr="00E028AB">
              <w:rPr>
                <w:rFonts w:eastAsia="Calibri"/>
                <w:color w:val="000000"/>
              </w:rPr>
              <w:t>т</w:t>
            </w:r>
            <w:r w:rsidRPr="00E028AB">
              <w:rPr>
                <w:rFonts w:eastAsia="Calibri"/>
                <w:color w:val="000000"/>
              </w:rPr>
              <w:t>ных дошкольных (в том числе образ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вательных) орган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заций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</w:pPr>
            <w:r w:rsidRPr="00E028AB">
              <w:t>Оценка текущего состояния: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</w:pPr>
            <w:r w:rsidRPr="00E028AB">
              <w:t>Услуги дошкольного образования оказ</w:t>
            </w:r>
            <w:r w:rsidRPr="00E028AB">
              <w:t>ы</w:t>
            </w:r>
            <w:r w:rsidRPr="00E028AB">
              <w:t>вают  муниципальные образовательные учреждения.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</w:pPr>
            <w:r w:rsidRPr="00E028AB">
              <w:t>Обоснование проблемы: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</w:pPr>
            <w:r w:rsidRPr="00E028AB">
              <w:t>В районе нет потребности в частных де</w:t>
            </w:r>
            <w:r w:rsidRPr="00E028AB">
              <w:t>т</w:t>
            </w:r>
            <w:r w:rsidRPr="00E028AB">
              <w:t xml:space="preserve">ских садах., т. к нет очереди </w:t>
            </w:r>
            <w:proofErr w:type="gramStart"/>
            <w:r w:rsidRPr="00E028AB">
              <w:t>в</w:t>
            </w:r>
            <w:proofErr w:type="gramEnd"/>
            <w:r w:rsidRPr="00E028AB">
              <w:t xml:space="preserve"> муниц</w:t>
            </w:r>
            <w:r w:rsidRPr="00E028AB">
              <w:t>и</w:t>
            </w:r>
            <w:r w:rsidRPr="00E028AB">
              <w:t>пальные.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Предоставление субвенции на финансовое обеспечение получения дошкольного обр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зования в частных дошкольных образов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lastRenderedPageBreak/>
              <w:t>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lastRenderedPageBreak/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2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1.3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Мониторинг численности частных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школьных образовательных организаций, центров по присмотру и уходу, распол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женных в Крапивинском муниципальном районе, и численности детей, посещающих данные организации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E028AB">
              <w:rPr>
                <w:b/>
                <w:color w:val="000000"/>
              </w:rPr>
              <w:t>Рынок услуг детского отдыха и оздоровления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Формирование реестра организаций отдыха детей и их оздоровления всех форм со</w:t>
            </w:r>
            <w:r w:rsidRPr="00E028AB">
              <w:rPr>
                <w:color w:val="000000"/>
              </w:rPr>
              <w:t>б</w:t>
            </w:r>
            <w:r w:rsidRPr="00E028AB">
              <w:rPr>
                <w:color w:val="000000"/>
              </w:rPr>
              <w:t>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color w:val="000000"/>
              </w:rPr>
              <w:t>Создание условий для развития ко</w:t>
            </w:r>
            <w:r w:rsidRPr="00E028AB">
              <w:rPr>
                <w:color w:val="000000"/>
              </w:rPr>
              <w:t>н</w:t>
            </w:r>
            <w:r w:rsidRPr="00E028AB">
              <w:rPr>
                <w:color w:val="000000"/>
              </w:rPr>
              <w:t>куренции на рынке услуг отдыха и оздоровления д</w:t>
            </w:r>
            <w:r w:rsidRPr="00E028AB">
              <w:rPr>
                <w:color w:val="000000"/>
              </w:rPr>
              <w:t>е</w:t>
            </w:r>
            <w:r w:rsidRPr="00E028AB">
              <w:rPr>
                <w:color w:val="000000"/>
              </w:rPr>
              <w:t>тей. Развитие се</w:t>
            </w:r>
            <w:r w:rsidRPr="00E028AB">
              <w:rPr>
                <w:color w:val="000000"/>
              </w:rPr>
              <w:t>к</w:t>
            </w:r>
            <w:r w:rsidRPr="00E028AB">
              <w:rPr>
                <w:color w:val="000000"/>
              </w:rPr>
              <w:t>тора негосуда</w:t>
            </w:r>
            <w:r w:rsidRPr="00E028AB">
              <w:rPr>
                <w:color w:val="000000"/>
              </w:rPr>
              <w:t>р</w:t>
            </w:r>
            <w:r w:rsidRPr="00E028AB">
              <w:rPr>
                <w:color w:val="000000"/>
              </w:rPr>
              <w:t>ственных орган</w:t>
            </w:r>
            <w:r w:rsidRPr="00E028AB">
              <w:rPr>
                <w:color w:val="000000"/>
              </w:rPr>
              <w:t>и</w:t>
            </w:r>
            <w:r w:rsidRPr="00E028AB">
              <w:rPr>
                <w:color w:val="000000"/>
              </w:rPr>
              <w:t>заций отдыха и оздоровления детей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 xml:space="preserve">Оценка текущего состояния: в 2017 году </w:t>
            </w:r>
          </w:p>
          <w:p w:rsidR="00797AD5" w:rsidRPr="00E028AB" w:rsidRDefault="00797AD5" w:rsidP="001E50F3">
            <w:pPr>
              <w:jc w:val="both"/>
            </w:pPr>
            <w:r w:rsidRPr="00E028AB">
              <w:t>В период летней оздоровительной камп</w:t>
            </w:r>
            <w:r w:rsidRPr="00E028AB">
              <w:t>а</w:t>
            </w:r>
            <w:r w:rsidRPr="00E028AB">
              <w:t xml:space="preserve">нии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028AB">
                <w:t>2017 г</w:t>
              </w:r>
            </w:smartTag>
            <w:r w:rsidRPr="00E028AB">
              <w:t>. на территории района было о</w:t>
            </w:r>
            <w:r w:rsidRPr="00E028AB">
              <w:t>т</w:t>
            </w:r>
            <w:r w:rsidRPr="00E028AB">
              <w:t>крыто 14 лагерей с дневным пребыванием при образовательных  учреждениях, а та</w:t>
            </w:r>
            <w:r w:rsidRPr="00E028AB">
              <w:t>к</w:t>
            </w:r>
            <w:r w:rsidRPr="00E028AB">
              <w:t>же 1 оздоровительный лагерь на базе с</w:t>
            </w:r>
            <w:r w:rsidRPr="00E028AB">
              <w:t>о</w:t>
            </w:r>
            <w:r w:rsidRPr="00E028AB">
              <w:t>циальной защиты для детей из малообе</w:t>
            </w:r>
            <w:r w:rsidRPr="00E028AB">
              <w:t>с</w:t>
            </w:r>
            <w:r w:rsidRPr="00E028AB">
              <w:t>печенных семей. В этом году работал п</w:t>
            </w:r>
            <w:r w:rsidRPr="00E028AB">
              <w:t>а</w:t>
            </w:r>
            <w:r w:rsidRPr="00E028AB">
              <w:t>латочный профильный лагерь «Отва</w:t>
            </w:r>
            <w:r w:rsidRPr="00E028AB">
              <w:t>ж</w:t>
            </w:r>
            <w:r w:rsidRPr="00E028AB">
              <w:t>ный», где прошли обучение 330 детей нашего района. В районе, работают 2 лаг</w:t>
            </w:r>
            <w:r w:rsidRPr="00E028AB">
              <w:t>е</w:t>
            </w:r>
            <w:r w:rsidRPr="00E028AB">
              <w:t xml:space="preserve">ря труда и отдыха. </w:t>
            </w:r>
          </w:p>
          <w:p w:rsidR="00797AD5" w:rsidRPr="00E028AB" w:rsidRDefault="00797AD5" w:rsidP="001E50F3">
            <w:pPr>
              <w:jc w:val="both"/>
            </w:pPr>
            <w:r w:rsidRPr="00E028AB">
              <w:t>Из 2536 детей школьного возраста 2410 (95,0%) детей отдохнули и были заняты полноценным отдыхом.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 xml:space="preserve">Обоснование проблемы: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lastRenderedPageBreak/>
              <w:t>высокие требования стандартов качества предоставляемой услуги, соответствие с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временным санитарно-эпидемиологическим требованиям и но</w:t>
            </w:r>
            <w:r w:rsidRPr="00E028AB">
              <w:rPr>
                <w:color w:val="000000"/>
              </w:rPr>
              <w:t>р</w:t>
            </w:r>
            <w:r w:rsidRPr="00E028AB">
              <w:rPr>
                <w:color w:val="000000"/>
              </w:rPr>
              <w:t>мам пожарной и антитеррористической безопасности;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Выявление наличия административных б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>рьеров развития конкурентной среды на рынке услуг детского отдыха и оздоровл</w:t>
            </w:r>
            <w:r w:rsidRPr="00E028AB">
              <w:rPr>
                <w:color w:val="000000"/>
              </w:rPr>
              <w:t>е</w:t>
            </w:r>
            <w:r w:rsidRPr="00E028AB">
              <w:rPr>
                <w:color w:val="000000"/>
              </w:rPr>
              <w:t>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3.</w:t>
            </w:r>
            <w:r w:rsidRPr="00E028AB">
              <w:rPr>
                <w:rFonts w:eastAsia="Calibri"/>
                <w:b/>
                <w:color w:val="000000"/>
              </w:rPr>
              <w:t>Рынок услуг дополнительного образования детей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Содействие развитию негосударственного сектора организаций, осуществляющих обр</w:t>
            </w:r>
            <w:r w:rsidRPr="00E028AB">
              <w:rPr>
                <w:rFonts w:eastAsia="Calibri"/>
                <w:color w:val="000000"/>
                <w:spacing w:val="-2"/>
              </w:rPr>
              <w:t>а</w:t>
            </w:r>
            <w:r w:rsidRPr="00E028AB">
              <w:rPr>
                <w:rFonts w:eastAsia="Calibri"/>
                <w:color w:val="000000"/>
                <w:spacing w:val="-2"/>
              </w:rPr>
              <w:t>зовательную деятельность по дополнител</w:t>
            </w:r>
            <w:r w:rsidRPr="00E028AB">
              <w:rPr>
                <w:rFonts w:eastAsia="Calibri"/>
                <w:color w:val="000000"/>
                <w:spacing w:val="-2"/>
              </w:rPr>
              <w:t>ь</w:t>
            </w:r>
            <w:r w:rsidRPr="00E028AB">
              <w:rPr>
                <w:rFonts w:eastAsia="Calibri"/>
                <w:color w:val="000000"/>
                <w:spacing w:val="-2"/>
              </w:rPr>
              <w:t>ным общеобразовательным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на рынке услуг дополн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тельного образов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ния детей. Развитие частных организ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ций, осуществл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ющих образов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тельную деятел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ность по дополн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тельным </w:t>
            </w: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общеобр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зователь-ным</w:t>
            </w:r>
            <w:proofErr w:type="spellEnd"/>
            <w:proofErr w:type="gramEnd"/>
            <w:r w:rsidRPr="00E028AB">
              <w:rPr>
                <w:rFonts w:eastAsia="Calibri"/>
                <w:color w:val="000000"/>
              </w:rPr>
              <w:t xml:space="preserve"> 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граммам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Текущая ситуация: по состоянию на 2017 год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01.01.2017 в Крапивинском Муниципал</w:t>
            </w:r>
            <w:r w:rsidRPr="00E028AB">
              <w:rPr>
                <w:color w:val="000000"/>
              </w:rPr>
              <w:t>ь</w:t>
            </w:r>
            <w:r w:rsidRPr="00E028AB">
              <w:rPr>
                <w:color w:val="000000"/>
              </w:rPr>
              <w:t>ном районе  1 организация дополнительн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 xml:space="preserve">го образования детей: МБУ </w:t>
            </w:r>
            <w:proofErr w:type="gramStart"/>
            <w:r w:rsidRPr="00E028AB">
              <w:rPr>
                <w:color w:val="000000"/>
              </w:rPr>
              <w:t>ДО</w:t>
            </w:r>
            <w:proofErr w:type="gramEnd"/>
            <w:r w:rsidRPr="00E028AB">
              <w:rPr>
                <w:color w:val="000000"/>
              </w:rPr>
              <w:t xml:space="preserve"> «</w:t>
            </w:r>
            <w:proofErr w:type="gramStart"/>
            <w:r w:rsidRPr="00E028AB">
              <w:rPr>
                <w:color w:val="000000"/>
              </w:rPr>
              <w:t>Крап</w:t>
            </w:r>
            <w:r w:rsidRPr="00E028AB">
              <w:rPr>
                <w:color w:val="000000"/>
              </w:rPr>
              <w:t>и</w:t>
            </w:r>
            <w:r w:rsidRPr="00E028AB">
              <w:rPr>
                <w:color w:val="000000"/>
              </w:rPr>
              <w:t>винский</w:t>
            </w:r>
            <w:proofErr w:type="gramEnd"/>
            <w:r w:rsidRPr="00E028AB">
              <w:rPr>
                <w:color w:val="000000"/>
              </w:rPr>
              <w:t xml:space="preserve"> дом детского творчества». В да</w:t>
            </w:r>
            <w:r w:rsidRPr="00E028AB">
              <w:rPr>
                <w:color w:val="000000"/>
              </w:rPr>
              <w:t>н</w:t>
            </w:r>
            <w:r w:rsidRPr="00E028AB">
              <w:rPr>
                <w:color w:val="000000"/>
              </w:rPr>
              <w:t>ных организациях занимается 79,6 % детей в возрасте от 5 до 18 лет. Кроме того, зан</w:t>
            </w:r>
            <w:r w:rsidRPr="00E028AB">
              <w:rPr>
                <w:color w:val="000000"/>
              </w:rPr>
              <w:t>я</w:t>
            </w:r>
            <w:r w:rsidRPr="00E028AB">
              <w:rPr>
                <w:color w:val="000000"/>
              </w:rPr>
              <w:t>тия по дополнительным общеразвива</w:t>
            </w:r>
            <w:r w:rsidRPr="00E028AB">
              <w:rPr>
                <w:color w:val="000000"/>
              </w:rPr>
              <w:t>ю</w:t>
            </w:r>
            <w:r w:rsidRPr="00E028AB">
              <w:rPr>
                <w:color w:val="000000"/>
              </w:rPr>
              <w:t>щим программам проводятся в общеобр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 xml:space="preserve">зовательных организациях.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color w:val="000000"/>
              </w:rPr>
              <w:t>Обоснование проблемы: в сфере дополн</w:t>
            </w:r>
            <w:r w:rsidRPr="00E028AB">
              <w:rPr>
                <w:color w:val="000000"/>
              </w:rPr>
              <w:t>и</w:t>
            </w:r>
            <w:r w:rsidRPr="00E028AB">
              <w:rPr>
                <w:color w:val="000000"/>
              </w:rPr>
              <w:t>тельного образования детей имеются тр</w:t>
            </w:r>
            <w:r w:rsidRPr="00E028AB">
              <w:rPr>
                <w:color w:val="000000"/>
              </w:rPr>
              <w:t>е</w:t>
            </w:r>
            <w:r w:rsidRPr="00E028AB">
              <w:rPr>
                <w:color w:val="000000"/>
              </w:rPr>
              <w:t xml:space="preserve">бования к условиям реализации программ </w:t>
            </w:r>
            <w:r w:rsidRPr="00E028AB">
              <w:rPr>
                <w:color w:val="000000"/>
              </w:rPr>
              <w:lastRenderedPageBreak/>
              <w:t>(СанПиН, помещения, кадры).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 xml:space="preserve">Формирование </w:t>
            </w:r>
            <w:proofErr w:type="gramStart"/>
            <w:r w:rsidRPr="00E028AB">
              <w:rPr>
                <w:rFonts w:eastAsia="Calibri"/>
                <w:color w:val="000000"/>
                <w:spacing w:val="-2"/>
              </w:rPr>
              <w:t>реестра организаций допо</w:t>
            </w:r>
            <w:r w:rsidRPr="00E028AB">
              <w:rPr>
                <w:rFonts w:eastAsia="Calibri"/>
                <w:color w:val="000000"/>
                <w:spacing w:val="-2"/>
              </w:rPr>
              <w:t>л</w:t>
            </w:r>
            <w:r w:rsidRPr="00E028AB">
              <w:rPr>
                <w:rFonts w:eastAsia="Calibri"/>
                <w:color w:val="000000"/>
                <w:spacing w:val="-2"/>
              </w:rPr>
              <w:t>нительного образования всех форм со</w:t>
            </w:r>
            <w:r w:rsidRPr="00E028AB">
              <w:rPr>
                <w:rFonts w:eastAsia="Calibri"/>
                <w:color w:val="000000"/>
                <w:spacing w:val="-2"/>
              </w:rPr>
              <w:t>б</w:t>
            </w:r>
            <w:r w:rsidRPr="00E028AB">
              <w:rPr>
                <w:rFonts w:eastAsia="Calibri"/>
                <w:color w:val="000000"/>
                <w:spacing w:val="-2"/>
              </w:rPr>
              <w:t>ственности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3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3.3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Оказание информационно-методической и консультативной помощи негосударстве</w:t>
            </w:r>
            <w:r w:rsidRPr="00E028AB">
              <w:rPr>
                <w:rFonts w:eastAsia="Calibri"/>
                <w:color w:val="000000"/>
                <w:spacing w:val="-2"/>
              </w:rPr>
              <w:t>н</w:t>
            </w:r>
            <w:r w:rsidRPr="00E028AB">
              <w:rPr>
                <w:rFonts w:eastAsia="Calibri"/>
                <w:color w:val="000000"/>
                <w:spacing w:val="-2"/>
              </w:rPr>
              <w:t>ным организациям, осуществляющим обр</w:t>
            </w:r>
            <w:r w:rsidRPr="00E028AB">
              <w:rPr>
                <w:rFonts w:eastAsia="Calibri"/>
                <w:color w:val="000000"/>
                <w:spacing w:val="-2"/>
              </w:rPr>
              <w:t>а</w:t>
            </w:r>
            <w:r w:rsidRPr="00E028AB">
              <w:rPr>
                <w:rFonts w:eastAsia="Calibri"/>
                <w:color w:val="000000"/>
                <w:spacing w:val="-2"/>
              </w:rPr>
              <w:t>зовательную деятельность по дополнител</w:t>
            </w:r>
            <w:r w:rsidRPr="00E028AB">
              <w:rPr>
                <w:rFonts w:eastAsia="Calibri"/>
                <w:color w:val="000000"/>
                <w:spacing w:val="-2"/>
              </w:rPr>
              <w:t>ь</w:t>
            </w:r>
            <w:r w:rsidRPr="00E028AB">
              <w:rPr>
                <w:rFonts w:eastAsia="Calibri"/>
                <w:color w:val="000000"/>
                <w:spacing w:val="-2"/>
              </w:rPr>
              <w:t>ным общеобразовательным программам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</w:t>
            </w:r>
            <w:r w:rsidRPr="00E028AB">
              <w:rPr>
                <w:b/>
                <w:color w:val="000000"/>
              </w:rPr>
              <w:t>Рынок медицинских услуг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включения негосударственных (немуниципальных) медицинских организ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ций в реестр медицинских организаций, участвующих в реализации территориал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ной программы обязательного медицинск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страхования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на рынке медицинских услуг. Включение негос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дарственных мед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цинских организ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ций в реализацию территориальных программ госуда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ственных гарантий обязательного м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дицинского страх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вания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 Крапивинском районе негосударстве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ные (немуниципальные) медицинские 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ганизации, участвующие в реализации территориальной программы обязательн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го медицинского страхования (далее – ОМС) отсутствуют.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Обоснование проблемы: высокая сто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мость современного лечебного, диагност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ческого, стерилизационного оборудования.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4.2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В целях соблюдения принципов прозрачн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сти (публичности) предоставления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пального) имущества хозяйствующим суб</w:t>
            </w:r>
            <w:r w:rsidRPr="00E028AB">
              <w:rPr>
                <w:rFonts w:eastAsia="Calibri"/>
                <w:color w:val="000000"/>
              </w:rPr>
              <w:t>ъ</w:t>
            </w:r>
            <w:r w:rsidRPr="00E028AB">
              <w:rPr>
                <w:rFonts w:eastAsia="Calibri"/>
                <w:color w:val="000000"/>
              </w:rPr>
              <w:t>ектам для осуществления предпринимател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ской деятельности размещение информации в средствах массовой информации о поря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ке предоставления негосударственным 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ганизациям здравоохранения соответств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ющих преференций в целях охраны здор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вья граждан, в том числе путем предоста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ления государственного (муниципального) имущества без проведения торгов, устано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ления льготной ставки арендной платы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  <w:r w:rsidRPr="00E028AB">
              <w:rPr>
                <w:b/>
                <w:color w:val="000000"/>
              </w:rPr>
              <w:t xml:space="preserve">Рынок услуг </w:t>
            </w:r>
            <w:proofErr w:type="spellStart"/>
            <w:r w:rsidRPr="00E028AB">
              <w:rPr>
                <w:b/>
                <w:color w:val="000000"/>
              </w:rPr>
              <w:t>психолого</w:t>
            </w:r>
            <w:proofErr w:type="spellEnd"/>
            <w:r w:rsidRPr="00E028AB">
              <w:rPr>
                <w:b/>
                <w:color w:val="000000"/>
              </w:rPr>
              <w:t xml:space="preserve"> – педагогического сопровождения детей с ограниченными возможностями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Привлечение к реализации социальных 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ектов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Развитие сектора негосударственных организаций, ок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зывающих услуги ранней диагност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ки, социализации и реабилитации д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тей с ограниче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ными возможн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стями здоровья (в возрасте до 6 лет). Привлечение к ре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лизации социал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ных проектов н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коммерческих 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hd w:val="clear" w:color="auto" w:fill="FFFFFF"/>
              <w:rPr>
                <w:color w:val="000000"/>
              </w:rPr>
            </w:pPr>
            <w:r w:rsidRPr="00E028AB">
              <w:rPr>
                <w:color w:val="000000"/>
              </w:rPr>
              <w:t>Оценка текущего состояния: по состоянию на 01.01.2017 в Крапивинском районе де</w:t>
            </w:r>
            <w:r w:rsidRPr="00E028AB">
              <w:rPr>
                <w:color w:val="000000"/>
              </w:rPr>
              <w:t>й</w:t>
            </w:r>
            <w:r w:rsidRPr="00E028AB">
              <w:rPr>
                <w:color w:val="000000"/>
              </w:rPr>
              <w:t xml:space="preserve">ствует </w:t>
            </w:r>
            <w:r w:rsidRPr="00E028AB">
              <w:rPr>
                <w:spacing w:val="-5"/>
              </w:rPr>
              <w:t xml:space="preserve">муниципальное бюджетное </w:t>
            </w:r>
            <w:r w:rsidRPr="00E028AB">
              <w:rPr>
                <w:spacing w:val="-7"/>
              </w:rPr>
              <w:t>учрежд</w:t>
            </w:r>
            <w:r w:rsidRPr="00E028AB">
              <w:rPr>
                <w:spacing w:val="-7"/>
              </w:rPr>
              <w:t>е</w:t>
            </w:r>
            <w:r w:rsidRPr="00E028AB">
              <w:rPr>
                <w:spacing w:val="-7"/>
              </w:rPr>
              <w:t xml:space="preserve">ние для детей, нуждающихся </w:t>
            </w:r>
            <w:r w:rsidRPr="00E028AB">
              <w:rPr>
                <w:spacing w:val="-5"/>
              </w:rPr>
              <w:t xml:space="preserve">в психолого-педагогической и </w:t>
            </w:r>
            <w:proofErr w:type="gramStart"/>
            <w:r w:rsidRPr="00E028AB">
              <w:rPr>
                <w:spacing w:val="-5"/>
              </w:rPr>
              <w:t>медико-социальной</w:t>
            </w:r>
            <w:proofErr w:type="gramEnd"/>
            <w:r w:rsidRPr="00E028AB">
              <w:rPr>
                <w:spacing w:val="-5"/>
              </w:rPr>
              <w:t xml:space="preserve"> пом</w:t>
            </w:r>
            <w:r w:rsidRPr="00E028AB">
              <w:rPr>
                <w:spacing w:val="-5"/>
              </w:rPr>
              <w:t>о</w:t>
            </w:r>
            <w:r w:rsidRPr="00E028AB">
              <w:rPr>
                <w:spacing w:val="-5"/>
              </w:rPr>
              <w:t xml:space="preserve">щи «Крапивинский Центр диагностики и </w:t>
            </w:r>
            <w:r w:rsidRPr="00E028AB">
              <w:rPr>
                <w:spacing w:val="-6"/>
              </w:rPr>
              <w:t xml:space="preserve">консультирования» </w:t>
            </w:r>
            <w:r w:rsidRPr="00E028AB">
              <w:rPr>
                <w:spacing w:val="-7"/>
              </w:rPr>
              <w:t xml:space="preserve">(МБУ «Крапивинский Центр </w:t>
            </w:r>
            <w:proofErr w:type="spellStart"/>
            <w:r w:rsidRPr="00E028AB">
              <w:rPr>
                <w:spacing w:val="-7"/>
              </w:rPr>
              <w:t>ДиК</w:t>
            </w:r>
            <w:proofErr w:type="spellEnd"/>
            <w:r w:rsidRPr="00E028AB">
              <w:rPr>
                <w:spacing w:val="-7"/>
              </w:rPr>
              <w:t xml:space="preserve">»), который </w:t>
            </w:r>
          </w:p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оказывает услуги ранней диагностики, с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циализации и реабилитации детей с огр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 xml:space="preserve">ниченными возможностями здоровья </w:t>
            </w:r>
          </w:p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 xml:space="preserve">Обоснование проблемы: </w:t>
            </w:r>
          </w:p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очень высокая стоимость реабилитацио</w:t>
            </w:r>
            <w:r w:rsidRPr="00E028AB">
              <w:rPr>
                <w:color w:val="000000"/>
              </w:rPr>
              <w:t>н</w:t>
            </w:r>
            <w:r w:rsidRPr="00E028AB">
              <w:rPr>
                <w:color w:val="000000"/>
              </w:rPr>
              <w:t>ных мероприятий, оборудования, обучения специалистов, высокие требования в о</w:t>
            </w:r>
            <w:r w:rsidRPr="00E028AB">
              <w:rPr>
                <w:color w:val="000000"/>
              </w:rPr>
              <w:t>т</w:t>
            </w:r>
            <w:r w:rsidRPr="00E028AB">
              <w:rPr>
                <w:color w:val="000000"/>
              </w:rPr>
              <w:t>ношении соблюдения санитарных норм, пожарной безопасности, обеспечения без барьерного доступа, предъявляемые к о</w:t>
            </w:r>
            <w:r w:rsidRPr="00E028AB">
              <w:rPr>
                <w:color w:val="000000"/>
              </w:rPr>
              <w:t>р</w:t>
            </w:r>
            <w:r w:rsidRPr="00E028AB">
              <w:rPr>
                <w:color w:val="000000"/>
              </w:rPr>
              <w:t>ганизациям, осуществляющим социальное обслуживание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  <w:r w:rsidRPr="00E028AB">
              <w:rPr>
                <w:b/>
                <w:color w:val="000000"/>
              </w:rPr>
              <w:t>Рынок услуг в сфере культуры</w:t>
            </w:r>
          </w:p>
        </w:tc>
      </w:tr>
      <w:tr w:rsidR="00797AD5" w:rsidRPr="00E028AB" w:rsidTr="001E50F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предоставления населению Крапивинского муниципального района услуг театрально-зрелищных учреждений, культурно-досуговых услуг, библиотечного обслуживания, доступа к музейным предм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там и музейным коллекциям с привлечен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ем организаций культуры всех форм со</w:t>
            </w:r>
            <w:r w:rsidRPr="00E028AB">
              <w:rPr>
                <w:rFonts w:eastAsia="Calibri"/>
                <w:color w:val="000000"/>
              </w:rPr>
              <w:t>б</w:t>
            </w:r>
            <w:r w:rsidRPr="00E028AB">
              <w:rPr>
                <w:rFonts w:eastAsia="Calibri"/>
                <w:color w:val="000000"/>
              </w:rPr>
              <w:t>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Развитие сектора негосударственных (немуниципал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ных) организаций в сфере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текущего состояния: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На сегодняшний день в Крапивинском районе осуществляют деятельность и предоставляют услуги насел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 xml:space="preserve">нию учреждения культуры: 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26 Домов культуры и сельских клубов, 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25 общедоступных библиотек, 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 xml:space="preserve">Молодежный культурно-досуговый центр «Лидер», 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Районный краеведческий музей.  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 учреждениях культуры работают 252 клубных формирования, в которых зан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маются более 3688 человек.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5 народных и 2 образцовых коллективов, 4автоклуба и 1 киноустановка при РДК. </w:t>
            </w:r>
          </w:p>
          <w:p w:rsidR="00797AD5" w:rsidRPr="00E028AB" w:rsidRDefault="00797AD5" w:rsidP="001E50F3">
            <w:pPr>
              <w:shd w:val="clear" w:color="auto" w:fill="FFFFFF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Одна образовательная организация допо</w:t>
            </w:r>
            <w:r w:rsidRPr="00E028AB">
              <w:rPr>
                <w:rFonts w:eastAsia="Calibri"/>
                <w:color w:val="000000"/>
              </w:rPr>
              <w:t>л</w:t>
            </w:r>
            <w:r w:rsidRPr="00E028AB">
              <w:rPr>
                <w:rFonts w:eastAsia="Calibri"/>
                <w:color w:val="000000"/>
              </w:rPr>
              <w:t>нительного образования «Школа иску</w:t>
            </w:r>
            <w:proofErr w:type="gramStart"/>
            <w:r w:rsidRPr="00E028AB">
              <w:rPr>
                <w:rFonts w:eastAsia="Calibri"/>
                <w:color w:val="000000"/>
              </w:rPr>
              <w:t>сств Кр</w:t>
            </w:r>
            <w:proofErr w:type="gramEnd"/>
            <w:r w:rsidRPr="00E028AB">
              <w:rPr>
                <w:rFonts w:eastAsia="Calibri"/>
                <w:color w:val="000000"/>
              </w:rPr>
              <w:t>апивинского муниципального района».</w:t>
            </w:r>
          </w:p>
          <w:p w:rsidR="00797AD5" w:rsidRPr="00E028AB" w:rsidRDefault="00797AD5" w:rsidP="001E50F3">
            <w:pPr>
              <w:widowControl w:val="0"/>
              <w:suppressAutoHyphens/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В Крапивинском районе негосударственных (немуниципальных) учреждений культуры  не зарегистрировано.</w:t>
            </w:r>
          </w:p>
          <w:p w:rsidR="00797AD5" w:rsidRPr="00E028AB" w:rsidRDefault="00797AD5" w:rsidP="001E50F3">
            <w:pPr>
              <w:widowControl w:val="0"/>
              <w:suppressAutoHyphens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Обоснование проблемы: сохранение принципа «бесплатности» для населения основных услуг </w:t>
            </w:r>
            <w:r w:rsidRPr="00E028AB">
              <w:rPr>
                <w:rFonts w:eastAsia="Calibri"/>
                <w:color w:val="000000"/>
              </w:rPr>
              <w:br/>
              <w:t>в сфере культуры, сложившийся платежеспособный спрос населения, обуславливающий убыточность деятельности альтернативных государственному сектору поставщиков услуг (библиотеки, архивы, музеи)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2016-2019 годы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70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7.</w:t>
            </w:r>
            <w:r w:rsidRPr="00E028AB">
              <w:rPr>
                <w:b/>
                <w:color w:val="000000"/>
              </w:rPr>
              <w:t>Рынок услуг жилищно-коммунального хозяйства</w:t>
            </w:r>
          </w:p>
        </w:tc>
      </w:tr>
      <w:tr w:rsidR="00797AD5" w:rsidRPr="00E028AB" w:rsidTr="001E50F3">
        <w:trPr>
          <w:trHeight w:val="4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7.1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ственных (немуниципальных) организаций, осуществляющих оказание услуг по электр</w:t>
            </w:r>
            <w:proofErr w:type="gramStart"/>
            <w:r w:rsidRPr="00E028AB">
              <w:rPr>
                <w:rFonts w:eastAsia="Calibri"/>
                <w:color w:val="000000"/>
              </w:rPr>
              <w:t>о-</w:t>
            </w:r>
            <w:proofErr w:type="gramEnd"/>
            <w:r w:rsidRPr="00E028AB">
              <w:rPr>
                <w:rFonts w:eastAsia="Calibri"/>
                <w:color w:val="000000"/>
              </w:rPr>
              <w:t>, газо-, водоснабжению, водоотв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дению, очистке сточных вод и обращению с твердыми бытовыми отходами, которые и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пользуют объекты коммунальной инфр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структуры на праве частной собственности, по договору аренды или концессионному соглашению на территории Крапивинского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на рынке услуг жилищно-коммунального х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зяйства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текущей ситуации: в Крапиви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ском муниципальном районе  в сфере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лищно-коммунальных услуг осуществляют деятельность 6 предприятий, в том числе в области теплоснабжения – 1  (ООО «ТЭП»), электроснабжения – 1, водосна</w:t>
            </w:r>
            <w:r w:rsidRPr="00E028AB">
              <w:rPr>
                <w:rFonts w:eastAsia="Calibri"/>
                <w:color w:val="000000"/>
              </w:rPr>
              <w:t>б</w:t>
            </w:r>
            <w:r w:rsidRPr="00E028AB">
              <w:rPr>
                <w:rFonts w:eastAsia="Calibri"/>
                <w:color w:val="000000"/>
              </w:rPr>
              <w:t xml:space="preserve">жения и водоотведения – ООО «ТЭП», управления многоквартирными домами  (далее МКД) – 4, газоснабжения – 1 ТСЖ «Легион», ООО «ТЭП», ООО «ТСК», ООО «Бытовик».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Утилизация ТКО – 1. Число частных орг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низаций в сфере управления МКД в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пивинском муниципальном районе соста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 xml:space="preserve">ляет 100%.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Обоснование проблемы: органы местного самоуправления сталкиваются с пробл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мой отсутствия организаций, желающих осуществлять управление многокварти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ными домами в сельских поселениях. Этот факт обусловлен целым рядом причин, среди которых: непривлекательность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лищного фонда вследствие его неудовл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 xml:space="preserve">творительного технического состояния.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лищно-коммунального хозяйства</w:t>
            </w:r>
            <w:proofErr w:type="gramEnd"/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41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7.2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</w:t>
            </w:r>
            <w:r>
              <w:rPr>
                <w:rFonts w:eastAsia="Calibri"/>
                <w:color w:val="000000"/>
              </w:rPr>
              <w:t xml:space="preserve">ция и проведение инвентаризации муниципальных </w:t>
            </w:r>
            <w:r w:rsidRPr="00E028AB">
              <w:rPr>
                <w:rFonts w:eastAsia="Calibri"/>
                <w:color w:val="000000"/>
              </w:rPr>
              <w:t xml:space="preserve"> объектов жилищно-коммунального хозяйства с целью выявл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ния неиспользуемого имущества или и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пользуемого неэффективно и передача так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имущества негосударственным (немун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ципальным) организациям в соответствии с законодательством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на 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Председатель КУМИ  Крап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винского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пального района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lastRenderedPageBreak/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 по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лищно-коммунальному  хозяйству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7.3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информационной открытости отрасли жилищно-коммунального хозяйства Российской Федерации путем участия в го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ударственной информационной системе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лищно-коммунального хозяйства в соотве</w:t>
            </w:r>
            <w:r w:rsidRPr="00E028AB">
              <w:rPr>
                <w:rFonts w:eastAsia="Calibri"/>
                <w:color w:val="000000"/>
              </w:rPr>
              <w:t>т</w:t>
            </w:r>
            <w:r w:rsidRPr="00E028AB">
              <w:rPr>
                <w:rFonts w:eastAsia="Calibri"/>
                <w:color w:val="000000"/>
              </w:rPr>
              <w:t xml:space="preserve">ствии с Федеральным </w:t>
            </w:r>
            <w:hyperlink r:id="rId8" w:history="1">
              <w:r w:rsidRPr="00E028AB">
                <w:rPr>
                  <w:rFonts w:eastAsia="Calibri"/>
                  <w:color w:val="000000"/>
                </w:rPr>
                <w:t>законом</w:t>
              </w:r>
            </w:hyperlink>
            <w:r w:rsidRPr="00E028AB">
              <w:rPr>
                <w:rFonts w:eastAsia="Calibri"/>
                <w:color w:val="000000"/>
              </w:rPr>
              <w:t xml:space="preserve"> «О госуда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ственной информационной системе жили</w:t>
            </w:r>
            <w:r w:rsidRPr="00E028AB">
              <w:rPr>
                <w:rFonts w:eastAsia="Calibri"/>
                <w:color w:val="000000"/>
              </w:rPr>
              <w:t>щ</w:t>
            </w:r>
            <w:r w:rsidRPr="00E028AB">
              <w:rPr>
                <w:rFonts w:eastAsia="Calibri"/>
                <w:color w:val="000000"/>
              </w:rPr>
              <w:t>но-коммунального хозяйства»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 по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лищно-коммунальному  хозяйству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7.4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adjustRightInd w:val="0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Повышение качества оказания услуг </w:t>
            </w:r>
            <w:proofErr w:type="gramStart"/>
            <w:r w:rsidRPr="00E028AB">
              <w:rPr>
                <w:rFonts w:eastAsia="Calibri"/>
                <w:color w:val="000000"/>
              </w:rPr>
              <w:t>на рынке управления жильем за счет допуска к этой деятельности организаций при наличии лицензий на управление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многоквартирными домами на территории Крапивинского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 по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лищно-коммунальному  хозяйству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7.5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Передача в управление частным операторам на основе концессионных соглашений об</w:t>
            </w:r>
            <w:r w:rsidRPr="00E028AB">
              <w:rPr>
                <w:rFonts w:eastAsia="Calibri"/>
                <w:color w:val="000000"/>
              </w:rPr>
              <w:t>ъ</w:t>
            </w:r>
            <w:r w:rsidRPr="00E028AB">
              <w:rPr>
                <w:rFonts w:eastAsia="Calibri"/>
                <w:color w:val="000000"/>
              </w:rPr>
              <w:t>ектов жилищно-коммунального хозяйства всех муниципальных предприятий, ос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ществляющих неэффективное управление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 по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лищно-коммунальному  хозяйству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CB17E4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  <w:r w:rsidRPr="00CB17E4">
              <w:rPr>
                <w:b/>
                <w:color w:val="000000"/>
              </w:rPr>
              <w:t>Розничная торговля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8.1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конкуре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ции на рынке розничной торговли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на рынке розничной торго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ли. Обеспечение возможности ос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ществления ро</w:t>
            </w:r>
            <w:r w:rsidRPr="00E028AB"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 xml:space="preserve">ничной торговли на розничных рынках и ярмарках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(в том числе 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средством создания логистической 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фраструктуры для организации то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говли). Обеспеч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ние возможности населению пок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 xml:space="preserve">пать продукцию в магазинах шаговой </w:t>
            </w:r>
            <w:r w:rsidRPr="00E028AB">
              <w:rPr>
                <w:rFonts w:eastAsia="Calibri"/>
                <w:color w:val="000000"/>
              </w:rPr>
              <w:lastRenderedPageBreak/>
              <w:t>доступности (маг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зинах у дома)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По состоянию на 01.01.2017 в отрасли 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 xml:space="preserve">ботало 153  предприятий потребительского рынка,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в том числе 143 предприятий торговли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(из них 131 магазинов, 10 павильоны, 2 киоски) и 10  предприятий общественного питания.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На предприятиях розничной торговли и общественного питания занято 1248 чел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век.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Розничный товарооборот в 2016 году – 1135,0 млн. руб., рост к 2015г. 8%.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Обоснование проблемы: происходит в</w:t>
            </w:r>
            <w:r w:rsidRPr="00E028AB">
              <w:rPr>
                <w:rFonts w:eastAsia="Calibri"/>
                <w:color w:val="000000"/>
              </w:rPr>
              <w:t>ы</w:t>
            </w:r>
            <w:r w:rsidRPr="00E028AB">
              <w:rPr>
                <w:rFonts w:eastAsia="Calibri"/>
                <w:color w:val="000000"/>
              </w:rPr>
              <w:t>теснение с рынка торговли малых пре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 xml:space="preserve">приятий, связанное с ростом активности крупных торговых сетей. Данный процесс </w:t>
            </w:r>
            <w:r w:rsidRPr="00E028AB">
              <w:rPr>
                <w:rFonts w:eastAsia="Calibri"/>
                <w:color w:val="000000"/>
              </w:rPr>
              <w:lastRenderedPageBreak/>
              <w:t>является неизбежным в условиях сниж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ния конкурентоспособности малых пре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 xml:space="preserve">приятий ввиду высоких закупочных цен и издержек на вытеснение с рынка торговли малых предприятий, связанное с ростом активности крупных торговых сетей.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на 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8.2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Обеспечение возможности осуществления розничной торговли на рынках и ярмарках, в том числе в малонаселенных пунктах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(с численностью населения менее 100 тыс. жителей)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lastRenderedPageBreak/>
              <w:t xml:space="preserve">на 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1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8.3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нестаци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нарных объектов торговли (НТО)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на  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23D3E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 w:rsidRPr="00E23D3E">
              <w:rPr>
                <w:b/>
                <w:color w:val="000000"/>
              </w:rPr>
              <w:t>Рынок услуг перевозок пассажиров наземным транспортом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Совершенствование процессов организации и проведения торгов на право осуществл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ния перевозок пассажиров наземным тран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на рынке услуг перевозок пассажиров назе</w:t>
            </w:r>
            <w:r w:rsidRPr="00E028AB">
              <w:rPr>
                <w:rFonts w:eastAsia="Calibri"/>
                <w:color w:val="000000"/>
              </w:rPr>
              <w:t>м</w:t>
            </w:r>
            <w:r w:rsidRPr="00E028AB">
              <w:rPr>
                <w:rFonts w:eastAsia="Calibri"/>
                <w:color w:val="000000"/>
              </w:rPr>
              <w:t>ным транспортом. Развитие сектора негосударственных (немуниципал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ных) перевозчиков на межмуниц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пальных маршр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тах пассажирского наземного тран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  <w:r w:rsidRPr="00E028AB">
              <w:t>В Крапивинском районе автобусное о</w:t>
            </w:r>
            <w:r w:rsidRPr="00E028AB">
              <w:t>б</w:t>
            </w:r>
            <w:r w:rsidRPr="00E028AB">
              <w:t>служивание между сельскими населенн</w:t>
            </w:r>
            <w:r w:rsidRPr="00E028AB">
              <w:t>ы</w:t>
            </w:r>
            <w:r w:rsidRPr="00E028AB">
              <w:t>ми пунктами, областным центром и др</w:t>
            </w:r>
            <w:r w:rsidRPr="00E028AB">
              <w:t>у</w:t>
            </w:r>
            <w:r w:rsidRPr="00E028AB">
              <w:t>гими районами области осуществляет З</w:t>
            </w:r>
            <w:r w:rsidRPr="00E028AB">
              <w:t>е</w:t>
            </w:r>
            <w:r w:rsidRPr="00E028AB">
              <w:t>леногорское государственное пассажи</w:t>
            </w:r>
            <w:r w:rsidRPr="00E028AB">
              <w:t>р</w:t>
            </w:r>
            <w:r w:rsidRPr="00E028AB">
              <w:t>ское автотранспортное предприятие, авт</w:t>
            </w:r>
            <w:r w:rsidRPr="00E028AB">
              <w:t>о</w:t>
            </w:r>
            <w:r w:rsidRPr="00E028AB">
              <w:t>бусный парк которого составляет 19 ед</w:t>
            </w:r>
            <w:r w:rsidRPr="00E028AB">
              <w:t>и</w:t>
            </w:r>
            <w:r w:rsidRPr="00E028AB">
              <w:t>ниц. Зеленогорское ГПАТП обслуживает 1 городской (</w:t>
            </w:r>
            <w:proofErr w:type="spellStart"/>
            <w:r w:rsidRPr="00E028AB">
              <w:t>п</w:t>
            </w:r>
            <w:proofErr w:type="gramStart"/>
            <w:r w:rsidRPr="00E028AB">
              <w:t>.К</w:t>
            </w:r>
            <w:proofErr w:type="gramEnd"/>
            <w:r w:rsidRPr="00E028AB">
              <w:t>рапивинский</w:t>
            </w:r>
            <w:proofErr w:type="spellEnd"/>
            <w:r w:rsidRPr="00E028AB">
              <w:t>), 7 пригоро</w:t>
            </w:r>
            <w:r w:rsidRPr="00E028AB">
              <w:t>д</w:t>
            </w:r>
            <w:r w:rsidRPr="00E028AB">
              <w:t>ных и 10 междугородних маршрутов. Пр</w:t>
            </w:r>
            <w:r w:rsidRPr="00E028AB">
              <w:t>о</w:t>
            </w:r>
            <w:r w:rsidRPr="00E028AB">
              <w:t>тяженность автобусных маршрутов</w:t>
            </w:r>
            <w:r w:rsidRPr="00E028AB">
              <w:rPr>
                <w:sz w:val="28"/>
                <w:szCs w:val="28"/>
              </w:rPr>
              <w:t xml:space="preserve"> 1170 км.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По состоянию на 01.07.2017 доля госуда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ственных перевозчиков на регулярных межмуниципальных автобусных маршр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тах составила 100%</w:t>
            </w:r>
            <w:r w:rsidRPr="00E028AB">
              <w:rPr>
                <w:rFonts w:eastAsia="Calibri"/>
                <w:b/>
                <w:color w:val="000000"/>
              </w:rPr>
              <w:t>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b/>
                <w:color w:val="000000"/>
              </w:rPr>
              <w:t xml:space="preserve"> </w:t>
            </w:r>
            <w:r w:rsidRPr="00E028AB">
              <w:rPr>
                <w:rFonts w:eastAsia="Calibri"/>
                <w:color w:val="000000"/>
              </w:rPr>
              <w:t>Обоснование проблемы: значительные капиталовложения, отсутствие эффекти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lastRenderedPageBreak/>
              <w:t>ной поддержки отрасли; низкая дохо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ность деятельности вследствие госуда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ственного регулирования тарифов, обесп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чивающих транспортную доступность для всех слоев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на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23D3E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lastRenderedPageBreak/>
              <w:t>10.</w:t>
            </w:r>
            <w:r w:rsidRPr="00E23D3E">
              <w:rPr>
                <w:b/>
                <w:color w:val="000000"/>
                <w:spacing w:val="-2"/>
              </w:rPr>
              <w:t>Рынок услуг связи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10.1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услуг по предоставлению доступа в информационно-телекоммуникационную сеть «Интернет»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color w:val="000000"/>
                <w:shd w:val="clear" w:color="auto" w:fill="FFFFFF"/>
              </w:rPr>
              <w:t>Создание условий для развития ко</w:t>
            </w:r>
            <w:r w:rsidRPr="00E028AB">
              <w:rPr>
                <w:color w:val="000000"/>
                <w:shd w:val="clear" w:color="auto" w:fill="FFFFFF"/>
              </w:rPr>
              <w:t>н</w:t>
            </w:r>
            <w:r w:rsidRPr="00E028AB">
              <w:rPr>
                <w:color w:val="000000"/>
                <w:shd w:val="clear" w:color="auto" w:fill="FFFFFF"/>
              </w:rPr>
              <w:t>куренции на рынке услуг широкоп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лосного доступа в информационно-телекоммуникац</w:t>
            </w:r>
            <w:r w:rsidRPr="00E028AB">
              <w:rPr>
                <w:color w:val="000000"/>
                <w:shd w:val="clear" w:color="auto" w:fill="FFFFFF"/>
              </w:rPr>
              <w:t>и</w:t>
            </w:r>
            <w:r w:rsidRPr="00E028AB">
              <w:rPr>
                <w:color w:val="000000"/>
                <w:shd w:val="clear" w:color="auto" w:fill="FFFFFF"/>
              </w:rPr>
              <w:t>онную сеть «И</w:t>
            </w:r>
            <w:r w:rsidRPr="00E028AB">
              <w:rPr>
                <w:color w:val="000000"/>
                <w:shd w:val="clear" w:color="auto" w:fill="FFFFFF"/>
              </w:rPr>
              <w:t>н</w:t>
            </w:r>
            <w:r w:rsidRPr="00E028AB">
              <w:rPr>
                <w:color w:val="000000"/>
                <w:shd w:val="clear" w:color="auto" w:fill="FFFFFF"/>
              </w:rPr>
              <w:t>тернет»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pStyle w:val="Default"/>
            </w:pPr>
            <w:r w:rsidRPr="00E028AB">
              <w:t>На территории Крапивинского района ок</w:t>
            </w:r>
            <w:r w:rsidRPr="00E028AB">
              <w:t>а</w:t>
            </w:r>
            <w:r w:rsidRPr="00E028AB">
              <w:t>зываются услуги: почтовой связи, стаци</w:t>
            </w:r>
            <w:r w:rsidRPr="00E028AB">
              <w:t>о</w:t>
            </w:r>
            <w:r w:rsidRPr="00E028AB">
              <w:t>нарной телефонной связи, сотовой тел</w:t>
            </w:r>
            <w:r w:rsidRPr="00E028AB">
              <w:t>е</w:t>
            </w:r>
            <w:r w:rsidRPr="00E028AB">
              <w:t xml:space="preserve">фонной связи. </w:t>
            </w:r>
          </w:p>
          <w:p w:rsidR="00797AD5" w:rsidRPr="00E028AB" w:rsidRDefault="00797AD5" w:rsidP="001E50F3">
            <w:pPr>
              <w:pStyle w:val="Default"/>
            </w:pPr>
            <w:r w:rsidRPr="00E028AB">
              <w:t>Операторы сотовой связи на территории района – Теле</w:t>
            </w:r>
            <w:proofErr w:type="gramStart"/>
            <w:r w:rsidRPr="00E028AB">
              <w:t>2</w:t>
            </w:r>
            <w:proofErr w:type="gramEnd"/>
            <w:r w:rsidRPr="00E028AB">
              <w:t xml:space="preserve">, Мегафон, Билайн, МТС. </w:t>
            </w:r>
          </w:p>
          <w:p w:rsidR="00797AD5" w:rsidRPr="00E028AB" w:rsidRDefault="00797AD5" w:rsidP="001E50F3">
            <w:pPr>
              <w:pStyle w:val="Default"/>
            </w:pPr>
            <w:r w:rsidRPr="00E028AB">
              <w:t>Телефонная сеть общего пользования по</w:t>
            </w:r>
            <w:r w:rsidRPr="00E028AB">
              <w:t>д</w:t>
            </w:r>
            <w:r w:rsidRPr="00E028AB">
              <w:t>держивается узлом технической эксплу</w:t>
            </w:r>
            <w:r w:rsidRPr="00E028AB">
              <w:t>а</w:t>
            </w:r>
            <w:r w:rsidRPr="00E028AB">
              <w:t xml:space="preserve">тации </w:t>
            </w:r>
            <w:proofErr w:type="gramStart"/>
            <w:r w:rsidRPr="00E028AB">
              <w:t>Ленинск-Кузнецкого</w:t>
            </w:r>
            <w:proofErr w:type="gramEnd"/>
            <w:r w:rsidRPr="00E028AB">
              <w:t xml:space="preserve"> центра тел</w:t>
            </w:r>
            <w:r w:rsidRPr="00E028AB">
              <w:t>е</w:t>
            </w:r>
            <w:r w:rsidRPr="00E028AB">
              <w:t xml:space="preserve">коммуникаций Кемеровского филиала ПАО «Ростелеком». </w:t>
            </w:r>
          </w:p>
          <w:p w:rsidR="00797AD5" w:rsidRPr="00E028AB" w:rsidRDefault="00797AD5" w:rsidP="001E50F3">
            <w:pPr>
              <w:pStyle w:val="Default"/>
            </w:pPr>
            <w:r w:rsidRPr="00E028AB">
              <w:t xml:space="preserve">Услуги стационарной телефонной связи оказывают 2 </w:t>
            </w:r>
            <w:proofErr w:type="gramStart"/>
            <w:r w:rsidRPr="00E028AB">
              <w:t>городских</w:t>
            </w:r>
            <w:proofErr w:type="gramEnd"/>
            <w:r w:rsidRPr="00E028AB">
              <w:t xml:space="preserve"> и 10 сельских т</w:t>
            </w:r>
            <w:r w:rsidRPr="00E028AB">
              <w:t>е</w:t>
            </w:r>
            <w:r w:rsidRPr="00E028AB">
              <w:t xml:space="preserve">лефонных станции. </w:t>
            </w:r>
          </w:p>
          <w:p w:rsidR="00797AD5" w:rsidRPr="00E028AB" w:rsidRDefault="00797AD5" w:rsidP="001E50F3">
            <w:pPr>
              <w:pStyle w:val="Default"/>
            </w:pPr>
            <w:r w:rsidRPr="00E028AB">
              <w:t>Монтированная емкость городских и сел</w:t>
            </w:r>
            <w:r w:rsidRPr="00E028AB">
              <w:t>ь</w:t>
            </w:r>
            <w:r w:rsidRPr="00E028AB">
              <w:t>ских телефонных станций составляет 4,1 тыс. номеров, использовано 2,1 тыс. ном</w:t>
            </w:r>
            <w:r w:rsidRPr="00E028AB">
              <w:t>е</w:t>
            </w:r>
            <w:r w:rsidRPr="00E028AB">
              <w:t xml:space="preserve">ров. Всего мощности телефонных станций используются на 52 процента.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Пос-тоянно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го района по </w:t>
            </w:r>
            <w:proofErr w:type="gramStart"/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10.2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Соблюдение принципа недискриминацио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ного доступа операторов связи к объектам, находящимся в муниципальной собственн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сти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Пос-тоянно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на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</w:t>
            </w:r>
            <w:r w:rsidRPr="00E028AB">
              <w:rPr>
                <w:rFonts w:eastAsia="Calibri"/>
                <w:b/>
              </w:rPr>
              <w:t>Рынок услуг социального обслуживания населения</w:t>
            </w:r>
          </w:p>
        </w:tc>
      </w:tr>
      <w:tr w:rsidR="00797AD5" w:rsidRPr="00E028AB" w:rsidTr="001E50F3">
        <w:trPr>
          <w:trHeight w:val="5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сектора частных организаций социального обслуж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Развитие конк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ренции в сфере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циального обсл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живания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текущего состояния: общее кол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чество организаций социального обслуж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вания Крапивинского муниципального района в первом полугодии 2017 года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ставило 2 организации. В реестре поста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щиков социальных услуг находятся 2 го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ударственные (муниципальные) организ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ции социального обслуживания.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Социально ориентированных некоммерч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ских организаций в 2017 году не зарег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стрировано.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Обоснование: Потребителями рынка услуг социального обслуживания населения в большинстве своем являются неплатеж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способные или низко платёжеспособные граждане. Кроме этого, у частных орган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заций, отсутствует достаточный опыт и квалификация в данной сфере.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266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FD5157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FD5157">
              <w:rPr>
                <w:rFonts w:eastAsia="Calibri"/>
                <w:b/>
                <w:color w:val="000000"/>
                <w:lang w:val="en-US"/>
              </w:rPr>
              <w:t>II</w:t>
            </w:r>
            <w:r w:rsidRPr="00FD5157">
              <w:rPr>
                <w:rFonts w:eastAsia="Calibri"/>
                <w:b/>
                <w:color w:val="000000"/>
              </w:rPr>
              <w:t>. Мероприятия по содействию развитию кон</w:t>
            </w:r>
            <w:r>
              <w:rPr>
                <w:rFonts w:eastAsia="Calibri"/>
                <w:b/>
                <w:color w:val="000000"/>
              </w:rPr>
              <w:t>куренции на приоритетных рынках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D5157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  <w:r w:rsidRPr="00FD5157">
              <w:rPr>
                <w:b/>
                <w:color w:val="000000"/>
              </w:rPr>
              <w:t>Рынок сельскохозяйственной продукции</w:t>
            </w:r>
          </w:p>
        </w:tc>
      </w:tr>
      <w:tr w:rsidR="00797AD5" w:rsidRPr="00E028AB" w:rsidTr="001E50F3">
        <w:trPr>
          <w:trHeight w:val="4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состояния агр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промышленного комплекса Крапивинского муниципального района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color w:val="000000"/>
              </w:rPr>
              <w:t>Создание условий для развития ко</w:t>
            </w:r>
            <w:r w:rsidRPr="00E028AB">
              <w:rPr>
                <w:color w:val="000000"/>
              </w:rPr>
              <w:t>н</w:t>
            </w:r>
            <w:r w:rsidRPr="00E028AB">
              <w:rPr>
                <w:color w:val="000000"/>
              </w:rPr>
              <w:t>куренции в сфере агропромышленн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го комплекса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текущей ситуации: агропромы</w:t>
            </w:r>
            <w:r w:rsidRPr="00E028AB">
              <w:rPr>
                <w:rFonts w:eastAsia="Calibri"/>
                <w:color w:val="000000"/>
              </w:rPr>
              <w:t>ш</w:t>
            </w:r>
            <w:r w:rsidRPr="00E028AB">
              <w:rPr>
                <w:rFonts w:eastAsia="Calibri"/>
                <w:color w:val="000000"/>
              </w:rPr>
              <w:t>ленный комплекс занимает особое место в экономике района. В структуре произво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ства валового регионального продукта за 2016 год сельское хозяйство составило 70 %. На территории Крапивинского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пального района зарегистрировано 30 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ганизаций, занимающихся сельскохозя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 xml:space="preserve">ственным производством, в том числе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13 - сельскохозяйственные организации (43,3%), 3 - крестьянские (фермерские) х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зяйства (10%), 14 - индивидуальные пре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приниматели (46,7%). Количество гра</w:t>
            </w:r>
            <w:r w:rsidRPr="00E028AB">
              <w:rPr>
                <w:rFonts w:eastAsia="Calibri"/>
                <w:color w:val="000000"/>
              </w:rPr>
              <w:t>ж</w:t>
            </w:r>
            <w:r w:rsidRPr="00E028AB">
              <w:rPr>
                <w:rFonts w:eastAsia="Calibri"/>
                <w:color w:val="000000"/>
              </w:rPr>
              <w:t>дан, осуществляющих деятельность в сельском хозяйстве, составляет 1560 чел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век.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Обоснование проблемы: Крапивинский район по молоку обеспечивает себя на 37,6%, по мясу на 20,4%, что свидетел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ствует о необходимости дальнейшего ра</w:t>
            </w:r>
            <w:r w:rsidRPr="00E028AB"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вития аграрной сферы, активизации инв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стиционной деятельности в аграрном се</w:t>
            </w:r>
            <w:r w:rsidRPr="00E028AB">
              <w:rPr>
                <w:rFonts w:eastAsia="Calibri"/>
                <w:color w:val="000000"/>
              </w:rPr>
              <w:t>к</w:t>
            </w:r>
            <w:r w:rsidRPr="00E028AB">
              <w:rPr>
                <w:rFonts w:eastAsia="Calibri"/>
                <w:color w:val="000000"/>
              </w:rPr>
              <w:t>торе, внедрения новых технологий, разв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тия системы кредитования товаропроизв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дителей, страхования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 - начальника управления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ского хозяйства и продовольствия</w:t>
            </w:r>
          </w:p>
        </w:tc>
      </w:tr>
      <w:tr w:rsidR="00797AD5" w:rsidRPr="00E028AB" w:rsidTr="001E50F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семинаров и совещаний по в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просам стимулирования развития агропр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мышленного комплекса Крапивинского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ниципального района, создания новых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хозпредприятий, в том числе крестьянских (фермерских) хозяйств, семейных животн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водческих ферм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 - начальника управления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ского хозяйства и продовольствия</w:t>
            </w:r>
          </w:p>
        </w:tc>
      </w:tr>
      <w:tr w:rsidR="00797AD5" w:rsidRPr="00E028AB" w:rsidTr="001E50F3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12.3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Оказание содействия сельскохозяйственным товаропроизводителям Крапивинского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ниципального района в выделении торговых мест на рынках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 - начальника управления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 xml:space="preserve">ского хозяйства и продовольствия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18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Организация и проведение </w:t>
            </w:r>
            <w:proofErr w:type="gramStart"/>
            <w:r w:rsidRPr="00E028AB">
              <w:rPr>
                <w:rFonts w:eastAsia="Calibri"/>
                <w:color w:val="000000"/>
              </w:rPr>
              <w:t>сельскохозя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ственных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ярмарок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 - начальника управления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ского хозяйства и продовольствия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13.</w:t>
            </w:r>
            <w:r w:rsidRPr="00E028AB">
              <w:rPr>
                <w:rFonts w:eastAsia="Calibri"/>
                <w:b/>
                <w:color w:val="000000"/>
              </w:rPr>
              <w:t>Рынок сырого молока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конкуре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ции производителей сырого молока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Создание условий для развития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конкуренции на рынке сырого м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лока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Рынок сырого молока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текущей ситуации: в Крапиви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 xml:space="preserve">ском районе 4 организации осуществляют производство молока,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 кооператив - покупку сырого молока у населения. На сельхозпредприятиях 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изводится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47,2% от общего объема молока, произв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денного в районе, в хозяйствах населения - 52%, в КФХ и индивидуальными предпр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нимателями – 0,8 %. Рост молочной 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дуктивности также является важным фа</w:t>
            </w:r>
            <w:r w:rsidRPr="00E028AB">
              <w:rPr>
                <w:rFonts w:eastAsia="Calibri"/>
                <w:color w:val="000000"/>
              </w:rPr>
              <w:t>к</w:t>
            </w:r>
            <w:r w:rsidRPr="00E028AB">
              <w:rPr>
                <w:rFonts w:eastAsia="Calibri"/>
                <w:color w:val="000000"/>
              </w:rPr>
              <w:t xml:space="preserve">тором в конкуренции.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 2016 году надой на фуражную корову составил 4136 кг, что составляет 101,4% к уровню 2015 года.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 рамках государственной программы К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меровской области «Государственная по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lastRenderedPageBreak/>
              <w:t>держка агропромышленного комплекса и устойчивого развития сельских террит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рий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 Кемеровской области» на 2014-2020 г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ды сельхозпроизводителям молока пред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ставляются субсидии, гранты, возмещение части затрат на 1 килограмм реализова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ного и (или) отгруженного на собственную переработку молока. Объем просубсид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рованного коровьего молока в сельскох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зяйственных предприятиях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составил 7,8 тыс. тонн, что составляет 72% от произведенного в этих хозяйствах.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Обоснование проблемы: сокращение пог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ловья коров, значительные объемы кап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тальных затрат, необходимых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для проведения модернизации и стро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тельства производственных объектов, с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зонные колебания закупочных цен на с</w:t>
            </w:r>
            <w:r w:rsidRPr="00E028AB">
              <w:rPr>
                <w:rFonts w:eastAsia="Calibri"/>
                <w:color w:val="000000"/>
              </w:rPr>
              <w:t>ы</w:t>
            </w:r>
            <w:r w:rsidRPr="00E028AB">
              <w:rPr>
                <w:rFonts w:eastAsia="Calibri"/>
                <w:color w:val="000000"/>
              </w:rPr>
              <w:t>рое молоко, постоянные сезонные колеб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ния объемов производства сырого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2016-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 - начальника управления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ского хозяйства и продовольствия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13.2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качества сырого молока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 - начальника управления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 xml:space="preserve">ского хозяйства и продовольствия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14.</w:t>
            </w:r>
            <w:r w:rsidRPr="00E028AB">
              <w:rPr>
                <w:rFonts w:eastAsia="Calibri"/>
                <w:b/>
                <w:color w:val="000000"/>
              </w:rPr>
              <w:t>Рынок туристических услуг</w:t>
            </w:r>
          </w:p>
        </w:tc>
      </w:tr>
      <w:tr w:rsidR="00797AD5" w:rsidRPr="00E028AB" w:rsidTr="001E50F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рекламно-информационных туров для представителей туристского бизнеса и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color w:val="000000"/>
              </w:rPr>
              <w:t>Увеличение вну</w:t>
            </w:r>
            <w:r w:rsidRPr="00E028AB">
              <w:rPr>
                <w:color w:val="000000"/>
              </w:rPr>
              <w:t>т</w:t>
            </w:r>
            <w:r w:rsidRPr="00E028AB">
              <w:rPr>
                <w:color w:val="000000"/>
              </w:rPr>
              <w:t>реннего и въездн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го туристских п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токов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текущей ситуации: в 2016 году 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ток внутреннего туризма составил более 7000 чел. человек. Популярен среди жит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лей и гостей Крапивинского района горн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лыжный туризм, горнолыжную трассу 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сетило 4820 чел. В районе успешно  разв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вается экскурсионно-туристические мар</w:t>
            </w:r>
            <w:r w:rsidRPr="00E028AB">
              <w:rPr>
                <w:rFonts w:eastAsia="Calibri"/>
                <w:color w:val="000000"/>
              </w:rPr>
              <w:t>ш</w:t>
            </w:r>
            <w:r w:rsidRPr="00E028AB">
              <w:rPr>
                <w:rFonts w:eastAsia="Calibri"/>
                <w:color w:val="000000"/>
              </w:rPr>
              <w:lastRenderedPageBreak/>
              <w:t xml:space="preserve">руты: «Живем </w:t>
            </w:r>
            <w:proofErr w:type="spellStart"/>
            <w:r w:rsidRPr="00E028AB">
              <w:rPr>
                <w:rFonts w:eastAsia="Calibri"/>
                <w:color w:val="000000"/>
              </w:rPr>
              <w:t>Крапивинской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судьбой». 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Численность занятых в сфере туризма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ставляет 5 человек.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Обоснование проблемы: </w:t>
            </w:r>
            <w:r w:rsidRPr="00E028AB">
              <w:t>Земельный уч</w:t>
            </w:r>
            <w:r w:rsidRPr="00E028AB">
              <w:t>а</w:t>
            </w:r>
            <w:r w:rsidRPr="00E028AB">
              <w:t>сток горнолыжной трассы находится в ф</w:t>
            </w:r>
            <w:r w:rsidRPr="00E028AB">
              <w:t>е</w:t>
            </w:r>
            <w:r w:rsidRPr="00E028AB">
              <w:t>деральной собственности (в лесном фо</w:t>
            </w:r>
            <w:r w:rsidRPr="00E028AB">
              <w:t>н</w:t>
            </w:r>
            <w:r w:rsidRPr="00E028AB">
              <w:t xml:space="preserve">де).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lastRenderedPageBreak/>
              <w:t>Еже-годно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на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lastRenderedPageBreak/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3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14.2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Подготовка экспозиций Крапивинского </w:t>
            </w:r>
            <w:r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 xml:space="preserve">ниципального </w:t>
            </w:r>
            <w:r w:rsidRPr="00E028AB">
              <w:rPr>
                <w:rFonts w:eastAsia="Calibri"/>
                <w:color w:val="000000"/>
              </w:rPr>
              <w:t>района в международных т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ристских выставках-ярмарках, форумах, конгрессах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Продвижение внутреннего т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ристского продукта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Еже-годно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на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</w:t>
            </w:r>
            <w:r>
              <w:rPr>
                <w:rFonts w:eastAsia="Calibri"/>
                <w:color w:val="000000"/>
              </w:rPr>
              <w:t>о района по с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циальным вопр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сам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23D3E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E23D3E">
              <w:rPr>
                <w:rFonts w:eastAsia="Calibri"/>
                <w:b/>
                <w:color w:val="000000"/>
                <w:lang w:val="en-US"/>
              </w:rPr>
              <w:t>III</w:t>
            </w:r>
            <w:r w:rsidRPr="00E23D3E">
              <w:rPr>
                <w:rFonts w:eastAsia="Calibri"/>
                <w:b/>
                <w:color w:val="000000"/>
              </w:rPr>
              <w:t>. Системные мероприятия по развитию конкурентной среды в Крапивинском</w:t>
            </w:r>
            <w:r>
              <w:rPr>
                <w:rFonts w:eastAsia="Calibri"/>
                <w:b/>
                <w:color w:val="000000"/>
              </w:rPr>
              <w:t xml:space="preserve"> муниципальном </w:t>
            </w:r>
            <w:r w:rsidRPr="00E23D3E">
              <w:rPr>
                <w:rFonts w:eastAsia="Calibri"/>
                <w:b/>
                <w:color w:val="000000"/>
              </w:rPr>
              <w:t xml:space="preserve"> районе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15.</w:t>
            </w:r>
            <w:r w:rsidRPr="00E028AB">
              <w:rPr>
                <w:rFonts w:eastAsia="Calibri"/>
                <w:b/>
                <w:color w:val="000000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797AD5" w:rsidRPr="00E028AB" w:rsidTr="001E50F3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</w:t>
            </w:r>
            <w:r w:rsidRPr="00E028AB">
              <w:rPr>
                <w:rFonts w:eastAsia="Calibri"/>
                <w:color w:val="000000"/>
                <w:spacing w:val="-22"/>
                <w:lang w:val="en-US"/>
              </w:rPr>
              <w:t>5</w:t>
            </w:r>
            <w:r w:rsidRPr="00E028AB">
              <w:rPr>
                <w:rFonts w:eastAsia="Calibri"/>
                <w:color w:val="000000"/>
                <w:spacing w:val="-22"/>
              </w:rPr>
              <w:t>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</w:rPr>
            </w:pPr>
            <w:r w:rsidRPr="00E028AB">
              <w:rPr>
                <w:rFonts w:eastAsia="Calibri"/>
                <w:color w:val="000000"/>
              </w:rPr>
              <w:t>Проведение оценки регулирующего возде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ствия проектов муниципальных нормати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ных правовых актов и экспертизы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пальных нормативных правовых актов, 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трагивающих вопросы осуществления пре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принимательской и инвестиционной де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тельности в Крапивинском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Снижение админ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стративных барь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ров и устранение избыточного рег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лирования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Выявление пол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жений, вводящих избыточные адм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нистративные об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занности, запреты и ограничения для физических и юр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lastRenderedPageBreak/>
              <w:t>дических лиц в сфере предприн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мательской де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тельности или сп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собствующих их введению, оказ</w:t>
            </w:r>
            <w:r w:rsidRPr="00E028AB">
              <w:rPr>
                <w:rFonts w:eastAsia="Calibri"/>
                <w:color w:val="000000"/>
              </w:rPr>
              <w:t>ы</w:t>
            </w:r>
            <w:r w:rsidRPr="00E028AB">
              <w:rPr>
                <w:rFonts w:eastAsia="Calibri"/>
                <w:color w:val="000000"/>
              </w:rPr>
              <w:t>вающих негативное влияние на отрасли экономики Крап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винского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пального района, а также положений, способствующих возникновению н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обоснованных ра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 xml:space="preserve">ходов в сфере </w:t>
            </w: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предпринимательс</w:t>
            </w:r>
            <w:proofErr w:type="spellEnd"/>
            <w:r w:rsidRPr="00E028AB">
              <w:rPr>
                <w:rFonts w:eastAsia="Calibri"/>
                <w:color w:val="000000"/>
              </w:rPr>
              <w:t>-кой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и инвестиц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онной деятельн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2016- 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Юридический о</w:t>
            </w:r>
            <w:r w:rsidRPr="00E028AB">
              <w:rPr>
                <w:rFonts w:eastAsia="Calibri"/>
                <w:color w:val="000000"/>
              </w:rPr>
              <w:t>т</w:t>
            </w:r>
            <w:r w:rsidRPr="00E028AB">
              <w:rPr>
                <w:rFonts w:eastAsia="Calibri"/>
                <w:color w:val="000000"/>
              </w:rPr>
              <w:t>дел администр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ции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16.</w:t>
            </w:r>
            <w:r w:rsidRPr="00E028AB">
              <w:rPr>
                <w:rFonts w:eastAsia="Calibri"/>
                <w:b/>
                <w:color w:val="000000"/>
              </w:rPr>
              <w:t>Совершенствование процессов управления объектами собственности Крапивинского муниципального района</w:t>
            </w:r>
          </w:p>
        </w:tc>
      </w:tr>
      <w:tr w:rsidR="00797AD5" w:rsidRPr="00E028AB" w:rsidTr="001E50F3">
        <w:trPr>
          <w:trHeight w:val="4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Размещение информации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 реализации имущества, находящегося в собственности Крапивинского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 на официальном сайте Российской Федер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ции в информационно-</w:t>
            </w:r>
            <w:proofErr w:type="spellStart"/>
            <w:r w:rsidRPr="00E028AB">
              <w:rPr>
                <w:rFonts w:eastAsia="Calibri"/>
                <w:color w:val="000000"/>
              </w:rPr>
              <w:t>телекомму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- </w:t>
            </w:r>
            <w:proofErr w:type="spellStart"/>
            <w:r w:rsidRPr="00E028AB">
              <w:rPr>
                <w:rFonts w:eastAsia="Calibri"/>
                <w:color w:val="000000"/>
              </w:rPr>
              <w:t>никац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онной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сети «Интернет» для размещения 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формации о проведении торгов (</w:t>
            </w:r>
            <w:hyperlink r:id="rId9" w:history="1">
              <w:r w:rsidRPr="00E028AB">
                <w:rPr>
                  <w:rFonts w:eastAsia="Calibri"/>
                  <w:lang w:val="en-US"/>
                </w:rPr>
                <w:t>www</w:t>
              </w:r>
              <w:r w:rsidRPr="00E028AB">
                <w:rPr>
                  <w:rFonts w:eastAsia="Calibri"/>
                </w:rPr>
                <w:t>.</w:t>
              </w:r>
              <w:proofErr w:type="spellStart"/>
              <w:r w:rsidRPr="00E028AB">
                <w:rPr>
                  <w:rFonts w:eastAsia="Calibri"/>
                  <w:lang w:val="en-US"/>
                </w:rPr>
                <w:t>torgi</w:t>
              </w:r>
              <w:proofErr w:type="spellEnd"/>
              <w:r w:rsidRPr="00E028AB">
                <w:rPr>
                  <w:rFonts w:eastAsia="Calibri"/>
                </w:rPr>
                <w:t>.</w:t>
              </w:r>
              <w:proofErr w:type="spellStart"/>
              <w:r w:rsidRPr="00E028AB">
                <w:rPr>
                  <w:rFonts w:eastAsia="Calibri"/>
                  <w:lang w:val="en-US"/>
                </w:rPr>
                <w:t>gov</w:t>
              </w:r>
              <w:proofErr w:type="spellEnd"/>
              <w:r w:rsidRPr="00E028AB">
                <w:rPr>
                  <w:rFonts w:eastAsia="Calibri"/>
                </w:rPr>
                <w:t>.</w:t>
              </w:r>
              <w:proofErr w:type="spellStart"/>
              <w:r w:rsidRPr="00E028AB">
                <w:rPr>
                  <w:rFonts w:eastAsia="Calibri"/>
                  <w:lang w:val="en-US"/>
                </w:rPr>
                <w:t>ru</w:t>
              </w:r>
              <w:proofErr w:type="spellEnd"/>
            </w:hyperlink>
            <w:r w:rsidRPr="00E028AB">
              <w:rPr>
                <w:rFonts w:eastAsia="Calibri"/>
                <w:color w:val="000000"/>
              </w:rPr>
              <w:t xml:space="preserve">)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и на официальном сайте уполномоченного органа (www.ako.ru) в </w:t>
            </w:r>
            <w:proofErr w:type="spellStart"/>
            <w:r w:rsidRPr="00E028AB">
              <w:rPr>
                <w:rFonts w:eastAsia="Calibri"/>
                <w:color w:val="000000"/>
              </w:rPr>
              <w:t>информа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E028AB">
              <w:rPr>
                <w:rFonts w:eastAsia="Calibri"/>
                <w:color w:val="000000"/>
              </w:rPr>
              <w:t>-</w:t>
            </w:r>
            <w:proofErr w:type="spellStart"/>
            <w:r w:rsidRPr="00E028AB">
              <w:rPr>
                <w:rFonts w:eastAsia="Calibri"/>
                <w:color w:val="000000"/>
              </w:rPr>
              <w:t>ц</w:t>
            </w:r>
            <w:proofErr w:type="gramEnd"/>
            <w:r w:rsidRPr="00E028AB">
              <w:rPr>
                <w:rFonts w:eastAsia="Calibri"/>
                <w:color w:val="000000"/>
              </w:rPr>
              <w:t>ионно-телекоммуника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-</w:t>
            </w:r>
            <w:proofErr w:type="spellStart"/>
            <w:r w:rsidRPr="00E028AB">
              <w:rPr>
                <w:rFonts w:eastAsia="Calibri"/>
                <w:color w:val="000000"/>
              </w:rPr>
              <w:t>ционной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ра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ных условий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ступа к информ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ции о реализации имущества, нах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дящегося в со</w:t>
            </w:r>
            <w:r w:rsidRPr="00E028AB">
              <w:rPr>
                <w:rFonts w:eastAsia="Calibri"/>
                <w:color w:val="000000"/>
              </w:rPr>
              <w:t>б</w:t>
            </w:r>
            <w:r w:rsidRPr="00E028AB">
              <w:rPr>
                <w:rFonts w:eastAsia="Calibri"/>
                <w:color w:val="000000"/>
              </w:rPr>
              <w:t>ственности Крап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винского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пального района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Пост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Комитет по управлению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ниципальным имуществом а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министрации Крапивинского муниципального района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16.2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</w:rPr>
            </w:pPr>
            <w:r w:rsidRPr="00E028AB">
              <w:rPr>
                <w:rFonts w:eastAsia="Calibri"/>
                <w:color w:val="000000"/>
              </w:rPr>
              <w:t>Организация работ по кадастровому учету земельных участков, находящихся в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ципальной </w:t>
            </w:r>
            <w:r w:rsidRPr="00E028AB">
              <w:rPr>
                <w:rFonts w:eastAsia="Calibri"/>
                <w:bCs/>
                <w:color w:val="000000"/>
              </w:rPr>
              <w:t>собственности</w:t>
            </w:r>
            <w:r w:rsidRPr="00E028AB">
              <w:rPr>
                <w:rFonts w:eastAsia="Calibri"/>
                <w:color w:val="000000"/>
              </w:rPr>
              <w:t>, а также земел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 xml:space="preserve">ных участков, право </w:t>
            </w:r>
            <w:proofErr w:type="gramStart"/>
            <w:r w:rsidRPr="00E028AB">
              <w:rPr>
                <w:rFonts w:eastAsia="Calibri"/>
                <w:color w:val="000000"/>
              </w:rPr>
              <w:t>собственности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на кот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рые разграничено, рассмотрение возможн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сти подготовки проектов межевания указа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Улучшение инв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стиционного и предпринимател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ского климата в Крапивинском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ниципальном ра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оне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Комитет по управлению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ниципальным имуществом а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министрации Крапивинского муниципального района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  <w:r w:rsidRPr="00E028AB">
              <w:rPr>
                <w:b/>
                <w:color w:val="000000"/>
              </w:rPr>
              <w:t>Меры, направленные на устранение инфраструктурных ограничений</w:t>
            </w: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17.1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Взаимодействие с субъектами естественных монополий по обеспечению размещения в информационно-телекоммуникационной </w:t>
            </w:r>
            <w:r w:rsidRPr="00E028AB">
              <w:rPr>
                <w:rFonts w:eastAsia="Calibri"/>
                <w:color w:val="000000"/>
              </w:rPr>
              <w:lastRenderedPageBreak/>
              <w:t>сети «Интернет»:</w:t>
            </w:r>
          </w:p>
          <w:p w:rsidR="00797AD5" w:rsidRPr="00E028AB" w:rsidRDefault="00797AD5" w:rsidP="00E0623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информации о свободных резервах тран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форматорной мощности с указанием и ото</w:t>
            </w:r>
            <w:r w:rsidRPr="00E028AB">
              <w:rPr>
                <w:rFonts w:eastAsia="Calibri"/>
                <w:color w:val="000000"/>
              </w:rPr>
              <w:t>б</w:t>
            </w:r>
            <w:r w:rsidRPr="00E028AB">
              <w:rPr>
                <w:rFonts w:eastAsia="Calibri"/>
                <w:color w:val="000000"/>
              </w:rPr>
              <w:t>ражением на географической карте орие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тировочного места подключения (технол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гического присоединения) к сетям террит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риальных сетевых организаций 110-35 </w:t>
            </w:r>
            <w:proofErr w:type="spellStart"/>
            <w:r w:rsidRPr="00E028AB">
              <w:rPr>
                <w:rFonts w:eastAsia="Calibri"/>
                <w:color w:val="000000"/>
              </w:rPr>
              <w:t>кВ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с детализацией информации о количестве 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данных заявок и заключенных договоров на технологическое присоединение, а также о планируемых сроках строительства и реко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струкции сетей территориальны</w:t>
            </w:r>
            <w:r w:rsidR="00E06237">
              <w:rPr>
                <w:rFonts w:eastAsia="Calibri"/>
                <w:color w:val="000000"/>
              </w:rPr>
              <w:t xml:space="preserve">х сетевых организаций 110-35 </w:t>
            </w:r>
            <w:proofErr w:type="spellStart"/>
            <w:r w:rsidR="00E06237">
              <w:rPr>
                <w:rFonts w:eastAsia="Calibri"/>
                <w:color w:val="000000"/>
              </w:rPr>
              <w:t>кВ.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Получение равного доступа хозя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ствующих субъе</w:t>
            </w:r>
            <w:r w:rsidRPr="00E028AB">
              <w:rPr>
                <w:rFonts w:eastAsia="Calibri"/>
                <w:color w:val="000000"/>
              </w:rPr>
              <w:t>к</w:t>
            </w:r>
            <w:r w:rsidRPr="00E028AB">
              <w:rPr>
                <w:rFonts w:eastAsia="Calibri"/>
                <w:color w:val="000000"/>
              </w:rPr>
              <w:t xml:space="preserve">тов к информации о </w:t>
            </w:r>
            <w:r w:rsidRPr="00E028AB">
              <w:rPr>
                <w:rFonts w:eastAsia="Calibri"/>
                <w:color w:val="000000"/>
              </w:rPr>
              <w:lastRenderedPageBreak/>
              <w:t>местах технолог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ческих присоед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нений, газораспр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делительных ста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ций и их свобо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ных мощностях (информационные материалы, геогр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фические карты, схемы, графики на сайтах субъектов естественных м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нополий)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Пос-тоянно</w:t>
            </w:r>
            <w:proofErr w:type="spellEnd"/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lastRenderedPageBreak/>
              <w:t xml:space="preserve">лищно-коммунальному хозяйству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17.2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Доработка портала региональной геои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формационной системы территориального планирования  Крапивинского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ного района  с отображением в ней инфо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мации об инвестиционных проектах и пл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щадях, центрах питания по электроснабж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нию и газоснабжению, наличии свободных резервов мощности и размере этих резервов с указанием перспективной мощности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Пост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лищно-коммунальному хозяйству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18.</w:t>
            </w:r>
            <w:r w:rsidRPr="00E028AB">
              <w:rPr>
                <w:rFonts w:eastAsia="Calibri"/>
                <w:b/>
                <w:color w:val="000000"/>
              </w:rPr>
              <w:t>Развитие механизмов поддержки технического и научно-технического творчества детей и молодежи, а также повышение их информ</w:t>
            </w:r>
            <w:r w:rsidRPr="00E028AB">
              <w:rPr>
                <w:rFonts w:eastAsia="Calibri"/>
                <w:b/>
                <w:color w:val="000000"/>
              </w:rPr>
              <w:t>и</w:t>
            </w:r>
            <w:r w:rsidRPr="00E028AB">
              <w:rPr>
                <w:rFonts w:eastAsia="Calibri"/>
                <w:b/>
                <w:color w:val="000000"/>
              </w:rPr>
              <w:t>рованности о потенциальных возможностях саморазвития, обеспечение поддержки научной, творческой и предпринимательской активн</w:t>
            </w:r>
            <w:r w:rsidRPr="00E028AB">
              <w:rPr>
                <w:rFonts w:eastAsia="Calibri"/>
                <w:b/>
                <w:color w:val="000000"/>
              </w:rPr>
              <w:t>о</w:t>
            </w:r>
            <w:r w:rsidRPr="00E028AB">
              <w:rPr>
                <w:rFonts w:eastAsia="Calibri"/>
                <w:b/>
                <w:color w:val="000000"/>
              </w:rPr>
              <w:t>сти</w:t>
            </w:r>
          </w:p>
        </w:tc>
      </w:tr>
      <w:tr w:rsidR="00797AD5" w:rsidRPr="00E028AB" w:rsidTr="001E50F3">
        <w:trPr>
          <w:trHeight w:val="5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18.1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widowControl w:val="0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конкурсов, выставок и презе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таций молодежных технических, научно-технических, предпринимательских иници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тив и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widowControl w:val="0"/>
              <w:ind w:right="-109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Поддержка и обе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печение возможн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стей реализации м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лодежных предпр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нимательских ин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циатив и научной деятельности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Оценка текущего состояния: в целях в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влечения обучающихся образовательных организаций Крапивинского муниципал</w:t>
            </w:r>
            <w:r w:rsidRPr="00E028AB">
              <w:rPr>
                <w:color w:val="000000"/>
              </w:rPr>
              <w:t>ь</w:t>
            </w:r>
            <w:r w:rsidRPr="00E028AB">
              <w:rPr>
                <w:color w:val="000000"/>
              </w:rPr>
              <w:t>ного района в систему детского технич</w:t>
            </w:r>
            <w:r w:rsidRPr="00E028AB">
              <w:rPr>
                <w:color w:val="000000"/>
              </w:rPr>
              <w:t>е</w:t>
            </w:r>
            <w:r w:rsidRPr="00E028AB">
              <w:rPr>
                <w:color w:val="000000"/>
              </w:rPr>
              <w:t>ского творчества ежегодно организуются мероприятия технической направленности, среди них: «Единый день технического творчества в Кемеровской области»</w:t>
            </w:r>
          </w:p>
          <w:p w:rsidR="00797AD5" w:rsidRPr="004467DD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 xml:space="preserve">На базе МБУ </w:t>
            </w:r>
            <w:proofErr w:type="gramStart"/>
            <w:r w:rsidRPr="00E028AB">
              <w:rPr>
                <w:color w:val="000000"/>
              </w:rPr>
              <w:t>ДО</w:t>
            </w:r>
            <w:proofErr w:type="gramEnd"/>
            <w:r w:rsidRPr="00E028AB">
              <w:rPr>
                <w:color w:val="000000"/>
              </w:rPr>
              <w:t xml:space="preserve"> «</w:t>
            </w:r>
            <w:proofErr w:type="gramStart"/>
            <w:r w:rsidRPr="00E028AB">
              <w:rPr>
                <w:color w:val="000000"/>
              </w:rPr>
              <w:t>Крапивинский</w:t>
            </w:r>
            <w:proofErr w:type="gramEnd"/>
            <w:r w:rsidRPr="00E028AB">
              <w:rPr>
                <w:color w:val="000000"/>
              </w:rPr>
              <w:t xml:space="preserve"> Дом де</w:t>
            </w:r>
            <w:r w:rsidRPr="00E028AB">
              <w:rPr>
                <w:color w:val="000000"/>
              </w:rPr>
              <w:t>т</w:t>
            </w:r>
            <w:r w:rsidRPr="00E028AB">
              <w:rPr>
                <w:color w:val="000000"/>
              </w:rPr>
              <w:t>ского творчества» работает  детское тво</w:t>
            </w:r>
            <w:r w:rsidRPr="00E028AB">
              <w:rPr>
                <w:color w:val="000000"/>
              </w:rPr>
              <w:t>р</w:t>
            </w:r>
            <w:r w:rsidRPr="00E028AB">
              <w:rPr>
                <w:color w:val="000000"/>
              </w:rPr>
              <w:t>ческое объединение технической н</w:t>
            </w:r>
            <w:r>
              <w:rPr>
                <w:color w:val="000000"/>
              </w:rPr>
              <w:t>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ленности «Мастер -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>».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Пост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янно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67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18.2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widowControl w:val="0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семинаров, лекций и иных 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формационно-консультационных меропри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тий на базе организаций среднего и высшего образования для повышения образованности молодежи Крапивинского муниципального района  в вопросах организации собственн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предприятия и имеющихся возможностей в Крапивинском муниципальном районе</w:t>
            </w:r>
          </w:p>
          <w:p w:rsidR="00797AD5" w:rsidRPr="00E028AB" w:rsidRDefault="00797AD5" w:rsidP="001E50F3">
            <w:pPr>
              <w:widowControl w:val="0"/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widowControl w:val="0"/>
              <w:ind w:right="-109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Методическое и 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формационное обе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печение, поддержка технического и научно-технического тво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чества детей и м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лодежи, а также 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вышение их инфо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мированности о 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тенциальных во</w:t>
            </w:r>
            <w:r w:rsidRPr="00E028AB"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можностях самора</w:t>
            </w:r>
            <w:r w:rsidRPr="00E028AB"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вития, обеспечение поддержки научной, творческой и пре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принимательской активности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5C22F7" w:rsidRDefault="00797AD5" w:rsidP="001E50F3">
            <w:pPr>
              <w:widowControl w:val="0"/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19.</w:t>
            </w:r>
            <w:r w:rsidRPr="005C22F7">
              <w:rPr>
                <w:rFonts w:eastAsia="Calibri"/>
                <w:b/>
                <w:color w:val="000000"/>
              </w:rPr>
              <w:t>Содействие созданию и развитию институтов поддержки субъектов малого предпринимательства в инновационной деятельности, обе</w:t>
            </w:r>
            <w:r w:rsidRPr="005C22F7">
              <w:rPr>
                <w:rFonts w:eastAsia="Calibri"/>
                <w:b/>
                <w:color w:val="000000"/>
              </w:rPr>
              <w:t>с</w:t>
            </w:r>
            <w:r w:rsidRPr="005C22F7">
              <w:rPr>
                <w:rFonts w:eastAsia="Calibri"/>
                <w:b/>
                <w:color w:val="000000"/>
              </w:rPr>
              <w:t>печивающих благоприятную экономическую среду для среднего и крупного бизнеса</w:t>
            </w:r>
          </w:p>
        </w:tc>
      </w:tr>
      <w:tr w:rsidR="00797AD5" w:rsidRPr="00E028AB" w:rsidTr="001E50F3">
        <w:trPr>
          <w:trHeight w:val="3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19.1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Предоставление субъектам малого иннов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ционного предпринимательства консульт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ционных услуг по вопросам подготовки бизнес-планов для целей получения по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держки на начальной стадии развития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Повышение </w:t>
            </w:r>
            <w:proofErr w:type="gramStart"/>
            <w:r w:rsidRPr="00E028AB">
              <w:rPr>
                <w:rFonts w:eastAsia="Calibri"/>
                <w:color w:val="000000"/>
              </w:rPr>
              <w:t>уровня проработки бизнес-планов субъектов предпринимател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ства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в инновацио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 xml:space="preserve">ной деятельности,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предоставляемых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для получения ф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нансовой поддер</w:t>
            </w:r>
            <w:r w:rsidRPr="00E028AB">
              <w:rPr>
                <w:rFonts w:eastAsia="Calibri"/>
                <w:color w:val="000000"/>
              </w:rPr>
              <w:t>ж</w:t>
            </w:r>
            <w:r w:rsidRPr="00E028AB">
              <w:rPr>
                <w:rFonts w:eastAsia="Calibri"/>
                <w:color w:val="000000"/>
              </w:rPr>
              <w:t>ки на начальной стадии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Пост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20.</w:t>
            </w:r>
            <w:r w:rsidRPr="00E028AB">
              <w:rPr>
                <w:rFonts w:eastAsia="Calibri"/>
                <w:b/>
                <w:color w:val="000000"/>
              </w:rPr>
              <w:t>Стимулирование новых предпринимательских инициатив, обеспечивающих возможности для поиска, отбора и обучения потенциал</w:t>
            </w:r>
            <w:r w:rsidRPr="00E028AB">
              <w:rPr>
                <w:rFonts w:eastAsia="Calibri"/>
                <w:b/>
                <w:color w:val="000000"/>
              </w:rPr>
              <w:t>ь</w:t>
            </w:r>
            <w:r w:rsidRPr="00E028AB">
              <w:rPr>
                <w:rFonts w:eastAsia="Calibri"/>
                <w:b/>
                <w:color w:val="000000"/>
              </w:rPr>
              <w:t>ных предпринимателей</w:t>
            </w:r>
          </w:p>
        </w:tc>
      </w:tr>
      <w:tr w:rsidR="00797AD5" w:rsidRPr="00E028AB" w:rsidTr="001E50F3">
        <w:trPr>
          <w:trHeight w:val="2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инвестиционных мероприятий (конференций, форумов, с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минаров или круглых столов). Изготовление и распространение печатных материалов по инвестиционной привлекательности Крап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Стимулирование предпринимател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ских инициатив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Пос-тоянно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 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21.</w:t>
            </w:r>
            <w:r w:rsidRPr="00E028AB">
              <w:rPr>
                <w:rFonts w:eastAsia="Calibri"/>
                <w:b/>
                <w:color w:val="000000"/>
              </w:rPr>
              <w:t>Развитие механизмов практико-ориентированного (дуального) образования и механизмов кадрового обеспечения высокотехнологич</w:t>
            </w:r>
            <w:r w:rsidRPr="00E028AB">
              <w:rPr>
                <w:rFonts w:eastAsia="Calibri"/>
                <w:b/>
                <w:color w:val="000000"/>
              </w:rPr>
              <w:t>е</w:t>
            </w:r>
            <w:r w:rsidRPr="00E028AB">
              <w:rPr>
                <w:rFonts w:eastAsia="Calibri"/>
                <w:b/>
                <w:color w:val="000000"/>
              </w:rPr>
              <w:t>ских отраслей промышленности</w:t>
            </w:r>
          </w:p>
        </w:tc>
      </w:tr>
      <w:tr w:rsidR="00797AD5" w:rsidRPr="00E028AB" w:rsidTr="001E50F3">
        <w:trPr>
          <w:trHeight w:val="3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Развитие механизмов практико-ориентированного (дуального) образования и механизмов кадрового обеспечения выс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котехнологичных отраслей промышленн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сти по сквозным рабочим профессиям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Кадровое обесп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чение отраслей промышленности по сквозным раб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чим профессиям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2016-2018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</w:t>
            </w:r>
            <w:r>
              <w:rPr>
                <w:rFonts w:eastAsia="Calibri"/>
                <w:color w:val="000000"/>
              </w:rPr>
              <w:t>о района по с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циальным вопр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сам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22.</w:t>
            </w:r>
            <w:r w:rsidRPr="00E028AB">
              <w:rPr>
                <w:rFonts w:eastAsia="Calibri"/>
                <w:b/>
                <w:color w:val="000000"/>
              </w:rPr>
              <w:t>Повышение мобильности трудовых ресурсов, способствующей повышению эффективности труда</w:t>
            </w:r>
          </w:p>
        </w:tc>
      </w:tr>
      <w:tr w:rsidR="00797AD5" w:rsidRPr="00E028AB" w:rsidTr="001E50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22.1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обеспечения мобил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ности трудовых ресурсов, способствующей повышению эффективности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о</w:t>
            </w:r>
            <w:r w:rsidRPr="00E028AB">
              <w:rPr>
                <w:rFonts w:eastAsia="Calibri"/>
                <w:color w:val="000000"/>
              </w:rPr>
              <w:t>т</w:t>
            </w:r>
            <w:r w:rsidRPr="00E028AB">
              <w:rPr>
                <w:rFonts w:eastAsia="Calibri"/>
                <w:color w:val="000000"/>
              </w:rPr>
              <w:t>крытости и досту</w:t>
            </w:r>
            <w:r w:rsidRPr="00E028AB">
              <w:rPr>
                <w:rFonts w:eastAsia="Calibri"/>
                <w:color w:val="000000"/>
              </w:rPr>
              <w:t>п</w:t>
            </w:r>
            <w:r w:rsidRPr="00E028AB">
              <w:rPr>
                <w:rFonts w:eastAsia="Calibri"/>
                <w:color w:val="000000"/>
              </w:rPr>
              <w:t>ности информации, направленной на повышение м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бильности труд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вых ресурсов, сп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собствующей п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вышению эффе</w:t>
            </w:r>
            <w:r w:rsidRPr="00E028AB">
              <w:rPr>
                <w:rFonts w:eastAsia="Calibri"/>
                <w:color w:val="000000"/>
              </w:rPr>
              <w:t>к</w:t>
            </w:r>
            <w:r w:rsidRPr="00E028AB">
              <w:rPr>
                <w:rFonts w:eastAsia="Calibri"/>
                <w:color w:val="000000"/>
              </w:rPr>
              <w:t>тивности труда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Пос-тоянно</w:t>
            </w:r>
            <w:proofErr w:type="spellEnd"/>
            <w:proofErr w:type="gramEnd"/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Пос-тоянно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ГКУ Центр Зан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тости населения Крапивинского района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  <w:r w:rsidRPr="00E028AB">
              <w:rPr>
                <w:b/>
                <w:color w:val="000000"/>
              </w:rPr>
              <w:t>Прочие мероприятия, направленные на развитие конкурентной среды в Крапивинском муниципальном районе</w:t>
            </w:r>
          </w:p>
        </w:tc>
      </w:tr>
      <w:tr w:rsidR="00797AD5" w:rsidRPr="00E028AB" w:rsidTr="001E50F3">
        <w:trPr>
          <w:trHeight w:val="3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23.1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color w:val="000000"/>
                <w:shd w:val="clear" w:color="auto" w:fill="FFFFFF"/>
              </w:rPr>
              <w:t>Проведение мероприятий по поддержке с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циально ориентированных негосударстве</w:t>
            </w:r>
            <w:r w:rsidRPr="00E028AB">
              <w:rPr>
                <w:color w:val="000000"/>
                <w:shd w:val="clear" w:color="auto" w:fill="FFFFFF"/>
              </w:rPr>
              <w:t>н</w:t>
            </w:r>
            <w:r w:rsidRPr="00E028AB">
              <w:rPr>
                <w:color w:val="000000"/>
                <w:shd w:val="clear" w:color="auto" w:fill="FFFFFF"/>
              </w:rPr>
              <w:t>ных организаций и (или) субъектов малого и среднего предпринимательства, в том числе индивидуальных предпринимателей, мер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приятий, направленных на поддержку нег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сударственного (немуниципального) сект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ра в сферах: дошкольного, общего образ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вания, детского отдыха и оздоровления, ф</w:t>
            </w:r>
            <w:r w:rsidRPr="00E028AB">
              <w:rPr>
                <w:color w:val="000000"/>
                <w:shd w:val="clear" w:color="auto" w:fill="FFFFFF"/>
              </w:rPr>
              <w:t>и</w:t>
            </w:r>
            <w:r w:rsidRPr="00E028AB">
              <w:rPr>
                <w:color w:val="000000"/>
                <w:shd w:val="clear" w:color="auto" w:fill="FFFFFF"/>
              </w:rPr>
              <w:t>зической культуры и спорта, культуры, с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циального и медицинского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тию негосуда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ственных (немун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ципальных) соц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ально ориентир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ванных некомме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ческих организаций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b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вы Крапивинск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района по с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циальным вопр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сам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23.2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Размещение информации </w:t>
            </w:r>
          </w:p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 выполнении требований Стандарта разв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тия конкуренции в Крапивинском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пальном районе, перечня мероприятий,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кументов, принимаемых во исполнение тр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бований Стандарта развития конкуренции в Крапивинском муниципальном районе, на официальных сайтах органов местного с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моуправления в информационно-телекоммуникационной сети «Интернет» путем опубликования ссылки уполномоче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ного органа по содействию развитию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в Крапивинском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о</w:t>
            </w:r>
            <w:r w:rsidRPr="00E028AB">
              <w:rPr>
                <w:rFonts w:eastAsia="Calibri"/>
                <w:color w:val="000000"/>
              </w:rPr>
              <w:t>т</w:t>
            </w:r>
            <w:r w:rsidRPr="00E028AB">
              <w:rPr>
                <w:rFonts w:eastAsia="Calibri"/>
                <w:color w:val="000000"/>
              </w:rPr>
              <w:t>крытости и досту</w:t>
            </w:r>
            <w:r w:rsidRPr="00E028AB">
              <w:rPr>
                <w:rFonts w:eastAsia="Calibri"/>
                <w:color w:val="000000"/>
              </w:rPr>
              <w:t>п</w:t>
            </w:r>
            <w:r w:rsidRPr="00E028AB">
              <w:rPr>
                <w:rFonts w:eastAsia="Calibri"/>
                <w:color w:val="000000"/>
              </w:rPr>
              <w:t>ности информации о выполнении тр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бований Стандарта развития конкуре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 xml:space="preserve">ции в </w:t>
            </w:r>
            <w:r>
              <w:rPr>
                <w:rFonts w:eastAsia="Calibri"/>
                <w:color w:val="000000"/>
              </w:rPr>
              <w:t>Крапиви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ском муниципал</w:t>
            </w:r>
            <w:r>
              <w:rPr>
                <w:rFonts w:eastAsia="Calibri"/>
                <w:color w:val="000000"/>
              </w:rPr>
              <w:t>ь</w:t>
            </w:r>
            <w:r>
              <w:rPr>
                <w:rFonts w:eastAsia="Calibri"/>
                <w:color w:val="000000"/>
              </w:rPr>
              <w:t>ном районе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028AB">
              <w:rPr>
                <w:rFonts w:eastAsia="Calibri"/>
                <w:color w:val="000000"/>
              </w:rPr>
              <w:t>Пос-тоянно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2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23.3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качества и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ступности предоставления государственных и муниципальных услуг в Крапивинском муниципальном районе, в том числе услуг, предоставля</w:t>
            </w:r>
            <w:r>
              <w:rPr>
                <w:rFonts w:eastAsia="Calibri"/>
                <w:color w:val="000000"/>
              </w:rPr>
              <w:t>емых на базе многофункци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нального 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Получение инфо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мации о качестве и доступности гос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дарственных и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ниципальных услуг в Крапивинском муниципальном районе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2016-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2019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23.4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Формирование реестра (перечня) хозя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ствующих субъектов, доля участия субъекта Российской Федерации или муниципального образования в которых составляет 50 и б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лее процентов, осуществляющих свою де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 xml:space="preserve">тельность в </w:t>
            </w:r>
            <w:r>
              <w:rPr>
                <w:rFonts w:eastAsia="Calibri"/>
                <w:color w:val="000000"/>
              </w:rPr>
              <w:t>Крапивинском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Мониторинг де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тельности хозя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ствующих субъе</w:t>
            </w:r>
            <w:r w:rsidRPr="00E028AB">
              <w:rPr>
                <w:rFonts w:eastAsia="Calibri"/>
                <w:color w:val="000000"/>
              </w:rPr>
              <w:t>к</w:t>
            </w:r>
            <w:r w:rsidRPr="00E028AB">
              <w:rPr>
                <w:rFonts w:eastAsia="Calibri"/>
                <w:color w:val="000000"/>
              </w:rPr>
              <w:t>тов, доля участия субъекта Росси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ской Федерации или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образования в которых составляет 50 и более проце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тов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Еже-годно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23.5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Представление информации </w:t>
            </w:r>
            <w:proofErr w:type="gramStart"/>
            <w:r w:rsidRPr="00E028AB">
              <w:rPr>
                <w:rFonts w:eastAsia="Calibri"/>
                <w:color w:val="000000"/>
              </w:rPr>
              <w:t>в уполном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ченный орган по содействию развитию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в Крапивинском муниципальном районе для формирования рейтинга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ципальных образований Кемеровской обл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сти в части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их деятельности по содействию развитию конкуренции в Кемеровской обл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сти в соответствии с постановлением Г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бернатора Кемеровской области от 29.05.2017 № 41-пг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Формирование рейтинга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пальных образов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ний Кемеровской области в части их деятельности по содействию разв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тию конкуренции в Кемеровской обл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сти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Еже-годно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до 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2E5497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2E5497">
              <w:rPr>
                <w:rFonts w:eastAsia="Calibri"/>
                <w:b/>
                <w:color w:val="000000"/>
                <w:lang w:val="en-US"/>
              </w:rPr>
              <w:t>IV</w:t>
            </w:r>
            <w:r w:rsidRPr="002E5497">
              <w:rPr>
                <w:rFonts w:eastAsia="Calibri"/>
                <w:b/>
                <w:color w:val="000000"/>
              </w:rPr>
              <w:t>. Системные мероприятия по подготовке ежегодного доклада</w:t>
            </w:r>
          </w:p>
          <w:p w:rsidR="00797AD5" w:rsidRPr="002E5497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2E5497">
              <w:rPr>
                <w:rFonts w:eastAsia="Calibri"/>
                <w:b/>
                <w:color w:val="000000"/>
              </w:rPr>
              <w:t xml:space="preserve">«Состояние и развитие конкурентной среды в Крапивинском </w:t>
            </w:r>
            <w:r>
              <w:rPr>
                <w:rFonts w:eastAsia="Calibri"/>
                <w:b/>
                <w:color w:val="000000"/>
              </w:rPr>
              <w:t xml:space="preserve">муниципальном </w:t>
            </w:r>
            <w:r w:rsidRPr="002E5497">
              <w:rPr>
                <w:rFonts w:eastAsia="Calibri"/>
                <w:b/>
                <w:color w:val="000000"/>
              </w:rPr>
              <w:t>районе»</w:t>
            </w:r>
          </w:p>
        </w:tc>
      </w:tr>
      <w:tr w:rsidR="00797AD5" w:rsidRPr="00E028AB" w:rsidTr="001E50F3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2E5497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24.</w:t>
            </w:r>
            <w:r w:rsidRPr="002E5497">
              <w:rPr>
                <w:rFonts w:eastAsia="Calibri"/>
                <w:b/>
                <w:color w:val="000000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797AD5" w:rsidRPr="00E028AB" w:rsidTr="001E50F3">
        <w:trPr>
          <w:trHeight w:val="2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24</w:t>
            </w:r>
            <w:r>
              <w:rPr>
                <w:rFonts w:eastAsia="Calibri"/>
                <w:color w:val="000000"/>
                <w:spacing w:val="-22"/>
              </w:rPr>
              <w:t>.</w:t>
            </w:r>
            <w:r w:rsidRPr="00E028AB">
              <w:rPr>
                <w:rFonts w:eastAsia="Calibri"/>
                <w:color w:val="000000"/>
                <w:spacing w:val="-22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CD6574">
              <w:rPr>
                <w:rFonts w:eastAsia="Calibri"/>
                <w:color w:val="000000"/>
              </w:rPr>
              <w:t>Размещение на официальном сайте Крап</w:t>
            </w:r>
            <w:r w:rsidRPr="00CD6574">
              <w:rPr>
                <w:rFonts w:eastAsia="Calibri"/>
                <w:color w:val="000000"/>
              </w:rPr>
              <w:t>и</w:t>
            </w:r>
            <w:r w:rsidRPr="00CD6574">
              <w:rPr>
                <w:rFonts w:eastAsia="Calibri"/>
                <w:color w:val="000000"/>
              </w:rPr>
              <w:t>винского муниципального района в инфо</w:t>
            </w:r>
            <w:r w:rsidRPr="00CD6574">
              <w:rPr>
                <w:rFonts w:eastAsia="Calibri"/>
                <w:color w:val="000000"/>
              </w:rPr>
              <w:t>р</w:t>
            </w:r>
            <w:r w:rsidRPr="00CD6574">
              <w:rPr>
                <w:rFonts w:eastAsia="Calibri"/>
                <w:color w:val="000000"/>
              </w:rPr>
              <w:t>мационно-телекоммуникационной сети «Интернет» ссылки на опросы с применен</w:t>
            </w:r>
            <w:r w:rsidRPr="00CD6574">
              <w:rPr>
                <w:rFonts w:eastAsia="Calibri"/>
                <w:color w:val="000000"/>
              </w:rPr>
              <w:t>и</w:t>
            </w:r>
            <w:r w:rsidRPr="00CD6574">
              <w:rPr>
                <w:rFonts w:eastAsia="Calibri"/>
                <w:color w:val="000000"/>
              </w:rPr>
              <w:t>ем информационных технологий, разм</w:t>
            </w:r>
            <w:r w:rsidRPr="00CD6574">
              <w:rPr>
                <w:rFonts w:eastAsia="Calibri"/>
                <w:color w:val="000000"/>
              </w:rPr>
              <w:t>е</w:t>
            </w:r>
            <w:r w:rsidRPr="00CD6574">
              <w:rPr>
                <w:rFonts w:eastAsia="Calibri"/>
                <w:color w:val="000000"/>
              </w:rPr>
              <w:t>щенной на официальном сайте Админ</w:t>
            </w:r>
            <w:r w:rsidRPr="00CD6574">
              <w:rPr>
                <w:rFonts w:eastAsia="Calibri"/>
                <w:color w:val="000000"/>
              </w:rPr>
              <w:t>и</w:t>
            </w:r>
            <w:r w:rsidRPr="00CD6574">
              <w:rPr>
                <w:rFonts w:eastAsia="Calibri"/>
                <w:color w:val="000000"/>
              </w:rPr>
              <w:t>страции Кемеровской области в информ</w:t>
            </w:r>
            <w:r w:rsidRPr="00CD6574">
              <w:rPr>
                <w:rFonts w:eastAsia="Calibri"/>
                <w:color w:val="000000"/>
              </w:rPr>
              <w:t>а</w:t>
            </w:r>
            <w:r w:rsidRPr="00CD6574">
              <w:rPr>
                <w:rFonts w:eastAsia="Calibri"/>
                <w:color w:val="000000"/>
              </w:rPr>
              <w:t>ционно-телекоммуникационной сети «И</w:t>
            </w:r>
            <w:r w:rsidRPr="00CD6574">
              <w:rPr>
                <w:rFonts w:eastAsia="Calibri"/>
                <w:color w:val="000000"/>
              </w:rPr>
              <w:t>н</w:t>
            </w:r>
            <w:r w:rsidRPr="00CD6574">
              <w:rPr>
                <w:rFonts w:eastAsia="Calibri"/>
                <w:color w:val="000000"/>
              </w:rPr>
              <w:t>тернет»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Еже-годно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Первый замест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тель главы Кр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пивинского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ципального рай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732DDB" w:rsidTr="001E50F3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32DD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732DDB">
              <w:rPr>
                <w:rFonts w:eastAsia="Calibri"/>
                <w:color w:val="000000"/>
                <w:spacing w:val="-22"/>
              </w:rPr>
              <w:t>24.2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732DD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732DDB">
              <w:rPr>
                <w:rFonts w:eastAsia="Calibri"/>
                <w:color w:val="000000"/>
              </w:rPr>
              <w:t>Участие в проведении опроса состояния и развития конкурентной среды на рынках товаров, работ и услуг Крапивинского м</w:t>
            </w:r>
            <w:r w:rsidRPr="00732DDB">
              <w:rPr>
                <w:rFonts w:eastAsia="Calibri"/>
                <w:color w:val="000000"/>
              </w:rPr>
              <w:t>у</w:t>
            </w:r>
            <w:r w:rsidRPr="00732DDB">
              <w:rPr>
                <w:rFonts w:eastAsia="Calibri"/>
                <w:color w:val="000000"/>
              </w:rPr>
              <w:t>ниципального района, проводимого упо</w:t>
            </w:r>
            <w:r w:rsidRPr="00732DDB">
              <w:rPr>
                <w:rFonts w:eastAsia="Calibri"/>
                <w:color w:val="000000"/>
              </w:rPr>
              <w:t>л</w:t>
            </w:r>
            <w:r w:rsidRPr="00732DDB">
              <w:rPr>
                <w:rFonts w:eastAsia="Calibri"/>
                <w:color w:val="000000"/>
              </w:rPr>
              <w:t>номоченным органом по содействию разв</w:t>
            </w:r>
            <w:r w:rsidRPr="00732DDB">
              <w:rPr>
                <w:rFonts w:eastAsia="Calibri"/>
                <w:color w:val="000000"/>
              </w:rPr>
              <w:t>и</w:t>
            </w:r>
            <w:r w:rsidRPr="00732DDB">
              <w:rPr>
                <w:rFonts w:eastAsia="Calibri"/>
                <w:color w:val="000000"/>
              </w:rPr>
              <w:t>тию конкуренции (доля проголосовавших респондентов от общего количества насел</w:t>
            </w:r>
            <w:r w:rsidRPr="00732DDB">
              <w:rPr>
                <w:rFonts w:eastAsia="Calibri"/>
                <w:color w:val="000000"/>
              </w:rPr>
              <w:t>е</w:t>
            </w:r>
            <w:r w:rsidRPr="00732DDB">
              <w:rPr>
                <w:rFonts w:eastAsia="Calibri"/>
                <w:color w:val="000000"/>
              </w:rPr>
              <w:t>ния, проживающего в муниципальном обр</w:t>
            </w:r>
            <w:r w:rsidRPr="00732DDB">
              <w:rPr>
                <w:rFonts w:eastAsia="Calibri"/>
                <w:color w:val="000000"/>
              </w:rPr>
              <w:t>а</w:t>
            </w:r>
            <w:r w:rsidRPr="00732DDB">
              <w:rPr>
                <w:rFonts w:eastAsia="Calibri"/>
                <w:color w:val="000000"/>
              </w:rPr>
              <w:t xml:space="preserve">зовании, должна составлять не менее 0,5 %),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732DD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732DD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32DD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732DDB">
              <w:rPr>
                <w:rFonts w:eastAsia="Calibri"/>
                <w:color w:val="000000"/>
              </w:rPr>
              <w:t>Еже-годно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32DD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732DDB">
              <w:rPr>
                <w:rFonts w:eastAsia="Calibri"/>
                <w:color w:val="000000"/>
              </w:rPr>
              <w:t>Первый замест</w:t>
            </w:r>
            <w:r w:rsidRPr="00732DDB">
              <w:rPr>
                <w:rFonts w:eastAsia="Calibri"/>
                <w:color w:val="000000"/>
              </w:rPr>
              <w:t>и</w:t>
            </w:r>
            <w:r w:rsidRPr="00732DDB">
              <w:rPr>
                <w:rFonts w:eastAsia="Calibri"/>
                <w:color w:val="000000"/>
              </w:rPr>
              <w:t>тель главы Кр</w:t>
            </w:r>
            <w:r w:rsidRPr="00732DDB">
              <w:rPr>
                <w:rFonts w:eastAsia="Calibri"/>
                <w:color w:val="000000"/>
              </w:rPr>
              <w:t>а</w:t>
            </w:r>
            <w:r w:rsidRPr="00732DDB">
              <w:rPr>
                <w:rFonts w:eastAsia="Calibri"/>
                <w:color w:val="000000"/>
              </w:rPr>
              <w:t>пивинского мун</w:t>
            </w:r>
            <w:r w:rsidRPr="00732DDB">
              <w:rPr>
                <w:rFonts w:eastAsia="Calibri"/>
                <w:color w:val="000000"/>
              </w:rPr>
              <w:t>и</w:t>
            </w:r>
            <w:r w:rsidRPr="00732DDB">
              <w:rPr>
                <w:rFonts w:eastAsia="Calibri"/>
                <w:color w:val="000000"/>
              </w:rPr>
              <w:t>ципального рай</w:t>
            </w:r>
            <w:r w:rsidRPr="00732DDB">
              <w:rPr>
                <w:rFonts w:eastAsia="Calibri"/>
                <w:color w:val="000000"/>
              </w:rPr>
              <w:t>о</w:t>
            </w:r>
            <w:r w:rsidRPr="00732DDB">
              <w:rPr>
                <w:rFonts w:eastAsia="Calibri"/>
                <w:color w:val="000000"/>
              </w:rPr>
              <w:t>на</w:t>
            </w:r>
          </w:p>
          <w:p w:rsidR="00797AD5" w:rsidRPr="00732DD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1E50F3">
        <w:trPr>
          <w:trHeight w:val="1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732DDB" w:rsidRDefault="00797A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732DDB">
              <w:rPr>
                <w:rFonts w:eastAsia="Calibri"/>
                <w:color w:val="000000"/>
                <w:spacing w:val="-22"/>
              </w:rPr>
              <w:t>24.3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732DDB" w:rsidRDefault="00797AD5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732DDB">
              <w:rPr>
                <w:rFonts w:eastAsia="Calibri"/>
                <w:color w:val="000000"/>
              </w:rPr>
              <w:t>Обеспечение информирования населения Крапивинского муниципального района о проведении опросов с применением инфо</w:t>
            </w:r>
            <w:r w:rsidRPr="00732DDB">
              <w:rPr>
                <w:rFonts w:eastAsia="Calibri"/>
                <w:color w:val="000000"/>
              </w:rPr>
              <w:t>р</w:t>
            </w:r>
            <w:r w:rsidRPr="00732DDB">
              <w:rPr>
                <w:rFonts w:eastAsia="Calibri"/>
                <w:color w:val="000000"/>
              </w:rPr>
              <w:t>мационных технологий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732DD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732DDB" w:rsidRDefault="00797AD5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732DD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732DDB">
              <w:rPr>
                <w:rFonts w:eastAsia="Calibri"/>
                <w:color w:val="000000"/>
              </w:rPr>
              <w:t>Еже-годно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732DDB">
              <w:rPr>
                <w:rFonts w:eastAsia="Calibri"/>
                <w:color w:val="000000"/>
              </w:rPr>
              <w:t>Первый замест</w:t>
            </w:r>
            <w:r w:rsidRPr="00732DDB">
              <w:rPr>
                <w:rFonts w:eastAsia="Calibri"/>
                <w:color w:val="000000"/>
              </w:rPr>
              <w:t>и</w:t>
            </w:r>
            <w:r w:rsidRPr="00732DDB">
              <w:rPr>
                <w:rFonts w:eastAsia="Calibri"/>
                <w:color w:val="000000"/>
              </w:rPr>
              <w:t>тель главы Кр</w:t>
            </w:r>
            <w:r w:rsidRPr="00732DDB">
              <w:rPr>
                <w:rFonts w:eastAsia="Calibri"/>
                <w:color w:val="000000"/>
              </w:rPr>
              <w:t>а</w:t>
            </w:r>
            <w:r w:rsidRPr="00732DDB">
              <w:rPr>
                <w:rFonts w:eastAsia="Calibri"/>
                <w:color w:val="000000"/>
              </w:rPr>
              <w:t>пивинского мун</w:t>
            </w:r>
            <w:r w:rsidRPr="00732DDB">
              <w:rPr>
                <w:rFonts w:eastAsia="Calibri"/>
                <w:color w:val="000000"/>
              </w:rPr>
              <w:t>и</w:t>
            </w:r>
            <w:r w:rsidRPr="00732DDB">
              <w:rPr>
                <w:rFonts w:eastAsia="Calibri"/>
                <w:color w:val="000000"/>
              </w:rPr>
              <w:t>ципального рай</w:t>
            </w:r>
            <w:r w:rsidRPr="00732DDB">
              <w:rPr>
                <w:rFonts w:eastAsia="Calibri"/>
                <w:color w:val="000000"/>
              </w:rPr>
              <w:t>о</w:t>
            </w:r>
            <w:r w:rsidRPr="00732DDB">
              <w:rPr>
                <w:rFonts w:eastAsia="Calibri"/>
                <w:color w:val="000000"/>
              </w:rPr>
              <w:t>на</w:t>
            </w:r>
          </w:p>
          <w:p w:rsidR="00797AD5" w:rsidRPr="00E028AB" w:rsidRDefault="00797AD5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</w:tbl>
    <w:p w:rsidR="00797AD5" w:rsidRPr="00E028AB" w:rsidRDefault="00797AD5" w:rsidP="00797AD5">
      <w:pPr>
        <w:spacing w:after="100" w:afterAutospacing="1"/>
        <w:rPr>
          <w:color w:val="000000"/>
        </w:rPr>
      </w:pPr>
    </w:p>
    <w:p w:rsidR="00797AD5" w:rsidRPr="00E028AB" w:rsidRDefault="00797AD5" w:rsidP="00797AD5">
      <w:pPr>
        <w:spacing w:after="100" w:afterAutospacing="1"/>
        <w:rPr>
          <w:color w:val="000000"/>
        </w:rPr>
      </w:pPr>
    </w:p>
    <w:p w:rsidR="005B0D0F" w:rsidRDefault="00797AD5" w:rsidP="005B0D0F">
      <w:pPr>
        <w:spacing w:after="100" w:afterAutospacing="1"/>
        <w:rPr>
          <w:color w:val="000000"/>
        </w:rPr>
      </w:pP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</w:p>
    <w:p w:rsidR="005B0D0F" w:rsidRDefault="005B0D0F" w:rsidP="005B0D0F">
      <w:pPr>
        <w:jc w:val="right"/>
        <w:rPr>
          <w:color w:val="000000"/>
        </w:rPr>
      </w:pPr>
    </w:p>
    <w:p w:rsidR="005B0D0F" w:rsidRDefault="005B0D0F" w:rsidP="005B0D0F">
      <w:pPr>
        <w:jc w:val="right"/>
        <w:rPr>
          <w:color w:val="000000"/>
        </w:rPr>
      </w:pPr>
    </w:p>
    <w:p w:rsidR="00797AD5" w:rsidRPr="00E028AB" w:rsidRDefault="00797AD5" w:rsidP="005B0D0F">
      <w:pPr>
        <w:jc w:val="right"/>
        <w:rPr>
          <w:color w:val="000000"/>
        </w:rPr>
      </w:pPr>
      <w:r w:rsidRPr="00E028AB">
        <w:rPr>
          <w:color w:val="000000"/>
        </w:rPr>
        <w:lastRenderedPageBreak/>
        <w:t>Приложение №2</w:t>
      </w:r>
    </w:p>
    <w:p w:rsidR="00797AD5" w:rsidRPr="00E028AB" w:rsidRDefault="00797AD5" w:rsidP="005B0D0F">
      <w:pPr>
        <w:jc w:val="right"/>
        <w:rPr>
          <w:color w:val="000000"/>
        </w:rPr>
      </w:pPr>
      <w:r w:rsidRPr="00E028AB">
        <w:rPr>
          <w:color w:val="000000"/>
        </w:rPr>
        <w:t xml:space="preserve">          к постановлению администрации </w:t>
      </w:r>
    </w:p>
    <w:p w:rsidR="00797AD5" w:rsidRPr="00E028AB" w:rsidRDefault="00797AD5" w:rsidP="005B0D0F">
      <w:pPr>
        <w:jc w:val="right"/>
        <w:rPr>
          <w:color w:val="000000"/>
        </w:rPr>
      </w:pPr>
      <w:r w:rsidRPr="00E028AB">
        <w:rPr>
          <w:color w:val="000000"/>
        </w:rPr>
        <w:t xml:space="preserve">Крапивинского муниципального района </w:t>
      </w:r>
    </w:p>
    <w:p w:rsidR="00797AD5" w:rsidRPr="00E028AB" w:rsidRDefault="00797AD5" w:rsidP="00615BA3">
      <w:pPr>
        <w:jc w:val="right"/>
        <w:rPr>
          <w:b/>
          <w:color w:val="000000"/>
        </w:rPr>
      </w:pPr>
      <w:r w:rsidRPr="00E028AB">
        <w:rPr>
          <w:color w:val="000000"/>
        </w:rPr>
        <w:t xml:space="preserve">                                                                                           от  </w:t>
      </w:r>
      <w:r w:rsidR="00615BA3">
        <w:rPr>
          <w:color w:val="000000"/>
        </w:rPr>
        <w:t>05.12.2017г.</w:t>
      </w:r>
      <w:r w:rsidRPr="00E028AB">
        <w:rPr>
          <w:color w:val="000000"/>
        </w:rPr>
        <w:t xml:space="preserve"> № </w:t>
      </w:r>
      <w:r w:rsidR="00615BA3">
        <w:rPr>
          <w:color w:val="000000"/>
        </w:rPr>
        <w:t>1078</w:t>
      </w:r>
    </w:p>
    <w:p w:rsidR="00797AD5" w:rsidRPr="00E028AB" w:rsidRDefault="00797AD5" w:rsidP="00797AD5">
      <w:pPr>
        <w:spacing w:after="100" w:afterAutospacing="1"/>
        <w:jc w:val="center"/>
        <w:rPr>
          <w:b/>
          <w:color w:val="000000"/>
        </w:rPr>
      </w:pPr>
      <w:r w:rsidRPr="00E028AB">
        <w:rPr>
          <w:b/>
          <w:color w:val="000000"/>
        </w:rPr>
        <w:t>Целевые показатели по содействию развитию конкуренции в Крапивинском муниципальном районе</w:t>
      </w:r>
    </w:p>
    <w:p w:rsidR="00797AD5" w:rsidRPr="00E028AB" w:rsidRDefault="00797AD5" w:rsidP="00797AD5">
      <w:pPr>
        <w:spacing w:after="100" w:afterAutospacing="1"/>
        <w:rPr>
          <w:b/>
          <w:color w:val="00000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134"/>
        <w:gridCol w:w="1134"/>
        <w:gridCol w:w="1134"/>
        <w:gridCol w:w="992"/>
        <w:gridCol w:w="992"/>
        <w:gridCol w:w="987"/>
      </w:tblGrid>
      <w:tr w:rsidR="00797AD5" w:rsidRPr="00E028AB" w:rsidTr="001E50F3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 </w:t>
            </w:r>
            <w:proofErr w:type="spellStart"/>
            <w:proofErr w:type="gramStart"/>
            <w:r w:rsidRPr="00E028AB">
              <w:rPr>
                <w:color w:val="000000"/>
              </w:rPr>
              <w:t>Еди-ница</w:t>
            </w:r>
            <w:proofErr w:type="spellEnd"/>
            <w:proofErr w:type="gramEnd"/>
            <w:r w:rsidRPr="00E028AB">
              <w:rPr>
                <w:color w:val="000000"/>
              </w:rPr>
              <w:t xml:space="preserve"> </w:t>
            </w:r>
            <w:proofErr w:type="spellStart"/>
            <w:r w:rsidRPr="00E028AB">
              <w:rPr>
                <w:color w:val="000000"/>
              </w:rPr>
              <w:t>изме</w:t>
            </w:r>
            <w:proofErr w:type="spellEnd"/>
            <w:r w:rsidRPr="00E028AB">
              <w:rPr>
                <w:color w:val="000000"/>
              </w:rPr>
              <w:t>-</w:t>
            </w:r>
          </w:p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рения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Целевое значение</w:t>
            </w:r>
          </w:p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E028AB" w:rsidTr="001E50F3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2019</w:t>
            </w:r>
          </w:p>
        </w:tc>
      </w:tr>
    </w:tbl>
    <w:p w:rsidR="00797AD5" w:rsidRPr="00E028AB" w:rsidRDefault="00797AD5" w:rsidP="00797AD5">
      <w:pPr>
        <w:spacing w:after="100" w:afterAutospacing="1"/>
        <w:rPr>
          <w:b/>
          <w:color w:val="00000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134"/>
        <w:gridCol w:w="1134"/>
        <w:gridCol w:w="1134"/>
        <w:gridCol w:w="992"/>
        <w:gridCol w:w="992"/>
        <w:gridCol w:w="987"/>
      </w:tblGrid>
      <w:tr w:rsidR="00797AD5" w:rsidRPr="00E028AB" w:rsidTr="001E50F3">
        <w:trPr>
          <w:tblHeader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7</w:t>
            </w:r>
          </w:p>
        </w:tc>
      </w:tr>
      <w:tr w:rsidR="00797AD5" w:rsidRPr="00E028AB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E028AB">
              <w:rPr>
                <w:b/>
                <w:color w:val="000000"/>
              </w:rPr>
              <w:t>1. Рынок услуг дошкольного образования</w:t>
            </w:r>
          </w:p>
        </w:tc>
      </w:tr>
      <w:tr w:rsidR="00797AD5" w:rsidRPr="00E028AB" w:rsidTr="000A7EA2">
        <w:trPr>
          <w:trHeight w:val="77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Доля негосударственных (немуниципальных) дошкольных образовательных орг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 xml:space="preserve">низаций от общего числа дошкольных образовательных организаций в </w:t>
            </w:r>
            <w:r w:rsidR="000A7EA2">
              <w:rPr>
                <w:color w:val="000000"/>
              </w:rPr>
              <w:t>Крапиви</w:t>
            </w:r>
            <w:r w:rsidR="000A7EA2">
              <w:rPr>
                <w:color w:val="000000"/>
              </w:rPr>
              <w:t>н</w:t>
            </w:r>
            <w:r w:rsidR="000A7EA2">
              <w:rPr>
                <w:color w:val="000000"/>
              </w:rPr>
              <w:t>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E028AB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Доля негосударственных (немуниципальных) дошкольных образовательных орг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>низаций, имеющих лицензию на право осуществления образовательной деятельн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сти и получающих субсидии из бюджета Крапивинского муниципального района,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>тившихся за получением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E028AB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E028AB" w:rsidRDefault="00797AD5" w:rsidP="001E50F3">
            <w:pPr>
              <w:spacing w:after="100" w:afterAutospacing="1"/>
              <w:rPr>
                <w:sz w:val="28"/>
                <w:szCs w:val="28"/>
              </w:rPr>
            </w:pPr>
            <w:r w:rsidRPr="00E028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Удельный вес численности детей частных дошкольных образовательных организ</w:t>
            </w:r>
            <w:r w:rsidRPr="0015362C">
              <w:rPr>
                <w:color w:val="000000"/>
              </w:rPr>
              <w:t>а</w:t>
            </w:r>
            <w:r w:rsidRPr="0015362C">
              <w:rPr>
                <w:color w:val="000000"/>
              </w:rPr>
              <w:t xml:space="preserve">ций в общей численности детей дошкольных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3339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375D4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375D4">
              <w:rPr>
                <w:b/>
                <w:color w:val="000000"/>
                <w:spacing w:val="-2"/>
              </w:rPr>
              <w:t>2. Рынок услуг детского отдыха и оздоровления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  <w:spacing w:val="-2"/>
              </w:rPr>
              <w:t>Удельный вес численности детей в возрасте от 7 до 17 лет, проживающих на терр</w:t>
            </w:r>
            <w:r w:rsidRPr="0015362C">
              <w:rPr>
                <w:color w:val="000000"/>
                <w:spacing w:val="-2"/>
              </w:rPr>
              <w:t>и</w:t>
            </w:r>
            <w:r w:rsidRPr="0015362C">
              <w:rPr>
                <w:color w:val="000000"/>
                <w:spacing w:val="-2"/>
              </w:rPr>
              <w:t xml:space="preserve">тории </w:t>
            </w:r>
            <w:r>
              <w:rPr>
                <w:color w:val="000000"/>
              </w:rPr>
              <w:t>Крапивинского муниципального района</w:t>
            </w:r>
            <w:r w:rsidRPr="0015362C">
              <w:rPr>
                <w:color w:val="000000"/>
                <w:spacing w:val="-2"/>
              </w:rPr>
              <w:t>, воспользовавшихся региональным сертификатом на отдых детей и их оздоровление (компенсацией части стоимости п</w:t>
            </w:r>
            <w:r w:rsidRPr="0015362C">
              <w:rPr>
                <w:color w:val="000000"/>
                <w:spacing w:val="-2"/>
              </w:rPr>
              <w:t>у</w:t>
            </w:r>
            <w:r w:rsidRPr="0015362C">
              <w:rPr>
                <w:color w:val="000000"/>
                <w:spacing w:val="-2"/>
              </w:rPr>
              <w:t>тевки по каждому типу организаций отдыха детей и их оздоровления), в общей чи</w:t>
            </w:r>
            <w:r w:rsidRPr="0015362C">
              <w:rPr>
                <w:color w:val="000000"/>
                <w:spacing w:val="-2"/>
              </w:rPr>
              <w:t>с</w:t>
            </w:r>
            <w:r w:rsidRPr="0015362C">
              <w:rPr>
                <w:color w:val="000000"/>
                <w:spacing w:val="-2"/>
              </w:rPr>
              <w:t>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</w:t>
            </w:r>
            <w:proofErr w:type="gramEnd"/>
            <w:r w:rsidRPr="0015362C">
              <w:rPr>
                <w:color w:val="000000"/>
                <w:spacing w:val="-2"/>
              </w:rPr>
              <w:t xml:space="preserve"> </w:t>
            </w:r>
            <w:proofErr w:type="gramStart"/>
            <w:r w:rsidRPr="0015362C">
              <w:rPr>
                <w:color w:val="000000"/>
                <w:spacing w:val="-2"/>
              </w:rPr>
              <w:t xml:space="preserve">с дневным пребыванием, палаточный лагерь, стационарно-оздоровительный </w:t>
            </w:r>
            <w:r w:rsidRPr="0015362C">
              <w:rPr>
                <w:color w:val="000000"/>
                <w:spacing w:val="-2"/>
              </w:rPr>
              <w:lastRenderedPageBreak/>
              <w:t>лагерь труда и отдыха)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lastRenderedPageBreak/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2168E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B216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2168E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B216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2168E" w:rsidRDefault="00863863" w:rsidP="00CD36B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CD36B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2168E" w:rsidRDefault="00863863" w:rsidP="00CD36B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CD36B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2168E" w:rsidRDefault="00863863" w:rsidP="00CD36B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CD36B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375D4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375D4">
              <w:rPr>
                <w:b/>
                <w:color w:val="000000"/>
              </w:rPr>
              <w:lastRenderedPageBreak/>
              <w:t>3. Рынок услуг дополнительного образования детей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  <w:spacing w:val="-2"/>
              </w:rPr>
              <w:t xml:space="preserve">Увеличение численности детей и молодежи в возрасте от 5 до 18 лет, проживающих на территории </w:t>
            </w:r>
            <w:r>
              <w:rPr>
                <w:color w:val="000000"/>
              </w:rPr>
              <w:t>Крапивинского муниципального района</w:t>
            </w:r>
            <w:r w:rsidRPr="0015362C">
              <w:rPr>
                <w:color w:val="000000"/>
                <w:spacing w:val="-2"/>
              </w:rPr>
              <w:t xml:space="preserve"> и получающих образов</w:t>
            </w:r>
            <w:r w:rsidRPr="0015362C">
              <w:rPr>
                <w:color w:val="000000"/>
                <w:spacing w:val="-2"/>
              </w:rPr>
              <w:t>а</w:t>
            </w:r>
            <w:r w:rsidRPr="0015362C">
              <w:rPr>
                <w:color w:val="000000"/>
                <w:spacing w:val="-2"/>
              </w:rPr>
              <w:t>тельные услуги в сфере дополнительного образования в частных организациях, ос</w:t>
            </w:r>
            <w:r w:rsidRPr="0015362C">
              <w:rPr>
                <w:color w:val="000000"/>
                <w:spacing w:val="-2"/>
              </w:rPr>
              <w:t>у</w:t>
            </w:r>
            <w:r w:rsidRPr="0015362C">
              <w:rPr>
                <w:color w:val="000000"/>
                <w:spacing w:val="-2"/>
              </w:rPr>
              <w:t>ществляющих образовательную деятельность по дополнительным общеобразов</w:t>
            </w:r>
            <w:r w:rsidRPr="0015362C">
              <w:rPr>
                <w:color w:val="000000"/>
                <w:spacing w:val="-2"/>
              </w:rPr>
              <w:t>а</w:t>
            </w:r>
            <w:r w:rsidRPr="0015362C">
              <w:rPr>
                <w:color w:val="000000"/>
                <w:spacing w:val="-2"/>
              </w:rPr>
              <w:t>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  <w:spacing w:val="-2"/>
              </w:rPr>
            </w:pPr>
            <w:r w:rsidRPr="0015362C">
              <w:rPr>
                <w:color w:val="000000"/>
              </w:rPr>
              <w:t>Количество мероприятий, направленных на р</w:t>
            </w:r>
            <w:r w:rsidRPr="0015362C">
              <w:rPr>
                <w:rFonts w:eastAsia="Calibri"/>
                <w:color w:val="000000"/>
              </w:rPr>
              <w:t>азвитие механизмов поддержки те</w:t>
            </w:r>
            <w:r w:rsidRPr="0015362C">
              <w:rPr>
                <w:rFonts w:eastAsia="Calibri"/>
                <w:color w:val="000000"/>
              </w:rPr>
              <w:t>х</w:t>
            </w:r>
            <w:r w:rsidRPr="0015362C">
              <w:rPr>
                <w:rFonts w:eastAsia="Calibri"/>
                <w:color w:val="000000"/>
              </w:rPr>
              <w:t>нического и научно-технического творчества детей и молодежи, а также повыш</w:t>
            </w:r>
            <w:r w:rsidRPr="0015362C">
              <w:rPr>
                <w:rFonts w:eastAsia="Calibri"/>
                <w:color w:val="000000"/>
              </w:rPr>
              <w:t>е</w:t>
            </w:r>
            <w:r w:rsidRPr="0015362C">
              <w:rPr>
                <w:rFonts w:eastAsia="Calibri"/>
                <w:color w:val="000000"/>
              </w:rPr>
              <w:t>ние их информированности о потенциальных возможностях саморазвития, обесп</w:t>
            </w:r>
            <w:r w:rsidRPr="0015362C">
              <w:rPr>
                <w:rFonts w:eastAsia="Calibri"/>
                <w:color w:val="000000"/>
              </w:rPr>
              <w:t>е</w:t>
            </w:r>
            <w:r w:rsidRPr="0015362C">
              <w:rPr>
                <w:rFonts w:eastAsia="Calibri"/>
                <w:color w:val="000000"/>
              </w:rPr>
              <w:t>чение поддержки научной, творческой и предпринимательской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3339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3339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97AD5" w:rsidRPr="0015362C" w:rsidTr="001E50F3">
        <w:trPr>
          <w:trHeight w:val="7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375D4" w:rsidRDefault="00797AD5" w:rsidP="001E50F3">
            <w:pPr>
              <w:spacing w:after="100" w:afterAutospacing="1" w:line="77" w:lineRule="atLeast"/>
              <w:jc w:val="center"/>
              <w:rPr>
                <w:b/>
                <w:color w:val="000000"/>
              </w:rPr>
            </w:pPr>
            <w:r w:rsidRPr="00B375D4">
              <w:rPr>
                <w:b/>
                <w:color w:val="000000"/>
                <w:spacing w:val="-2"/>
              </w:rPr>
              <w:t>4. Рынок медицинских услуг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Доля затрат на медицинскую помощь по обязательному медицинскому страхов</w:t>
            </w:r>
            <w:r w:rsidRPr="0015362C">
              <w:rPr>
                <w:color w:val="000000"/>
              </w:rPr>
              <w:t>а</w:t>
            </w:r>
            <w:r w:rsidRPr="0015362C">
              <w:rPr>
                <w:color w:val="000000"/>
              </w:rPr>
              <w:t>нию, оказанную негосударственными (немуниципальными) медицинскими орган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зациями, в общих расходах на выполнение территориальных программ обязател</w:t>
            </w:r>
            <w:r w:rsidRPr="0015362C">
              <w:rPr>
                <w:color w:val="000000"/>
              </w:rPr>
              <w:t>ь</w:t>
            </w:r>
            <w:r w:rsidRPr="0015362C">
              <w:rPr>
                <w:color w:val="000000"/>
              </w:rPr>
              <w:t>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jc w:val="center"/>
              <w:rPr>
                <w:color w:val="000000"/>
              </w:rPr>
            </w:pPr>
            <w:r w:rsidRPr="00B375D4">
              <w:rPr>
                <w:b/>
                <w:color w:val="000000"/>
                <w:spacing w:val="-2"/>
              </w:rPr>
              <w:t>5.</w:t>
            </w:r>
            <w:r w:rsidRPr="0015362C">
              <w:rPr>
                <w:color w:val="000000"/>
                <w:spacing w:val="-2"/>
              </w:rPr>
              <w:t xml:space="preserve"> </w:t>
            </w:r>
            <w:r w:rsidRPr="00B375D4">
              <w:rPr>
                <w:b/>
                <w:color w:val="000000"/>
                <w:spacing w:val="-2"/>
              </w:rPr>
              <w:t xml:space="preserve">Рынок услуг </w:t>
            </w:r>
            <w:proofErr w:type="spellStart"/>
            <w:r w:rsidRPr="00B375D4">
              <w:rPr>
                <w:b/>
                <w:color w:val="000000"/>
                <w:spacing w:val="-2"/>
              </w:rPr>
              <w:t>психолого</w:t>
            </w:r>
            <w:proofErr w:type="spellEnd"/>
            <w:r w:rsidRPr="00B375D4">
              <w:rPr>
                <w:b/>
                <w:color w:val="000000"/>
                <w:spacing w:val="-2"/>
              </w:rPr>
              <w:t xml:space="preserve"> – педагогического сопровождения детей с ограниченными возможностями здоровья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  <w:spacing w:val="-2"/>
              </w:rPr>
            </w:pPr>
            <w:r w:rsidRPr="0015362C">
              <w:rPr>
                <w:color w:val="000000"/>
              </w:rPr>
              <w:t>Доля негосударственных (немуниципальных) организаций, оказывающих услуги по ранней диагностике, социализации и реабилитации детей с ограниченными во</w:t>
            </w:r>
            <w:r w:rsidRPr="0015362C">
              <w:rPr>
                <w:color w:val="000000"/>
              </w:rPr>
              <w:t>з</w:t>
            </w:r>
            <w:r w:rsidRPr="0015362C">
              <w:rPr>
                <w:color w:val="000000"/>
              </w:rPr>
              <w:t>можностями здоровья (в возрасте до 6 лет), в общем количестве организаций, ок</w:t>
            </w:r>
            <w:r w:rsidRPr="0015362C">
              <w:rPr>
                <w:color w:val="000000"/>
              </w:rPr>
              <w:t>а</w:t>
            </w:r>
            <w:r w:rsidRPr="0015362C">
              <w:rPr>
                <w:color w:val="000000"/>
              </w:rPr>
              <w:t>зывающих услуги по психолого-педагогическому сопровождению детей с огран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ченными возможностями здоровья с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3339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171F78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Число некоммерческих организаций, привлеченных к реализации социальных пр</w:t>
            </w:r>
            <w:r w:rsidRPr="0015362C">
              <w:rPr>
                <w:color w:val="000000"/>
              </w:rPr>
              <w:t>о</w:t>
            </w:r>
            <w:r w:rsidRPr="0015362C">
              <w:rPr>
                <w:color w:val="000000"/>
              </w:rPr>
              <w:t xml:space="preserve">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797AD5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33398C" w:rsidRDefault="00171F78" w:rsidP="001E50F3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375D4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375D4">
              <w:rPr>
                <w:b/>
                <w:color w:val="000000"/>
              </w:rPr>
              <w:t>6. Рынок услуг в сфере культуры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Доля расходов бюджета, распределяемых на конкурсной основе, выделяемых на финансирование деятельности организаций всех форм</w:t>
            </w:r>
            <w:r>
              <w:rPr>
                <w:color w:val="000000"/>
              </w:rPr>
              <w:t xml:space="preserve"> собственности в сфере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093CE3" w:rsidRDefault="00170724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093CE3" w:rsidRDefault="00170724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093CE3" w:rsidRDefault="00170724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375D4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375D4">
              <w:rPr>
                <w:b/>
                <w:color w:val="000000"/>
              </w:rPr>
              <w:t>7. Рынок услуг жилищно-коммунального хозяйства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Доля управляющих организаций, получивших лицензии на осуществление деятел</w:t>
            </w:r>
            <w:r w:rsidRPr="0015362C">
              <w:rPr>
                <w:color w:val="000000"/>
              </w:rPr>
              <w:t>ь</w:t>
            </w:r>
            <w:r w:rsidRPr="0015362C">
              <w:rPr>
                <w:color w:val="000000"/>
              </w:rPr>
              <w:t>ности по управлению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Обеспечение горячей телефонной линии, а также электронной формы обратной св</w:t>
            </w:r>
            <w:r w:rsidRPr="0015362C">
              <w:rPr>
                <w:color w:val="000000"/>
              </w:rPr>
              <w:t>я</w:t>
            </w:r>
            <w:r w:rsidRPr="0015362C">
              <w:rPr>
                <w:color w:val="000000"/>
              </w:rPr>
              <w:t xml:space="preserve">зи в информационно-телекоммуникационной сети «Интернет» </w:t>
            </w:r>
            <w:r w:rsidRPr="0015362C">
              <w:rPr>
                <w:color w:val="000000"/>
              </w:rPr>
              <w:br/>
              <w:t>(с возможностью прикрепления файлов фото- и видеосъемки)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093CE3" w:rsidRDefault="00797AD5" w:rsidP="001E50F3">
            <w:pPr>
              <w:spacing w:after="100" w:afterAutospacing="1"/>
              <w:rPr>
                <w:color w:val="000000"/>
                <w:spacing w:val="-2"/>
              </w:rPr>
            </w:pPr>
            <w:r w:rsidRPr="00093CE3">
              <w:rPr>
                <w:color w:val="000000"/>
              </w:rPr>
              <w:lastRenderedPageBreak/>
              <w:t>Доля объектов жилищно-коммунального хозяйства государственных и муниц</w:t>
            </w:r>
            <w:r w:rsidRPr="00093CE3">
              <w:rPr>
                <w:color w:val="000000"/>
              </w:rPr>
              <w:t>и</w:t>
            </w:r>
            <w:r w:rsidRPr="00093CE3">
              <w:rPr>
                <w:color w:val="000000"/>
              </w:rPr>
              <w:t>пальных предприятий, осуществляющих неэффективное управление, переданных частным операторам на основе концессионных соглашений в соответствии с граф</w:t>
            </w:r>
            <w:r w:rsidRPr="00093CE3">
              <w:rPr>
                <w:color w:val="000000"/>
              </w:rPr>
              <w:t>и</w:t>
            </w:r>
            <w:r w:rsidRPr="00093CE3">
              <w:rPr>
                <w:color w:val="000000"/>
              </w:rPr>
              <w:t>ками, актуализированными на основании проведенного анализа эффективности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E50F3" w:rsidRDefault="008C53BA" w:rsidP="001E50F3">
            <w:pPr>
              <w:spacing w:after="100" w:afterAutospacing="1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8C53BA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8C53BA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</w:t>
            </w:r>
            <w:r w:rsidRPr="0015362C">
              <w:rPr>
                <w:color w:val="000000"/>
              </w:rPr>
              <w:t>щ</w:t>
            </w:r>
            <w:r w:rsidRPr="0015362C">
              <w:rPr>
                <w:color w:val="000000"/>
              </w:rPr>
              <w:t>но-коммунального хозяйства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  <w:r w:rsidRPr="00F943F9">
              <w:rPr>
                <w:color w:val="000000"/>
              </w:rPr>
              <w:t>100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Реализация утвержденного комплекса мер по развитию жилищно-коммунального хозяйства, предусматривающего реализацию законодательства Российской Федер</w:t>
            </w:r>
            <w:r w:rsidRPr="0015362C">
              <w:rPr>
                <w:color w:val="000000"/>
              </w:rPr>
              <w:t>а</w:t>
            </w:r>
            <w:r w:rsidRPr="0015362C">
              <w:rPr>
                <w:color w:val="000000"/>
              </w:rPr>
              <w:t>ции, решений Президента Российской Федерации и решений Правительства Ро</w:t>
            </w:r>
            <w:r w:rsidRPr="0015362C">
              <w:rPr>
                <w:color w:val="000000"/>
              </w:rPr>
              <w:t>с</w:t>
            </w:r>
            <w:r w:rsidRPr="0015362C">
              <w:rPr>
                <w:color w:val="000000"/>
              </w:rPr>
              <w:t>сийской Федерации в сфере жилищно-коммунальн</w:t>
            </w:r>
            <w:r>
              <w:rPr>
                <w:color w:val="000000"/>
              </w:rPr>
              <w:t xml:space="preserve">ого хозяйства в соответствии с </w:t>
            </w:r>
            <w:r w:rsidRPr="0015362C">
              <w:rPr>
                <w:color w:val="000000"/>
              </w:rPr>
              <w:t>пунктом 9.11 части 1 статьи 14 Федерального закона «О Фонде содействия рефо</w:t>
            </w:r>
            <w:r w:rsidRPr="0015362C">
              <w:rPr>
                <w:color w:val="000000"/>
              </w:rPr>
              <w:t>р</w:t>
            </w:r>
            <w:r w:rsidRPr="0015362C">
              <w:rPr>
                <w:color w:val="000000"/>
              </w:rPr>
              <w:t>мированию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F943F9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B375D4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375D4">
              <w:rPr>
                <w:b/>
                <w:color w:val="000000"/>
              </w:rPr>
              <w:t>8. 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 xml:space="preserve">Рост доли оборота розничной торговли, осуществляемой на розничных рынках и ярмарках, в структуре оборота розничной торговли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FF265C">
            <w:pPr>
              <w:spacing w:after="100" w:afterAutospacing="1"/>
              <w:rPr>
                <w:color w:val="000000"/>
              </w:rPr>
            </w:pPr>
            <w:r w:rsidRPr="00702EAE">
              <w:rPr>
                <w:color w:val="000000"/>
              </w:rPr>
              <w:t>0,</w:t>
            </w:r>
            <w:r w:rsidR="00FF265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rPr>
                <w:color w:val="000000"/>
              </w:rPr>
            </w:pPr>
            <w:r w:rsidRPr="00702EAE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FF265C">
            <w:pPr>
              <w:spacing w:after="100" w:afterAutospacing="1"/>
              <w:rPr>
                <w:color w:val="000000"/>
              </w:rPr>
            </w:pPr>
            <w:r w:rsidRPr="00702EAE">
              <w:rPr>
                <w:color w:val="000000"/>
              </w:rPr>
              <w:t>0,</w:t>
            </w:r>
            <w:r w:rsidR="00FF265C">
              <w:rPr>
                <w:color w:val="00000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rPr>
                <w:color w:val="000000"/>
              </w:rPr>
            </w:pPr>
            <w:r w:rsidRPr="00702EAE">
              <w:rPr>
                <w:color w:val="000000"/>
              </w:rPr>
              <w:t>0,5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rPr>
                <w:color w:val="000000"/>
              </w:rPr>
            </w:pPr>
            <w:r w:rsidRPr="00702EAE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97AD5" w:rsidRPr="0015362C" w:rsidTr="001E50F3">
        <w:trPr>
          <w:trHeight w:val="87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  <w:spacing w:val="-1"/>
              </w:rPr>
              <w:t xml:space="preserve">Доля хозяйствующих субъектов, считающих, что </w:t>
            </w:r>
            <w:proofErr w:type="spellStart"/>
            <w:r w:rsidRPr="0015362C">
              <w:rPr>
                <w:color w:val="000000"/>
                <w:spacing w:val="-1"/>
              </w:rPr>
              <w:t>антиконкурентных</w:t>
            </w:r>
            <w:proofErr w:type="spellEnd"/>
            <w:r w:rsidRPr="0015362C">
              <w:rPr>
                <w:color w:val="000000"/>
                <w:spacing w:val="-1"/>
              </w:rPr>
              <w:t xml:space="preserve"> действий орг</w:t>
            </w:r>
            <w:r w:rsidRPr="0015362C">
              <w:rPr>
                <w:color w:val="000000"/>
                <w:spacing w:val="-1"/>
              </w:rPr>
              <w:t>а</w:t>
            </w:r>
            <w:r w:rsidRPr="0015362C">
              <w:rPr>
                <w:color w:val="000000"/>
                <w:spacing w:val="-1"/>
              </w:rPr>
              <w:t>нов государственной власти и местного самоуправления в сфере розничной торго</w:t>
            </w:r>
            <w:r w:rsidRPr="0015362C">
              <w:rPr>
                <w:color w:val="000000"/>
                <w:spacing w:val="-1"/>
              </w:rPr>
              <w:t>в</w:t>
            </w:r>
            <w:r w:rsidRPr="0015362C">
              <w:rPr>
                <w:color w:val="000000"/>
                <w:spacing w:val="-1"/>
              </w:rPr>
              <w:t>ли стало меньше за истекший год, в общем числе опрошенных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rPr>
                <w:color w:val="000000"/>
              </w:rPr>
            </w:pPr>
            <w:r w:rsidRPr="00702EAE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Доля оборота магазинов шаговой доступности (магазинов у дома) в структуре об</w:t>
            </w:r>
            <w:r w:rsidRPr="0015362C">
              <w:rPr>
                <w:color w:val="000000"/>
              </w:rPr>
              <w:t>о</w:t>
            </w:r>
            <w:r w:rsidRPr="0015362C">
              <w:rPr>
                <w:color w:val="000000"/>
              </w:rPr>
              <w:t xml:space="preserve">рота розничной торговли по формам торговли (в фактически действовавших ценах) к 2016 году - не менее 20 процентов общего оборота розничной торговли </w:t>
            </w:r>
            <w:r>
              <w:rPr>
                <w:color w:val="000000"/>
              </w:rPr>
              <w:t>Крап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FF265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67,1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FF265C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702EAE">
              <w:rPr>
                <w:b/>
                <w:color w:val="000000"/>
              </w:rPr>
              <w:t>9. Рынок услуг перевозок пассажиров наземным транспортом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b/>
                <w:color w:val="000000"/>
              </w:rPr>
            </w:pPr>
            <w:r w:rsidRPr="0015362C">
              <w:rPr>
                <w:color w:val="000000"/>
                <w:spacing w:val="-2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</w:t>
            </w:r>
            <w:r w:rsidRPr="0015362C">
              <w:rPr>
                <w:color w:val="000000"/>
                <w:spacing w:val="-2"/>
              </w:rPr>
              <w:t>и</w:t>
            </w:r>
            <w:r w:rsidRPr="0015362C">
              <w:rPr>
                <w:color w:val="000000"/>
                <w:spacing w:val="-2"/>
              </w:rPr>
              <w:t>честве перевозчиков на межмуниципальных маршрутах регулярных перевозок па</w:t>
            </w:r>
            <w:r w:rsidRPr="0015362C">
              <w:rPr>
                <w:color w:val="000000"/>
                <w:spacing w:val="-2"/>
              </w:rPr>
              <w:t>с</w:t>
            </w:r>
            <w:r w:rsidRPr="0015362C">
              <w:rPr>
                <w:color w:val="000000"/>
                <w:spacing w:val="-2"/>
              </w:rPr>
              <w:t xml:space="preserve">сажиров наземным транспортом в </w:t>
            </w:r>
            <w:r>
              <w:rPr>
                <w:color w:val="000000"/>
              </w:rPr>
              <w:t>Крапивинском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0D06FD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0D06FD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0D06FD">
              <w:rPr>
                <w:color w:val="000000"/>
              </w:rPr>
              <w:t>-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  <w:spacing w:val="-2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</w:t>
            </w:r>
            <w:r w:rsidRPr="0015362C">
              <w:rPr>
                <w:color w:val="000000"/>
                <w:spacing w:val="-2"/>
              </w:rPr>
              <w:t>ы</w:t>
            </w:r>
            <w:r w:rsidRPr="0015362C">
              <w:rPr>
                <w:color w:val="000000"/>
                <w:spacing w:val="-2"/>
              </w:rPr>
              <w:t xml:space="preserve">ми (немуниципальными) перевозчиками, в общем количестве межмуниципальных </w:t>
            </w:r>
            <w:r w:rsidRPr="0015362C">
              <w:rPr>
                <w:color w:val="000000"/>
                <w:spacing w:val="-2"/>
              </w:rPr>
              <w:lastRenderedPageBreak/>
              <w:t xml:space="preserve">маршрутов регулярных перевозок пассажиров наземным транспортом в </w:t>
            </w:r>
            <w:r>
              <w:rPr>
                <w:color w:val="000000"/>
              </w:rPr>
              <w:t>Крапиви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lastRenderedPageBreak/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EE097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EE097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EE097B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EE097B">
              <w:rPr>
                <w:color w:val="000000"/>
              </w:rPr>
              <w:t>-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  <w:spacing w:val="-2"/>
              </w:rPr>
              <w:lastRenderedPageBreak/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</w:t>
            </w:r>
            <w:r w:rsidRPr="0015362C">
              <w:rPr>
                <w:color w:val="000000"/>
                <w:spacing w:val="-2"/>
              </w:rPr>
              <w:t>у</w:t>
            </w:r>
            <w:r w:rsidRPr="0015362C">
              <w:rPr>
                <w:color w:val="000000"/>
                <w:spacing w:val="-2"/>
              </w:rPr>
              <w:t xml:space="preserve">лярных перевозок пассажиров наземным транспортом в </w:t>
            </w:r>
            <w:r>
              <w:rPr>
                <w:color w:val="000000"/>
              </w:rPr>
              <w:t>Крапивинском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454FCA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454FCA">
            <w:pPr>
              <w:jc w:val="center"/>
            </w:pPr>
            <w:r w:rsidRPr="00EE097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454FCA">
            <w:pPr>
              <w:jc w:val="center"/>
            </w:pPr>
            <w:r w:rsidRPr="00EE097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454FCA">
            <w:pPr>
              <w:jc w:val="center"/>
            </w:pPr>
            <w:r w:rsidRPr="00EE097B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454FCA">
            <w:pPr>
              <w:jc w:val="center"/>
            </w:pPr>
            <w:r w:rsidRPr="00EE097B">
              <w:rPr>
                <w:color w:val="000000"/>
              </w:rPr>
              <w:t>-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702EAE">
              <w:rPr>
                <w:b/>
                <w:color w:val="000000"/>
              </w:rPr>
              <w:t>10. Рынок услуг связи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454FCA">
            <w:pPr>
              <w:spacing w:after="100" w:afterAutospacing="1"/>
              <w:jc w:val="center"/>
              <w:rPr>
                <w:color w:val="000000"/>
              </w:rPr>
            </w:pPr>
            <w:r w:rsidRPr="00702EAE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454FCA">
            <w:pPr>
              <w:spacing w:after="100" w:afterAutospacing="1"/>
              <w:jc w:val="center"/>
              <w:rPr>
                <w:color w:val="000000"/>
              </w:rPr>
            </w:pPr>
            <w:r w:rsidRPr="00702EAE"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454FCA">
            <w:pPr>
              <w:spacing w:after="100" w:afterAutospacing="1"/>
              <w:jc w:val="center"/>
              <w:rPr>
                <w:color w:val="000000"/>
              </w:rPr>
            </w:pPr>
            <w:r w:rsidRPr="00702EAE">
              <w:rPr>
                <w:color w:val="000000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454FCA">
            <w:pPr>
              <w:spacing w:after="100" w:afterAutospacing="1"/>
              <w:jc w:val="center"/>
              <w:rPr>
                <w:color w:val="000000"/>
              </w:rPr>
            </w:pPr>
            <w:r w:rsidRPr="00702EAE">
              <w:rPr>
                <w:color w:val="000000"/>
              </w:rPr>
              <w:t>85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Доля выданных разрешений на доступ к инфраструктуре связи в процентах от чи</w:t>
            </w:r>
            <w:r w:rsidRPr="0015362C">
              <w:rPr>
                <w:color w:val="000000"/>
              </w:rPr>
              <w:t>с</w:t>
            </w:r>
            <w:r w:rsidRPr="0015362C">
              <w:rPr>
                <w:color w:val="000000"/>
              </w:rPr>
              <w:t>ла поданных заявок, соответствующих нормативно-правовым положениям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475376" w:rsidP="0047537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475376" w:rsidP="00454FC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475376" w:rsidP="00454FC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A17BF2">
            <w:pPr>
              <w:spacing w:after="100" w:afterAutospacing="1"/>
              <w:jc w:val="center"/>
              <w:rPr>
                <w:color w:val="000000"/>
              </w:rPr>
            </w:pPr>
            <w:r w:rsidRPr="00702EAE">
              <w:rPr>
                <w:color w:val="000000"/>
              </w:rPr>
              <w:t>9</w:t>
            </w:r>
            <w:r w:rsidR="00A17BF2">
              <w:rPr>
                <w:color w:val="000000"/>
              </w:rPr>
              <w:t>6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702EAE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702EAE">
              <w:rPr>
                <w:b/>
                <w:color w:val="000000"/>
              </w:rPr>
              <w:t>11. Рынок услуг социального обслуживания населения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Удельный вес учреждений социального обслуживания, основанных на иных фо</w:t>
            </w:r>
            <w:r w:rsidRPr="0015362C">
              <w:rPr>
                <w:color w:val="000000"/>
              </w:rPr>
              <w:t>р</w:t>
            </w:r>
            <w:r w:rsidRPr="0015362C">
              <w:rPr>
                <w:color w:val="000000"/>
              </w:rPr>
              <w:t>мах собственности, в общем количестве учреждений социального обслуживания всех форм собственности</w:t>
            </w:r>
          </w:p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15362C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876AD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97AD5" w:rsidP="001E50F3">
            <w:r w:rsidRPr="00876AD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7A6F83" w:rsidP="001E50F3">
            <w:pPr>
              <w:jc w:val="center"/>
            </w:pPr>
            <w:r>
              <w:rPr>
                <w:color w:val="00000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AF7CAB" w:rsidP="001E50F3">
            <w:pPr>
              <w:jc w:val="center"/>
            </w:pPr>
            <w:r>
              <w:rPr>
                <w:color w:val="000000"/>
              </w:rPr>
              <w:t>33,3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Default="00AF7CAB" w:rsidP="001E50F3">
            <w:pPr>
              <w:jc w:val="center"/>
            </w:pPr>
            <w:r>
              <w:rPr>
                <w:color w:val="000000"/>
              </w:rPr>
              <w:t>5</w:t>
            </w:r>
            <w:r w:rsidR="00797AD5">
              <w:rPr>
                <w:color w:val="000000"/>
              </w:rPr>
              <w:t>0</w:t>
            </w:r>
          </w:p>
        </w:tc>
      </w:tr>
      <w:tr w:rsidR="00797AD5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936D95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936D95">
              <w:rPr>
                <w:b/>
                <w:color w:val="000000"/>
              </w:rPr>
              <w:t>12. Рынок сельскохозяйственной продукции</w:t>
            </w:r>
          </w:p>
        </w:tc>
      </w:tr>
      <w:tr w:rsidR="00797AD5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5" w:rsidRPr="00936D95" w:rsidRDefault="00797AD5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Увеличение объемов производства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936D95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936D95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936D95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936D95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936D95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936D95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Зерно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69,2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69,3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36,8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37,1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2,9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Скот и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2,99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 xml:space="preserve">Яйца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млн.</w:t>
            </w:r>
          </w:p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5,62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5,64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Количество проведенных сельскохозяйственных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5B0D0F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24</w:t>
            </w:r>
          </w:p>
        </w:tc>
      </w:tr>
      <w:tr w:rsidR="004E10D3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16D3B">
              <w:rPr>
                <w:b/>
                <w:color w:val="000000"/>
              </w:rPr>
              <w:lastRenderedPageBreak/>
              <w:t>13. Рынок сырого молока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 xml:space="preserve">Объем производства молока в хозяйствах всех категорий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4E10D3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4E10D3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4E10D3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4E10D3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23,08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B16D3B" w:rsidRDefault="004E10D3" w:rsidP="004E10D3">
            <w:pPr>
              <w:spacing w:after="100" w:afterAutospacing="1"/>
              <w:jc w:val="center"/>
              <w:rPr>
                <w:color w:val="000000"/>
              </w:rPr>
            </w:pPr>
            <w:r w:rsidRPr="00B16D3B">
              <w:rPr>
                <w:color w:val="000000"/>
              </w:rPr>
              <w:t>23,24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Количество построенных модернизированных животноводческих комплексов м</w:t>
            </w:r>
            <w:r w:rsidRPr="00936D95">
              <w:rPr>
                <w:color w:val="000000"/>
              </w:rPr>
              <w:t>о</w:t>
            </w:r>
            <w:r w:rsidRPr="00936D95">
              <w:rPr>
                <w:color w:val="000000"/>
              </w:rPr>
              <w:t>лочного направления (молочных ферм)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</w:t>
            </w:r>
          </w:p>
        </w:tc>
      </w:tr>
      <w:tr w:rsidR="004E10D3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936D95">
              <w:rPr>
                <w:b/>
                <w:color w:val="000000"/>
              </w:rPr>
              <w:t>14. Рынок туристических услуг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Количество граждан Российской Федерации, размещенных в коллективных сре</w:t>
            </w:r>
            <w:r w:rsidRPr="00936D95">
              <w:rPr>
                <w:color w:val="000000"/>
              </w:rPr>
              <w:t>д</w:t>
            </w:r>
            <w:r w:rsidRPr="00936D95">
              <w:rPr>
                <w:color w:val="000000"/>
              </w:rPr>
              <w:t xml:space="preserve">ствах размещения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 xml:space="preserve">тыс. </w:t>
            </w:r>
            <w:r w:rsidRPr="00936D95">
              <w:rPr>
                <w:color w:val="000000"/>
                <w:spacing w:val="-20"/>
              </w:rPr>
              <w:t>ч</w:t>
            </w:r>
            <w:r w:rsidRPr="00936D95">
              <w:rPr>
                <w:color w:val="000000"/>
                <w:spacing w:val="-20"/>
              </w:rPr>
              <w:t>е</w:t>
            </w:r>
            <w:r w:rsidRPr="00936D95">
              <w:rPr>
                <w:color w:val="000000"/>
                <w:spacing w:val="-20"/>
              </w:rPr>
              <w:t>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175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175"/>
              <w:jc w:val="center"/>
              <w:rPr>
                <w:color w:val="000000"/>
                <w:lang w:val="en-US"/>
              </w:rPr>
            </w:pPr>
            <w:r w:rsidRPr="00936D9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4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4"/>
              <w:jc w:val="center"/>
              <w:rPr>
                <w:color w:val="000000"/>
                <w:lang w:val="en-US"/>
              </w:rPr>
            </w:pPr>
            <w:r w:rsidRPr="00936D95">
              <w:rPr>
                <w:color w:val="000000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4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2,2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Количество иностранных граждан, размещенных в коллективных средствах разм</w:t>
            </w:r>
            <w:r w:rsidRPr="00936D95">
              <w:rPr>
                <w:color w:val="000000"/>
              </w:rPr>
              <w:t>е</w:t>
            </w:r>
            <w:r w:rsidRPr="00936D95">
              <w:rPr>
                <w:color w:val="000000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 xml:space="preserve">тыс. </w:t>
            </w:r>
            <w:r w:rsidRPr="00936D95">
              <w:rPr>
                <w:color w:val="000000"/>
                <w:spacing w:val="-20"/>
              </w:rPr>
              <w:t>ч</w:t>
            </w:r>
            <w:r w:rsidRPr="00936D95">
              <w:rPr>
                <w:color w:val="000000"/>
                <w:spacing w:val="-20"/>
              </w:rPr>
              <w:t>е</w:t>
            </w:r>
            <w:r w:rsidRPr="00936D95">
              <w:rPr>
                <w:color w:val="000000"/>
                <w:spacing w:val="-20"/>
              </w:rPr>
              <w:t>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17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175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18"/>
              <w:jc w:val="center"/>
              <w:rPr>
                <w:color w:val="000000"/>
                <w:lang w:val="en-US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176"/>
              <w:jc w:val="center"/>
              <w:rPr>
                <w:color w:val="000000"/>
                <w:lang w:val="en-US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175"/>
              <w:jc w:val="center"/>
              <w:rPr>
                <w:color w:val="000000"/>
                <w:lang w:val="en-US"/>
              </w:rPr>
            </w:pPr>
            <w:r w:rsidRPr="00936D95">
              <w:rPr>
                <w:color w:val="000000"/>
              </w:rPr>
              <w:t>-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Количество действующих гостиниц и аналогичных коллективных средств размещ</w:t>
            </w:r>
            <w:r w:rsidRPr="00936D95">
              <w:rPr>
                <w:color w:val="000000"/>
              </w:rPr>
              <w:t>е</w:t>
            </w:r>
            <w:r w:rsidRPr="00936D95">
              <w:rPr>
                <w:color w:val="00000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175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4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4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before="100" w:beforeAutospacing="1" w:after="100" w:afterAutospacing="1"/>
              <w:ind w:firstLine="34"/>
              <w:jc w:val="center"/>
              <w:rPr>
                <w:color w:val="000000"/>
              </w:rPr>
            </w:pPr>
            <w:r w:rsidRPr="00936D95">
              <w:rPr>
                <w:color w:val="000000"/>
              </w:rPr>
              <w:t>1</w:t>
            </w:r>
          </w:p>
        </w:tc>
      </w:tr>
      <w:tr w:rsidR="004E10D3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936D95">
              <w:rPr>
                <w:rFonts w:eastAsia="Calibri"/>
                <w:b/>
                <w:color w:val="000000"/>
              </w:rPr>
              <w:t>15. Совершенствование процессов управления объектами муниципальной  собственности Крапивинского муниципального района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936D95">
              <w:rPr>
                <w:rFonts w:eastAsia="Calibri"/>
                <w:color w:val="000000"/>
              </w:rPr>
              <w:t>Доля муниципального имущества, находящегося в собственности Крапивинского муниципального района информация о реализации которых размещена на офиц</w:t>
            </w:r>
            <w:r w:rsidRPr="00936D95">
              <w:rPr>
                <w:rFonts w:eastAsia="Calibri"/>
                <w:color w:val="000000"/>
              </w:rPr>
              <w:t>и</w:t>
            </w:r>
            <w:r w:rsidRPr="00936D95">
              <w:rPr>
                <w:rFonts w:eastAsia="Calibri"/>
                <w:color w:val="000000"/>
              </w:rPr>
              <w:t>альном сайте Российской Федерации в информационно-телекоммуникационной с</w:t>
            </w:r>
            <w:r w:rsidRPr="00936D95">
              <w:rPr>
                <w:rFonts w:eastAsia="Calibri"/>
                <w:color w:val="000000"/>
              </w:rPr>
              <w:t>е</w:t>
            </w:r>
            <w:r w:rsidRPr="00936D95">
              <w:rPr>
                <w:rFonts w:eastAsia="Calibri"/>
                <w:color w:val="000000"/>
              </w:rPr>
              <w:t>ти «Интернет» (</w:t>
            </w:r>
            <w:hyperlink r:id="rId10" w:history="1">
              <w:r w:rsidRPr="00936D95">
                <w:rPr>
                  <w:rFonts w:eastAsia="Calibri"/>
                  <w:lang w:val="en-US"/>
                </w:rPr>
                <w:t>www</w:t>
              </w:r>
              <w:r w:rsidRPr="00936D95">
                <w:rPr>
                  <w:rFonts w:eastAsia="Calibri"/>
                </w:rPr>
                <w:t>.</w:t>
              </w:r>
              <w:r w:rsidRPr="00936D95">
                <w:rPr>
                  <w:rFonts w:eastAsia="Calibri"/>
                  <w:lang w:val="en-US"/>
                </w:rPr>
                <w:t>torgi</w:t>
              </w:r>
              <w:r w:rsidRPr="00936D95">
                <w:rPr>
                  <w:rFonts w:eastAsia="Calibri"/>
                </w:rPr>
                <w:t>.</w:t>
              </w:r>
              <w:r w:rsidRPr="00936D95">
                <w:rPr>
                  <w:rFonts w:eastAsia="Calibri"/>
                  <w:lang w:val="en-US"/>
                </w:rPr>
                <w:t>gov</w:t>
              </w:r>
              <w:r w:rsidRPr="00936D95">
                <w:rPr>
                  <w:rFonts w:eastAsia="Calibri"/>
                </w:rPr>
                <w:t>.</w:t>
              </w:r>
              <w:r w:rsidRPr="00936D95">
                <w:rPr>
                  <w:rFonts w:eastAsia="Calibri"/>
                  <w:lang w:val="en-US"/>
                </w:rPr>
                <w:t>ru</w:t>
              </w:r>
            </w:hyperlink>
            <w:r w:rsidRPr="00936D95">
              <w:rPr>
                <w:rFonts w:eastAsia="Calibri"/>
                <w:color w:val="000000"/>
              </w:rPr>
              <w:t>) и на официальном сайте уполномоченного органа (www.ako.ru) в информационно-телекоммуникационной сети «Интернет», в общем количестве подлежащих приватизации объектов в соответствии с утвержденной программой приватизации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100</w:t>
            </w:r>
          </w:p>
        </w:tc>
      </w:tr>
      <w:tr w:rsidR="004E10D3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936D95">
              <w:rPr>
                <w:b/>
                <w:color w:val="000000"/>
              </w:rPr>
              <w:t>16. 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</w:t>
            </w:r>
            <w:r w:rsidRPr="00936D95">
              <w:rPr>
                <w:b/>
                <w:color w:val="000000"/>
              </w:rPr>
              <w:t>с</w:t>
            </w:r>
            <w:r w:rsidRPr="00936D95">
              <w:rPr>
                <w:b/>
                <w:color w:val="000000"/>
              </w:rPr>
              <w:t>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Доля закупок у субъектов малого и среднего предпринимательства (включая заку</w:t>
            </w:r>
            <w:r w:rsidRPr="00936D95">
              <w:rPr>
                <w:color w:val="000000"/>
              </w:rPr>
              <w:t>п</w:t>
            </w:r>
            <w:r w:rsidRPr="00936D95">
              <w:rPr>
                <w:color w:val="000000"/>
              </w:rPr>
              <w:t>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</w:t>
            </w:r>
            <w:r w:rsidRPr="00936D95">
              <w:rPr>
                <w:color w:val="000000"/>
              </w:rPr>
              <w:t>т</w:t>
            </w:r>
            <w:r w:rsidRPr="00936D95">
              <w:rPr>
                <w:color w:val="000000"/>
              </w:rPr>
              <w:t>ников которых заказчиком устанавливается требование о привлечении к исполн</w:t>
            </w:r>
            <w:r w:rsidRPr="00936D95">
              <w:rPr>
                <w:color w:val="000000"/>
              </w:rPr>
              <w:t>е</w:t>
            </w:r>
            <w:r w:rsidRPr="00936D95">
              <w:rPr>
                <w:color w:val="000000"/>
              </w:rPr>
              <w:t>нию договора субподрядчиков (соисполнителей) из числа субъектов малого и сре</w:t>
            </w:r>
            <w:r w:rsidRPr="00936D95">
              <w:rPr>
                <w:color w:val="000000"/>
              </w:rPr>
              <w:t>д</w:t>
            </w:r>
            <w:r w:rsidRPr="00936D95">
              <w:rPr>
                <w:color w:val="000000"/>
              </w:rPr>
              <w:t>него предпринимательства) в общем годовом стоимостном</w:t>
            </w:r>
            <w:proofErr w:type="gramEnd"/>
            <w:r w:rsidRPr="00936D95">
              <w:rPr>
                <w:color w:val="000000"/>
              </w:rPr>
              <w:t xml:space="preserve"> </w:t>
            </w:r>
            <w:proofErr w:type="gramStart"/>
            <w:r w:rsidRPr="00936D95">
              <w:rPr>
                <w:color w:val="000000"/>
              </w:rPr>
              <w:t>объеме</w:t>
            </w:r>
            <w:proofErr w:type="gramEnd"/>
            <w:r w:rsidRPr="00936D95">
              <w:rPr>
                <w:color w:val="000000"/>
              </w:rPr>
              <w:t xml:space="preserve"> закупок, ос</w:t>
            </w:r>
            <w:r w:rsidRPr="00936D95">
              <w:rPr>
                <w:color w:val="000000"/>
              </w:rPr>
              <w:t>у</w:t>
            </w:r>
            <w:r w:rsidRPr="00936D95">
              <w:rPr>
                <w:color w:val="000000"/>
              </w:rPr>
              <w:t xml:space="preserve">ществляемых в соответствии с Федеральным </w:t>
            </w:r>
            <w:hyperlink r:id="rId11" w:history="1">
              <w:r w:rsidRPr="00936D95">
                <w:rPr>
                  <w:color w:val="000000"/>
                </w:rPr>
                <w:t>законом</w:t>
              </w:r>
            </w:hyperlink>
            <w:r w:rsidRPr="00936D95">
              <w:rPr>
                <w:color w:val="000000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FF0000"/>
              </w:rPr>
            </w:pPr>
            <w:r w:rsidRPr="00936D9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46245A">
            <w:pPr>
              <w:spacing w:after="100" w:afterAutospacing="1"/>
            </w:pPr>
            <w:r w:rsidRPr="00936D95"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46245A">
            <w:pPr>
              <w:spacing w:after="100" w:afterAutospacing="1"/>
            </w:pPr>
            <w:r w:rsidRPr="00936D95">
              <w:t>15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Число участников конкурентных процедур определения поставщиков (подрядч</w:t>
            </w:r>
            <w:r w:rsidRPr="00936D95">
              <w:rPr>
                <w:color w:val="000000"/>
              </w:rPr>
              <w:t>и</w:t>
            </w:r>
            <w:r w:rsidRPr="00936D95">
              <w:rPr>
                <w:color w:val="000000"/>
              </w:rPr>
              <w:t xml:space="preserve">ков, исполнителей) при осуществлении закупок для обеспечения государственных и </w:t>
            </w:r>
            <w:r w:rsidRPr="00936D95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2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lastRenderedPageBreak/>
              <w:t>Объем закупок у субъектов малого предпринимательства, социально ориентир</w:t>
            </w:r>
            <w:r w:rsidRPr="00936D95">
              <w:rPr>
                <w:color w:val="000000"/>
              </w:rPr>
              <w:t>о</w:t>
            </w:r>
            <w:r w:rsidRPr="00936D95">
              <w:rPr>
                <w:color w:val="000000"/>
              </w:rPr>
              <w:t>ванных некоммерческих организаций, осуществляемых государственными (мун</w:t>
            </w:r>
            <w:r w:rsidRPr="00936D95">
              <w:rPr>
                <w:color w:val="000000"/>
              </w:rPr>
              <w:t>и</w:t>
            </w:r>
            <w:r w:rsidRPr="00936D95">
              <w:rPr>
                <w:color w:val="000000"/>
              </w:rPr>
              <w:t>ципальными) заказчиками Кемеровской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</w:pPr>
            <w:r w:rsidRPr="00936D95"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46245A">
            <w:pPr>
              <w:spacing w:after="100" w:afterAutospacing="1"/>
            </w:pPr>
            <w:r w:rsidRPr="00936D95">
              <w:t>15</w:t>
            </w:r>
          </w:p>
        </w:tc>
      </w:tr>
      <w:tr w:rsidR="004E10D3" w:rsidRPr="0015362C" w:rsidTr="001E50F3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936D95">
              <w:rPr>
                <w:b/>
                <w:color w:val="000000"/>
              </w:rPr>
              <w:t>17. Совершенствование процессов управления объектами муниципальной собственности. Ограничение влияния муниципальных пре</w:t>
            </w:r>
            <w:r w:rsidRPr="00936D95">
              <w:rPr>
                <w:b/>
                <w:color w:val="000000"/>
              </w:rPr>
              <w:t>д</w:t>
            </w:r>
            <w:r w:rsidRPr="00936D95">
              <w:rPr>
                <w:b/>
                <w:color w:val="000000"/>
              </w:rPr>
              <w:t>приятий на конкуренцию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br w:type="column"/>
              <w:t xml:space="preserve">Соотношение количества приватизированных в 2013 – 2018 годах имущественных комплексов муниципальных унитарных предприятий </w:t>
            </w:r>
          </w:p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</w:t>
            </w:r>
            <w:r w:rsidRPr="00936D95">
              <w:rPr>
                <w:color w:val="000000"/>
              </w:rPr>
              <w:t>е</w:t>
            </w:r>
            <w:r w:rsidRPr="00936D95">
              <w:rPr>
                <w:color w:val="000000"/>
              </w:rPr>
              <w:t>чень стратегических предприятий) и общего количества муниципальных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</w:t>
            </w:r>
            <w:r w:rsidRPr="00936D95">
              <w:rPr>
                <w:color w:val="000000"/>
              </w:rPr>
              <w:t>е</w:t>
            </w:r>
            <w:r w:rsidRPr="00936D95">
              <w:rPr>
                <w:color w:val="000000"/>
              </w:rPr>
              <w:t>ских предприятий), осуществлявших деятельность в 2013 – 2018 годах, в Крапиви</w:t>
            </w:r>
            <w:r w:rsidRPr="00936D95">
              <w:rPr>
                <w:color w:val="000000"/>
              </w:rPr>
              <w:t>н</w:t>
            </w:r>
            <w:r w:rsidRPr="00936D95">
              <w:rPr>
                <w:color w:val="000000"/>
              </w:rPr>
              <w:t>ском муниципальном  районе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Соотношение числа хозяйственных обществ, акции (доли) которых были полн</w:t>
            </w:r>
            <w:r w:rsidRPr="00936D95">
              <w:rPr>
                <w:color w:val="000000"/>
              </w:rPr>
              <w:t>о</w:t>
            </w:r>
            <w:r w:rsidRPr="00936D95">
              <w:rPr>
                <w:color w:val="000000"/>
              </w:rPr>
              <w:t>стью приватизированы в 2013 – 2016 годах, и числа хозяйственных обществ с гос</w:t>
            </w:r>
            <w:r w:rsidRPr="00936D95">
              <w:rPr>
                <w:color w:val="000000"/>
              </w:rPr>
              <w:t>у</w:t>
            </w:r>
            <w:r w:rsidRPr="00936D95">
              <w:rPr>
                <w:color w:val="000000"/>
              </w:rPr>
              <w:t>дарственным участием в капитале, осуществлявших деятельность в 2013 – 2016 г</w:t>
            </w:r>
            <w:r w:rsidRPr="00936D95">
              <w:rPr>
                <w:color w:val="000000"/>
              </w:rPr>
              <w:t>о</w:t>
            </w:r>
            <w:r w:rsidRPr="00936D95">
              <w:rPr>
                <w:color w:val="000000"/>
              </w:rPr>
              <w:t>дах, в Крапивинском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про-центов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Создание условий для развития конкуренции на рынке строительства, 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936D95">
              <w:rPr>
                <w:color w:val="000000"/>
              </w:rPr>
              <w:t>Разработан и утвержден типовой администр</w:t>
            </w:r>
            <w:r w:rsidRPr="00936D95">
              <w:rPr>
                <w:color w:val="000000"/>
              </w:rPr>
              <w:t>а</w:t>
            </w:r>
            <w:r w:rsidRPr="00936D95">
              <w:rPr>
                <w:color w:val="000000"/>
              </w:rPr>
              <w:t>тивный регламент предоставления муниципал</w:t>
            </w:r>
            <w:r w:rsidRPr="00936D95">
              <w:rPr>
                <w:color w:val="000000"/>
              </w:rPr>
              <w:t>ь</w:t>
            </w:r>
            <w:r w:rsidRPr="00936D95">
              <w:rPr>
                <w:color w:val="000000"/>
              </w:rPr>
              <w:t>ной услуги по выдаче разрешения на строител</w:t>
            </w:r>
            <w:r w:rsidRPr="00936D95">
              <w:rPr>
                <w:color w:val="000000"/>
              </w:rPr>
              <w:t>ь</w:t>
            </w:r>
            <w:r w:rsidRPr="00936D95">
              <w:rPr>
                <w:color w:val="000000"/>
              </w:rPr>
              <w:t>ство и типовой административный регламент предоставления муниципальной услуги по в</w:t>
            </w:r>
            <w:r w:rsidRPr="00936D95">
              <w:rPr>
                <w:color w:val="000000"/>
              </w:rPr>
              <w:t>ы</w:t>
            </w:r>
            <w:r w:rsidRPr="00936D95">
              <w:rPr>
                <w:color w:val="000000"/>
              </w:rPr>
              <w:t>даче разрешений на ввод объекта в эксплуат</w:t>
            </w:r>
            <w:r w:rsidRPr="00936D95">
              <w:rPr>
                <w:color w:val="000000"/>
              </w:rPr>
              <w:t>а</w:t>
            </w:r>
            <w:r w:rsidRPr="00936D95">
              <w:rPr>
                <w:color w:val="000000"/>
              </w:rPr>
              <w:t>цию при осуществлении строительства, реко</w:t>
            </w:r>
            <w:r w:rsidRPr="00936D95">
              <w:rPr>
                <w:color w:val="000000"/>
              </w:rPr>
              <w:t>н</w:t>
            </w:r>
            <w:r w:rsidRPr="00936D95">
              <w:rPr>
                <w:color w:val="000000"/>
              </w:rPr>
              <w:t>струкции, капитального ремонта объектов кап</w:t>
            </w:r>
            <w:r w:rsidRPr="00936D95">
              <w:rPr>
                <w:color w:val="000000"/>
              </w:rPr>
              <w:t>и</w:t>
            </w:r>
            <w:r w:rsidRPr="00936D95">
              <w:rPr>
                <w:color w:val="000000"/>
              </w:rPr>
              <w:t>тального строительства, внедрение которых ц</w:t>
            </w:r>
            <w:r w:rsidRPr="00936D95">
              <w:rPr>
                <w:color w:val="000000"/>
              </w:rPr>
              <w:t>е</w:t>
            </w:r>
            <w:r w:rsidRPr="00936D95">
              <w:rPr>
                <w:color w:val="000000"/>
              </w:rPr>
              <w:t>лесообразно осуществить в 2016 году на всей территории Кемеровской области, в рамках с</w:t>
            </w:r>
            <w:r w:rsidRPr="00936D95">
              <w:rPr>
                <w:color w:val="000000"/>
              </w:rPr>
              <w:t>о</w:t>
            </w:r>
            <w:r w:rsidRPr="00936D95">
              <w:rPr>
                <w:color w:val="000000"/>
              </w:rPr>
              <w:t>ответствующего соглашения или меморандума между органами исполнительной власти</w:t>
            </w:r>
            <w:proofErr w:type="gramEnd"/>
            <w:r w:rsidRPr="00936D95">
              <w:rPr>
                <w:color w:val="000000"/>
              </w:rPr>
              <w:t xml:space="preserve"> Кем</w:t>
            </w:r>
            <w:r w:rsidRPr="00936D95">
              <w:rPr>
                <w:color w:val="000000"/>
              </w:rPr>
              <w:t>е</w:t>
            </w:r>
            <w:r w:rsidRPr="00936D95">
              <w:rPr>
                <w:color w:val="000000"/>
              </w:rPr>
              <w:t>ровской области и органами местного сам</w:t>
            </w:r>
            <w:r w:rsidRPr="00936D95">
              <w:rPr>
                <w:color w:val="000000"/>
              </w:rPr>
              <w:t>о</w:t>
            </w:r>
            <w:r w:rsidRPr="00936D95">
              <w:rPr>
                <w:color w:val="000000"/>
              </w:rPr>
              <w:t>управления</w:t>
            </w:r>
          </w:p>
        </w:tc>
      </w:tr>
      <w:tr w:rsidR="004E10D3" w:rsidRPr="0015362C" w:rsidTr="001E50F3">
        <w:trPr>
          <w:trHeight w:val="73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lastRenderedPageBreak/>
              <w:t>Обеспечение и сохранение целевого использования государственных (муниципал</w:t>
            </w:r>
            <w:r w:rsidRPr="00936D95">
              <w:rPr>
                <w:color w:val="000000"/>
              </w:rPr>
              <w:t>ь</w:t>
            </w:r>
            <w:r w:rsidRPr="00936D95">
              <w:rPr>
                <w:color w:val="000000"/>
              </w:rPr>
              <w:t>ных) объектов 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</w:t>
            </w:r>
            <w:r w:rsidRPr="00936D95">
              <w:rPr>
                <w:color w:val="000000"/>
              </w:rPr>
              <w:t>и</w:t>
            </w:r>
            <w:r w:rsidRPr="00936D95">
              <w:rPr>
                <w:color w:val="000000"/>
              </w:rPr>
              <w:t>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3" w:rsidRPr="00936D95" w:rsidRDefault="004E10D3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936D95" w:rsidRDefault="004E10D3" w:rsidP="001E50F3">
            <w:pPr>
              <w:spacing w:after="100" w:afterAutospacing="1" w:line="232" w:lineRule="auto"/>
              <w:rPr>
                <w:color w:val="000000"/>
              </w:rPr>
            </w:pPr>
            <w:r w:rsidRPr="00936D95">
              <w:rPr>
                <w:color w:val="000000"/>
              </w:rPr>
              <w:t>-</w:t>
            </w:r>
          </w:p>
        </w:tc>
      </w:tr>
      <w:tr w:rsidR="004E10D3" w:rsidRPr="0015362C" w:rsidTr="001E50F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15362C" w:rsidRDefault="004E10D3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Содействие развитию негосударственных (немуниципальных) социально ориент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3" w:rsidRPr="0015362C" w:rsidRDefault="004E10D3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3" w:rsidRPr="006F5A53" w:rsidRDefault="004E10D3" w:rsidP="001E50F3">
            <w:pPr>
              <w:spacing w:after="100" w:afterAutospacing="1"/>
              <w:rPr>
                <w:color w:val="000000"/>
              </w:rPr>
            </w:pPr>
            <w:proofErr w:type="gramStart"/>
            <w:r w:rsidRPr="006F5A53">
              <w:rPr>
                <w:color w:val="000000"/>
              </w:rPr>
              <w:t>Программа поддержки социально ориентир</w:t>
            </w:r>
            <w:r w:rsidRPr="006F5A53">
              <w:rPr>
                <w:color w:val="000000"/>
              </w:rPr>
              <w:t>о</w:t>
            </w:r>
            <w:r w:rsidRPr="006F5A53">
              <w:rPr>
                <w:color w:val="000000"/>
              </w:rPr>
              <w:t>ванных некоммерческих организаций и (или) субъектов малого и среднего предпринимател</w:t>
            </w:r>
            <w:r w:rsidRPr="006F5A53">
              <w:rPr>
                <w:color w:val="000000"/>
              </w:rPr>
              <w:t>ь</w:t>
            </w:r>
            <w:r w:rsidRPr="006F5A53">
              <w:rPr>
                <w:color w:val="000000"/>
              </w:rPr>
              <w:t>ства, в том числе индивидуальных предприн</w:t>
            </w:r>
            <w:r w:rsidRPr="006F5A53">
              <w:rPr>
                <w:color w:val="000000"/>
              </w:rPr>
              <w:t>и</w:t>
            </w:r>
            <w:r w:rsidRPr="006F5A53">
              <w:rPr>
                <w:color w:val="000000"/>
              </w:rPr>
              <w:t>мателей, мероприятий, направленных на по</w:t>
            </w:r>
            <w:r w:rsidRPr="006F5A53">
              <w:rPr>
                <w:color w:val="000000"/>
              </w:rPr>
              <w:t>д</w:t>
            </w:r>
            <w:r w:rsidRPr="006F5A53">
              <w:rPr>
                <w:color w:val="000000"/>
              </w:rPr>
              <w:t>держку негосударственного (немуниципальн</w:t>
            </w:r>
            <w:r w:rsidRPr="006F5A53">
              <w:rPr>
                <w:color w:val="000000"/>
              </w:rPr>
              <w:t>о</w:t>
            </w:r>
            <w:r w:rsidRPr="006F5A53">
              <w:rPr>
                <w:color w:val="000000"/>
              </w:rPr>
              <w:t>го) сектора в таких сферах, как дошкольное, общее образование, детский отдых и оздоровл</w:t>
            </w:r>
            <w:r w:rsidRPr="006F5A53">
              <w:rPr>
                <w:color w:val="000000"/>
              </w:rPr>
              <w:t>е</w:t>
            </w:r>
            <w:r w:rsidRPr="006F5A53">
              <w:rPr>
                <w:color w:val="000000"/>
              </w:rPr>
              <w:t>ние детей, дополнительное образование детей, производство на территории Крапивинского муниципального района технических средств реабилитации для лиц с ограниченными во</w:t>
            </w:r>
            <w:r w:rsidRPr="006F5A53">
              <w:rPr>
                <w:color w:val="000000"/>
              </w:rPr>
              <w:t>з</w:t>
            </w:r>
            <w:r w:rsidRPr="006F5A53">
              <w:rPr>
                <w:color w:val="000000"/>
              </w:rPr>
              <w:t>можностями разрабатывается</w:t>
            </w:r>
            <w:proofErr w:type="gramEnd"/>
          </w:p>
        </w:tc>
      </w:tr>
    </w:tbl>
    <w:p w:rsidR="00797AD5" w:rsidRDefault="00797AD5" w:rsidP="00797AD5">
      <w:pPr>
        <w:spacing w:after="100" w:afterAutospacing="1"/>
        <w:rPr>
          <w:color w:val="000000"/>
        </w:rPr>
      </w:pPr>
    </w:p>
    <w:p w:rsidR="00797AD5" w:rsidRPr="0015362C" w:rsidRDefault="00797AD5" w:rsidP="00797AD5">
      <w:pPr>
        <w:spacing w:after="100" w:afterAutospacing="1"/>
        <w:rPr>
          <w:color w:val="000000"/>
        </w:rPr>
      </w:pPr>
    </w:p>
    <w:p w:rsidR="00797AD5" w:rsidRPr="0015362C" w:rsidRDefault="00797AD5" w:rsidP="00797AD5">
      <w:pPr>
        <w:spacing w:after="100" w:afterAutospacing="1"/>
        <w:rPr>
          <w:color w:val="000000"/>
        </w:rPr>
      </w:pPr>
    </w:p>
    <w:p w:rsidR="00797AD5" w:rsidRDefault="00797AD5" w:rsidP="00797AD5">
      <w:pPr>
        <w:jc w:val="right"/>
        <w:rPr>
          <w:color w:val="000000"/>
        </w:rPr>
      </w:pP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</w:p>
    <w:p w:rsidR="00797AD5" w:rsidRDefault="00797AD5" w:rsidP="00381DA6">
      <w:pPr>
        <w:rPr>
          <w:color w:val="000000"/>
        </w:rPr>
      </w:pPr>
    </w:p>
    <w:p w:rsidR="00D17F11" w:rsidRDefault="00D17F11" w:rsidP="006C0FDA">
      <w:pPr>
        <w:jc w:val="right"/>
        <w:rPr>
          <w:color w:val="000000"/>
        </w:rPr>
      </w:pPr>
    </w:p>
    <w:p w:rsidR="00D17F11" w:rsidRDefault="00D17F11" w:rsidP="006C0FDA">
      <w:pPr>
        <w:jc w:val="right"/>
        <w:rPr>
          <w:color w:val="000000"/>
        </w:rPr>
      </w:pPr>
    </w:p>
    <w:p w:rsidR="00D17F11" w:rsidRDefault="00D17F11" w:rsidP="006C0FDA">
      <w:pPr>
        <w:jc w:val="right"/>
        <w:rPr>
          <w:color w:val="000000"/>
        </w:rPr>
      </w:pPr>
    </w:p>
    <w:p w:rsidR="00D17F11" w:rsidRDefault="00D17F11" w:rsidP="006C0FDA">
      <w:pPr>
        <w:jc w:val="right"/>
        <w:rPr>
          <w:color w:val="000000"/>
        </w:rPr>
      </w:pPr>
    </w:p>
    <w:p w:rsidR="00D17F11" w:rsidRDefault="00D17F11" w:rsidP="006C0FDA">
      <w:pPr>
        <w:jc w:val="right"/>
        <w:rPr>
          <w:color w:val="000000"/>
        </w:rPr>
      </w:pPr>
    </w:p>
    <w:p w:rsidR="00D17F11" w:rsidRDefault="00D17F11" w:rsidP="006C0FDA">
      <w:pPr>
        <w:jc w:val="right"/>
        <w:rPr>
          <w:color w:val="000000"/>
        </w:rPr>
      </w:pPr>
    </w:p>
    <w:p w:rsidR="00615BA3" w:rsidRDefault="00615BA3" w:rsidP="006C0FDA">
      <w:pPr>
        <w:jc w:val="right"/>
        <w:rPr>
          <w:color w:val="000000"/>
        </w:rPr>
      </w:pPr>
    </w:p>
    <w:p w:rsidR="00615BA3" w:rsidRDefault="00615BA3" w:rsidP="006C0FDA">
      <w:pPr>
        <w:jc w:val="right"/>
        <w:rPr>
          <w:color w:val="000000"/>
        </w:rPr>
      </w:pPr>
    </w:p>
    <w:p w:rsidR="00797AD5" w:rsidRPr="00083CD5" w:rsidRDefault="00797AD5" w:rsidP="006C0FDA">
      <w:pPr>
        <w:jc w:val="right"/>
        <w:rPr>
          <w:color w:val="000000"/>
        </w:rPr>
      </w:pPr>
      <w:r w:rsidRPr="00083CD5">
        <w:rPr>
          <w:color w:val="000000"/>
        </w:rPr>
        <w:lastRenderedPageBreak/>
        <w:t>Приложение №</w:t>
      </w:r>
      <w:r>
        <w:rPr>
          <w:color w:val="000000"/>
        </w:rPr>
        <w:t>3</w:t>
      </w:r>
      <w:r w:rsidRPr="00083CD5">
        <w:rPr>
          <w:color w:val="000000"/>
        </w:rPr>
        <w:t xml:space="preserve"> </w:t>
      </w:r>
    </w:p>
    <w:p w:rsidR="00797AD5" w:rsidRPr="00083CD5" w:rsidRDefault="00797AD5" w:rsidP="006C0FDA">
      <w:pPr>
        <w:jc w:val="right"/>
        <w:rPr>
          <w:color w:val="000000"/>
        </w:rPr>
      </w:pPr>
      <w:r w:rsidRPr="00083CD5">
        <w:rPr>
          <w:color w:val="000000"/>
        </w:rPr>
        <w:t xml:space="preserve">          к постановлению администрации </w:t>
      </w:r>
    </w:p>
    <w:p w:rsidR="00797AD5" w:rsidRPr="00083CD5" w:rsidRDefault="00797AD5" w:rsidP="006C0FDA">
      <w:pPr>
        <w:jc w:val="right"/>
        <w:rPr>
          <w:color w:val="000000"/>
        </w:rPr>
      </w:pPr>
      <w:r w:rsidRPr="00083CD5">
        <w:rPr>
          <w:color w:val="000000"/>
        </w:rPr>
        <w:t xml:space="preserve">Крапивинского муниципального района </w:t>
      </w:r>
    </w:p>
    <w:p w:rsidR="00797AD5" w:rsidRPr="00083CD5" w:rsidRDefault="00797AD5" w:rsidP="006C0FDA">
      <w:pPr>
        <w:jc w:val="right"/>
        <w:rPr>
          <w:color w:val="000000"/>
        </w:rPr>
      </w:pPr>
      <w:r w:rsidRPr="00083CD5">
        <w:rPr>
          <w:color w:val="000000"/>
        </w:rPr>
        <w:t xml:space="preserve">                                                                                           от  </w:t>
      </w:r>
      <w:r w:rsidR="00615BA3">
        <w:rPr>
          <w:color w:val="000000"/>
        </w:rPr>
        <w:t>05.12.</w:t>
      </w:r>
      <w:bookmarkStart w:id="0" w:name="_GoBack"/>
      <w:bookmarkEnd w:id="0"/>
      <w:r w:rsidRPr="00083CD5">
        <w:rPr>
          <w:color w:val="000000"/>
        </w:rPr>
        <w:t xml:space="preserve"> № </w:t>
      </w:r>
      <w:r w:rsidR="00615BA3">
        <w:rPr>
          <w:color w:val="000000"/>
        </w:rPr>
        <w:t>1078</w:t>
      </w: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1398"/>
        <w:gridCol w:w="2126"/>
        <w:gridCol w:w="1418"/>
        <w:gridCol w:w="1701"/>
        <w:gridCol w:w="2126"/>
        <w:gridCol w:w="1276"/>
        <w:gridCol w:w="1843"/>
        <w:gridCol w:w="1134"/>
        <w:gridCol w:w="1418"/>
        <w:gridCol w:w="566"/>
      </w:tblGrid>
      <w:tr w:rsidR="00797AD5" w:rsidRPr="0015362C" w:rsidTr="001E50F3">
        <w:trPr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AD5" w:rsidRPr="0015362C" w:rsidRDefault="00797AD5" w:rsidP="006C0FDA">
            <w:pPr>
              <w:spacing w:after="100" w:afterAutospacing="1"/>
              <w:jc w:val="right"/>
              <w:rPr>
                <w:color w:val="000000"/>
              </w:rPr>
            </w:pPr>
          </w:p>
        </w:tc>
        <w:tc>
          <w:tcPr>
            <w:tcW w:w="566" w:type="dxa"/>
          </w:tcPr>
          <w:p w:rsidR="00797AD5" w:rsidRPr="0015362C" w:rsidRDefault="00797AD5" w:rsidP="006C0FDA">
            <w:pPr>
              <w:spacing w:after="100" w:afterAutospacing="1"/>
              <w:jc w:val="right"/>
              <w:rPr>
                <w:b/>
                <w:bCs/>
                <w:color w:val="000000"/>
              </w:rPr>
            </w:pPr>
          </w:p>
        </w:tc>
      </w:tr>
      <w:tr w:rsidR="00797AD5" w:rsidRPr="0015362C" w:rsidTr="001E50F3">
        <w:trPr>
          <w:trHeight w:val="840"/>
        </w:trPr>
        <w:tc>
          <w:tcPr>
            <w:tcW w:w="148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AD5" w:rsidRPr="0015362C" w:rsidRDefault="00797AD5" w:rsidP="001E50F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797AD5" w:rsidRPr="0015362C" w:rsidRDefault="00797AD5" w:rsidP="001E50F3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797AD5" w:rsidRPr="0015362C" w:rsidTr="001E50F3">
        <w:trPr>
          <w:trHeight w:val="259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№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proofErr w:type="spellStart"/>
            <w:proofErr w:type="gramStart"/>
            <w:r w:rsidRPr="0015362C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362C">
              <w:rPr>
                <w:bCs/>
                <w:color w:val="000000"/>
              </w:rPr>
              <w:t xml:space="preserve"> </w:t>
            </w:r>
            <w:proofErr w:type="spellStart"/>
            <w:r w:rsidRPr="0015362C">
              <w:rPr>
                <w:bCs/>
                <w:color w:val="000000"/>
              </w:rPr>
              <w:t>х</w:t>
            </w:r>
            <w:r w:rsidRPr="0015362C">
              <w:rPr>
                <w:bCs/>
                <w:color w:val="000000"/>
              </w:rPr>
              <w:t>о</w:t>
            </w:r>
            <w:r w:rsidRPr="0015362C">
              <w:rPr>
                <w:bCs/>
                <w:color w:val="000000"/>
              </w:rPr>
              <w:t>зяйст-вующего</w:t>
            </w:r>
            <w:proofErr w:type="spellEnd"/>
            <w:r w:rsidRPr="0015362C">
              <w:rPr>
                <w:bCs/>
                <w:color w:val="000000"/>
              </w:rPr>
              <w:t xml:space="preserve"> субъекта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Суммарная доля участия (со</w:t>
            </w:r>
            <w:r w:rsidRPr="0015362C">
              <w:rPr>
                <w:bCs/>
                <w:color w:val="000000"/>
              </w:rPr>
              <w:t>б</w:t>
            </w:r>
            <w:r w:rsidRPr="0015362C">
              <w:rPr>
                <w:bCs/>
                <w:color w:val="000000"/>
              </w:rPr>
              <w:t>ственности) гос</w:t>
            </w:r>
            <w:r w:rsidRPr="0015362C">
              <w:rPr>
                <w:bCs/>
                <w:color w:val="000000"/>
              </w:rPr>
              <w:t>у</w:t>
            </w:r>
            <w:r w:rsidRPr="0015362C">
              <w:rPr>
                <w:bCs/>
                <w:color w:val="000000"/>
              </w:rPr>
              <w:t>дарства (субъекта Российской Фед</w:t>
            </w:r>
            <w:r w:rsidRPr="0015362C">
              <w:rPr>
                <w:bCs/>
                <w:color w:val="000000"/>
              </w:rPr>
              <w:t>е</w:t>
            </w:r>
            <w:r w:rsidRPr="0015362C">
              <w:rPr>
                <w:bCs/>
                <w:color w:val="000000"/>
              </w:rPr>
              <w:t>рации и муниц</w:t>
            </w:r>
            <w:r w:rsidRPr="0015362C">
              <w:rPr>
                <w:bCs/>
                <w:color w:val="000000"/>
              </w:rPr>
              <w:t>и</w:t>
            </w:r>
            <w:r w:rsidRPr="0015362C">
              <w:rPr>
                <w:bCs/>
                <w:color w:val="000000"/>
              </w:rPr>
              <w:t>палитетов) в х</w:t>
            </w:r>
            <w:r w:rsidRPr="0015362C">
              <w:rPr>
                <w:bCs/>
                <w:color w:val="000000"/>
              </w:rPr>
              <w:t>о</w:t>
            </w:r>
            <w:r w:rsidRPr="0015362C">
              <w:rPr>
                <w:bCs/>
                <w:color w:val="000000"/>
              </w:rPr>
              <w:t>зяйствующем субъекте, проце</w:t>
            </w:r>
            <w:r w:rsidRPr="0015362C">
              <w:rPr>
                <w:bCs/>
                <w:color w:val="000000"/>
              </w:rPr>
              <w:t>н</w:t>
            </w:r>
            <w:r w:rsidRPr="0015362C">
              <w:rPr>
                <w:bCs/>
                <w:color w:val="000000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ind w:left="-108" w:right="-108"/>
              <w:rPr>
                <w:bCs/>
                <w:color w:val="000000"/>
              </w:rPr>
            </w:pPr>
            <w:proofErr w:type="spellStart"/>
            <w:proofErr w:type="gramStart"/>
            <w:r w:rsidRPr="0015362C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15362C">
              <w:rPr>
                <w:bCs/>
                <w:color w:val="000000"/>
              </w:rPr>
              <w:t xml:space="preserve"> рынка присутствия хозяйствую-</w:t>
            </w:r>
            <w:proofErr w:type="spellStart"/>
            <w:r w:rsidRPr="0015362C">
              <w:rPr>
                <w:bCs/>
                <w:color w:val="000000"/>
              </w:rPr>
              <w:t>щего</w:t>
            </w:r>
            <w:proofErr w:type="spellEnd"/>
            <w:r w:rsidRPr="0015362C">
              <w:rPr>
                <w:bCs/>
                <w:color w:val="000000"/>
              </w:rPr>
              <w:t xml:space="preserve"> субъе</w:t>
            </w:r>
            <w:r w:rsidRPr="0015362C">
              <w:rPr>
                <w:bCs/>
                <w:color w:val="000000"/>
              </w:rPr>
              <w:t>к</w:t>
            </w:r>
            <w:r w:rsidRPr="0015362C">
              <w:rPr>
                <w:bCs/>
                <w:color w:val="000000"/>
              </w:rPr>
              <w:t>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Объем реал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зации тов</w:t>
            </w:r>
            <w:r w:rsidRPr="0015362C">
              <w:rPr>
                <w:color w:val="000000"/>
              </w:rPr>
              <w:t>а</w:t>
            </w:r>
            <w:r w:rsidRPr="0015362C">
              <w:rPr>
                <w:color w:val="000000"/>
              </w:rPr>
              <w:t>ров, работ, услуг в нат</w:t>
            </w:r>
            <w:r w:rsidRPr="0015362C">
              <w:rPr>
                <w:color w:val="000000"/>
              </w:rPr>
              <w:t>у</w:t>
            </w:r>
            <w:r w:rsidRPr="0015362C">
              <w:rPr>
                <w:color w:val="000000"/>
              </w:rPr>
              <w:t>ральном в</w:t>
            </w:r>
            <w:r w:rsidRPr="0015362C">
              <w:rPr>
                <w:color w:val="000000"/>
              </w:rPr>
              <w:t>ы</w:t>
            </w:r>
            <w:r w:rsidRPr="0015362C">
              <w:rPr>
                <w:color w:val="000000"/>
              </w:rPr>
              <w:t xml:space="preserve">ражении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Рыночная доля хозяйствующего субъекта в нат</w:t>
            </w:r>
            <w:r w:rsidRPr="0015362C">
              <w:rPr>
                <w:bCs/>
                <w:color w:val="000000"/>
              </w:rPr>
              <w:t>у</w:t>
            </w:r>
            <w:r w:rsidRPr="0015362C">
              <w:rPr>
                <w:bCs/>
                <w:color w:val="000000"/>
              </w:rPr>
              <w:t>ральном выраж</w:t>
            </w:r>
            <w:r w:rsidRPr="0015362C">
              <w:rPr>
                <w:bCs/>
                <w:color w:val="000000"/>
              </w:rPr>
              <w:t>е</w:t>
            </w:r>
            <w:r w:rsidRPr="0015362C">
              <w:rPr>
                <w:bCs/>
                <w:color w:val="000000"/>
              </w:rPr>
              <w:t xml:space="preserve">нии </w:t>
            </w:r>
          </w:p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(по объему реал</w:t>
            </w:r>
            <w:r w:rsidRPr="0015362C">
              <w:rPr>
                <w:bCs/>
                <w:color w:val="000000"/>
              </w:rPr>
              <w:t>и</w:t>
            </w:r>
            <w:r w:rsidRPr="0015362C">
              <w:rPr>
                <w:bCs/>
                <w:color w:val="000000"/>
              </w:rPr>
              <w:t xml:space="preserve">зации товаров, работ, услуг), </w:t>
            </w:r>
          </w:p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 xml:space="preserve">процентов </w:t>
            </w:r>
            <w:r w:rsidRPr="0015362C">
              <w:rPr>
                <w:color w:val="000000"/>
              </w:rPr>
              <w:t>(по о</w:t>
            </w:r>
            <w:r w:rsidRPr="0015362C">
              <w:rPr>
                <w:color w:val="000000"/>
              </w:rPr>
              <w:t>б</w:t>
            </w:r>
            <w:r w:rsidRPr="0015362C">
              <w:rPr>
                <w:color w:val="000000"/>
              </w:rPr>
              <w:t>ласти)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Объем выручки, тыс. руб.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 xml:space="preserve">Рыночная доля </w:t>
            </w:r>
            <w:proofErr w:type="gramStart"/>
            <w:r w:rsidRPr="0015362C">
              <w:rPr>
                <w:bCs/>
                <w:color w:val="000000"/>
              </w:rPr>
              <w:t>хозяйствую-</w:t>
            </w:r>
            <w:proofErr w:type="spellStart"/>
            <w:r w:rsidRPr="0015362C">
              <w:rPr>
                <w:bCs/>
                <w:color w:val="000000"/>
              </w:rPr>
              <w:t>щего</w:t>
            </w:r>
            <w:proofErr w:type="spellEnd"/>
            <w:proofErr w:type="gramEnd"/>
            <w:r w:rsidRPr="0015362C">
              <w:rPr>
                <w:bCs/>
                <w:color w:val="000000"/>
              </w:rPr>
              <w:t xml:space="preserve"> субъекта (в стоимостном выражении), </w:t>
            </w:r>
          </w:p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 xml:space="preserve">процентов </w:t>
            </w:r>
          </w:p>
          <w:p w:rsidR="00797AD5" w:rsidRPr="0015362C" w:rsidRDefault="00797AD5" w:rsidP="001E50F3">
            <w:pPr>
              <w:spacing w:after="100" w:afterAutospacing="1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(по области)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Суммарный объем государственного ф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нансирования хозя</w:t>
            </w:r>
            <w:r w:rsidRPr="0015362C">
              <w:rPr>
                <w:color w:val="000000"/>
              </w:rPr>
              <w:t>й</w:t>
            </w:r>
            <w:r w:rsidRPr="0015362C">
              <w:rPr>
                <w:color w:val="000000"/>
              </w:rPr>
              <w:t xml:space="preserve">ствующего субъекта (со стороны субъекта </w:t>
            </w:r>
            <w:r w:rsidRPr="0015362C">
              <w:rPr>
                <w:bCs/>
                <w:color w:val="000000"/>
              </w:rPr>
              <w:t>Российской Федер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ции</w:t>
            </w:r>
            <w:r w:rsidRPr="0015362C">
              <w:rPr>
                <w:color w:val="000000"/>
              </w:rPr>
              <w:t xml:space="preserve"> и муниципальных образований), </w:t>
            </w:r>
          </w:p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рублей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1E50F3">
        <w:trPr>
          <w:trHeight w:val="57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1E50F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областной бюджет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1E50F3">
        <w:trPr>
          <w:trHeight w:val="3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1E50F3">
        <w:trPr>
          <w:trHeight w:val="4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</w:tbl>
    <w:p w:rsidR="00797AD5" w:rsidRPr="0015362C" w:rsidRDefault="00797AD5" w:rsidP="00797AD5">
      <w:pPr>
        <w:spacing w:after="100" w:afterAutospacing="1"/>
        <w:rPr>
          <w:color w:val="000000"/>
        </w:rPr>
      </w:pP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  <w:t xml:space="preserve"> »</w:t>
      </w:r>
    </w:p>
    <w:p w:rsidR="00797AD5" w:rsidRPr="0015362C" w:rsidRDefault="00797AD5" w:rsidP="00797AD5"/>
    <w:p w:rsidR="00B52339" w:rsidRDefault="00B52339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2339" w:rsidSect="005B0D0F">
      <w:pgSz w:w="16838" w:h="11906" w:orient="landscape"/>
      <w:pgMar w:top="993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4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21"/>
  </w:num>
  <w:num w:numId="22">
    <w:abstractNumId w:val="23"/>
  </w:num>
  <w:num w:numId="23">
    <w:abstractNumId w:val="4"/>
  </w:num>
  <w:num w:numId="24">
    <w:abstractNumId w:val="17"/>
  </w:num>
  <w:num w:numId="25">
    <w:abstractNumId w:val="11"/>
  </w:num>
  <w:num w:numId="26">
    <w:abstractNumId w:val="27"/>
  </w:num>
  <w:num w:numId="27">
    <w:abstractNumId w:val="15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3A9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A7EA2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50F3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44512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6C6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13F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47E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386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5C8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BF2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96D5D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685D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33C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5E39C722E5B587ABE05EE291D566587FF79167901433A9263A11024P1V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5E39C722E5B587ABE05EE291D566587F17D167803433A9263A11024P1VF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83C4-7C45-4099-B241-431EABC0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7747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2017-11-28T09:04:00Z</cp:lastPrinted>
  <dcterms:created xsi:type="dcterms:W3CDTF">2017-12-05T03:06:00Z</dcterms:created>
  <dcterms:modified xsi:type="dcterms:W3CDTF">2017-12-05T03:06:00Z</dcterms:modified>
</cp:coreProperties>
</file>