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 xml:space="preserve">Ежегодная семейная выплата от СФР – для работающих родителей 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Каким категориям граждан положена новая мера поддержки?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 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 xml:space="preserve">В этом году работающие родители, которые воспитывают двоих или более детей до 18 (или 23 лет при их очном обучении), смогут оформить новую меру </w:t>
      </w:r>
      <w:proofErr w:type="spellStart"/>
      <w:r w:rsidRPr="00D00B17">
        <w:rPr>
          <w:rFonts w:ascii="Times New Roman" w:hAnsi="Times New Roman" w:cs="Times New Roman"/>
          <w:sz w:val="28"/>
          <w:szCs w:val="28"/>
        </w:rPr>
        <w:t>соцподдержки</w:t>
      </w:r>
      <w:proofErr w:type="spellEnd"/>
      <w:r w:rsidRPr="00D00B17">
        <w:rPr>
          <w:rFonts w:ascii="Times New Roman" w:hAnsi="Times New Roman" w:cs="Times New Roman"/>
          <w:sz w:val="28"/>
          <w:szCs w:val="28"/>
        </w:rPr>
        <w:t xml:space="preserve"> – ежегодную семейную выплату. 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Выплата призвана поддержать семьи, чей среднедушевой доход не превышает 1,5-кратную величину прожиточного минимума в регионе проживания. </w:t>
      </w:r>
      <w:r>
        <w:rPr>
          <w:rFonts w:ascii="Times New Roman" w:hAnsi="Times New Roman" w:cs="Times New Roman"/>
          <w:sz w:val="28"/>
          <w:szCs w:val="28"/>
        </w:rPr>
        <w:t xml:space="preserve">В Кузбассе в 2026 году прожиточный минимум на душу населения составляет 17 234 руб. </w:t>
      </w:r>
      <w:r w:rsidR="00205880" w:rsidRPr="00205880">
        <w:rPr>
          <w:rFonts w:ascii="Times New Roman" w:hAnsi="Times New Roman" w:cs="Times New Roman"/>
          <w:sz w:val="28"/>
          <w:szCs w:val="28"/>
        </w:rPr>
        <w:t>Заявитель и дети при этом должны являться гражданами РФ и постоянно проживать в России.</w:t>
      </w:r>
    </w:p>
    <w:p w:rsidR="00205880" w:rsidRPr="00D00B17" w:rsidRDefault="00205880" w:rsidP="00D00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 xml:space="preserve">При назначении также будет комплексно оцениваться финансовое и имущественное положение семьи. 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 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Ежегодная семейная выплата положена каждому из работающих родителей (усыновителей, опекунов, попечителей), с доходов которых уплачен налог на доходы физических лиц (НДФЛ) в году, предшествующем году обращения. При этом неважно, состоят родители в браке или нет. Подавать заявления родители могут независимо друг от друга.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 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семейной выплаты </w:t>
      </w:r>
      <w:r w:rsidRPr="00D00B17">
        <w:rPr>
          <w:rFonts w:ascii="Times New Roman" w:hAnsi="Times New Roman" w:cs="Times New Roman"/>
          <w:sz w:val="28"/>
          <w:szCs w:val="28"/>
        </w:rPr>
        <w:t>определяется как разница между суммой расчетного НДФЛ с дохода за предыдущий год и суммой, исчисленной с того же дохода в размере 6%. 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 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К категориям граждан, которым выплата предоставляться не будет, относятся: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 xml:space="preserve">– лица, не имевшие в расчетном периоде доходов, облагаемых НДФЛ. В частности, если единственным доходом был доход от </w:t>
      </w:r>
      <w:proofErr w:type="spellStart"/>
      <w:r w:rsidRPr="00D00B17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D00B17">
        <w:rPr>
          <w:rFonts w:ascii="Times New Roman" w:hAnsi="Times New Roman" w:cs="Times New Roman"/>
          <w:sz w:val="28"/>
          <w:szCs w:val="28"/>
        </w:rPr>
        <w:t xml:space="preserve"> или от предпринимательской деятельности на специальных налоговых режимах без уплаты НДФЛ,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lastRenderedPageBreak/>
        <w:t>– лица, чей среднедушевой доход семьи превышает 1,5-кратную величину прожиточного минимума в регионе проживания,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– должники по алиментам,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– лица, лишенные родительских прав или ограниченные в них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родители, имеющие </w:t>
      </w:r>
      <w:r w:rsidRPr="00D00B17">
        <w:rPr>
          <w:rFonts w:ascii="Times New Roman" w:hAnsi="Times New Roman" w:cs="Times New Roman"/>
          <w:sz w:val="28"/>
          <w:szCs w:val="28"/>
        </w:rPr>
        <w:t>одного ребенка,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– и др.*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*Полный перечень оснований отказа указан в пункте 22 Правил осуществлении ежегодной семейной выплаты гражданам РФ, имеющим 2 и более детей, установленных постановлением РФ от 27 декабря 2025 года № 2173. 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 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Заявление о назначении можно будет подать в период с 1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B17">
        <w:rPr>
          <w:rFonts w:ascii="Times New Roman" w:hAnsi="Times New Roman" w:cs="Times New Roman"/>
          <w:sz w:val="28"/>
          <w:szCs w:val="28"/>
        </w:rPr>
        <w:t xml:space="preserve">до 1 октября 2026 года. 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B17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D00B17">
        <w:rPr>
          <w:rFonts w:ascii="Times New Roman" w:hAnsi="Times New Roman" w:cs="Times New Roman"/>
          <w:sz w:val="28"/>
          <w:szCs w:val="28"/>
        </w:rPr>
        <w:t xml:space="preserve"> максимально упрощает этот процесс – все можно сделать онлайн (через портал </w:t>
      </w:r>
      <w:proofErr w:type="spellStart"/>
      <w:r w:rsidRPr="00D00B1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D00B17">
        <w:rPr>
          <w:rFonts w:ascii="Times New Roman" w:hAnsi="Times New Roman" w:cs="Times New Roman"/>
          <w:sz w:val="28"/>
          <w:szCs w:val="28"/>
        </w:rPr>
        <w:t xml:space="preserve">). Обратиться за выплатой можно также в клиентские службы </w:t>
      </w:r>
      <w:r w:rsidR="00D23506"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Pr="00D00B17">
        <w:rPr>
          <w:rFonts w:ascii="Times New Roman" w:hAnsi="Times New Roman" w:cs="Times New Roman"/>
          <w:sz w:val="28"/>
          <w:szCs w:val="28"/>
        </w:rPr>
        <w:t xml:space="preserve">СФР </w:t>
      </w:r>
      <w:r w:rsidR="00D23506">
        <w:rPr>
          <w:rFonts w:ascii="Times New Roman" w:hAnsi="Times New Roman" w:cs="Times New Roman"/>
          <w:sz w:val="28"/>
          <w:szCs w:val="28"/>
        </w:rPr>
        <w:t xml:space="preserve">по Кузбассу </w:t>
      </w:r>
      <w:bookmarkStart w:id="0" w:name="_GoBack"/>
      <w:bookmarkEnd w:id="0"/>
      <w:r w:rsidRPr="00D00B17">
        <w:rPr>
          <w:rFonts w:ascii="Times New Roman" w:hAnsi="Times New Roman" w:cs="Times New Roman"/>
          <w:sz w:val="28"/>
          <w:szCs w:val="28"/>
        </w:rPr>
        <w:t xml:space="preserve">и МФЦ. 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Чтобы получить выплату в 2026-м, НДФЛ должен быть уплачен за 2025 год. 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О новой мере поддержки также читайте на сайте</w:t>
      </w:r>
      <w:r w:rsidR="00971E68">
        <w:rPr>
          <w:rFonts w:ascii="Times New Roman" w:hAnsi="Times New Roman" w:cs="Times New Roman"/>
          <w:sz w:val="28"/>
          <w:szCs w:val="28"/>
        </w:rPr>
        <w:t xml:space="preserve"> (</w:t>
      </w:r>
      <w:r w:rsidR="00971E68" w:rsidRPr="00971E68">
        <w:rPr>
          <w:rFonts w:ascii="Times New Roman" w:hAnsi="Times New Roman" w:cs="Times New Roman"/>
          <w:sz w:val="28"/>
          <w:szCs w:val="28"/>
        </w:rPr>
        <w:t>https://sfr.gov.ru/grazhdanam/semyam_s_detmi/ezhegodnaya_semejnaya_vyplata/</w:t>
      </w:r>
      <w:r w:rsidR="00971E68">
        <w:rPr>
          <w:rFonts w:ascii="Times New Roman" w:hAnsi="Times New Roman" w:cs="Times New Roman"/>
          <w:sz w:val="28"/>
          <w:szCs w:val="28"/>
        </w:rPr>
        <w:t>)</w:t>
      </w:r>
      <w:r w:rsidRPr="00D00B17">
        <w:rPr>
          <w:rFonts w:ascii="Times New Roman" w:hAnsi="Times New Roman" w:cs="Times New Roman"/>
          <w:sz w:val="28"/>
          <w:szCs w:val="28"/>
        </w:rPr>
        <w:t>.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 xml:space="preserve">И в официальном канале </w:t>
      </w:r>
      <w:proofErr w:type="spellStart"/>
      <w:r w:rsidRPr="00D00B17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D00B17">
        <w:rPr>
          <w:rFonts w:ascii="Times New Roman" w:hAnsi="Times New Roman" w:cs="Times New Roman"/>
          <w:sz w:val="28"/>
          <w:szCs w:val="28"/>
        </w:rPr>
        <w:t xml:space="preserve"> в MAX: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Segoe UI Symbol" w:hAnsi="Segoe UI Symbol" w:cs="Segoe UI Symbol"/>
          <w:sz w:val="28"/>
          <w:szCs w:val="28"/>
        </w:rPr>
        <w:t>➡</w:t>
      </w:r>
      <w:r w:rsidRPr="00D00B17">
        <w:rPr>
          <w:rFonts w:ascii="Times New Roman" w:hAnsi="Times New Roman" w:cs="Times New Roman"/>
          <w:sz w:val="28"/>
          <w:szCs w:val="28"/>
        </w:rPr>
        <w:t xml:space="preserve"> Какие категории граждан могут подать заявление на новую семейную выплату</w:t>
      </w:r>
      <w:r w:rsidR="00971E68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="00971E68" w:rsidRPr="00F63B29">
          <w:rPr>
            <w:rStyle w:val="a3"/>
            <w:rFonts w:ascii="Times New Roman" w:hAnsi="Times New Roman" w:cs="Times New Roman"/>
            <w:sz w:val="28"/>
            <w:szCs w:val="28"/>
          </w:rPr>
          <w:t>https://max.ru/sfr/AZ0gOuF7Ba0</w:t>
        </w:r>
      </w:hyperlink>
      <w:r w:rsidR="00971E6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Segoe UI Symbol" w:hAnsi="Segoe UI Symbol" w:cs="Segoe UI Symbol"/>
          <w:sz w:val="28"/>
          <w:szCs w:val="28"/>
        </w:rPr>
        <w:t>➡</w:t>
      </w:r>
      <w:r w:rsidRPr="00D00B17">
        <w:rPr>
          <w:rFonts w:ascii="Times New Roman" w:hAnsi="Times New Roman" w:cs="Times New Roman"/>
          <w:sz w:val="28"/>
          <w:szCs w:val="28"/>
        </w:rPr>
        <w:t xml:space="preserve"> Оформление новой семейной выплаты в случае расторжения брака</w:t>
      </w:r>
      <w:r w:rsidR="00971E68">
        <w:rPr>
          <w:rFonts w:ascii="Times New Roman" w:hAnsi="Times New Roman" w:cs="Times New Roman"/>
          <w:sz w:val="28"/>
          <w:szCs w:val="28"/>
        </w:rPr>
        <w:t xml:space="preserve"> </w:t>
      </w:r>
      <w:r w:rsidR="002623E4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2623E4" w:rsidRPr="00F63B29">
          <w:rPr>
            <w:rStyle w:val="a3"/>
            <w:rFonts w:ascii="Times New Roman" w:hAnsi="Times New Roman" w:cs="Times New Roman"/>
            <w:sz w:val="28"/>
            <w:szCs w:val="28"/>
          </w:rPr>
          <w:t>https://max.ru/sfr/AZ0p3AuTL08</w:t>
        </w:r>
      </w:hyperlink>
      <w:r w:rsidR="002623E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00B17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0CBD" w:rsidRPr="00D00B17" w:rsidRDefault="00D00B17" w:rsidP="00D00B17">
      <w:pPr>
        <w:jc w:val="both"/>
        <w:rPr>
          <w:rFonts w:ascii="Times New Roman" w:hAnsi="Times New Roman" w:cs="Times New Roman"/>
          <w:sz w:val="28"/>
          <w:szCs w:val="28"/>
        </w:rPr>
      </w:pPr>
      <w:r w:rsidRPr="00D00B1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D00B17">
        <w:rPr>
          <w:rFonts w:ascii="Times New Roman" w:hAnsi="Times New Roman" w:cs="Times New Roman"/>
          <w:sz w:val="28"/>
          <w:szCs w:val="28"/>
        </w:rPr>
        <w:t>СФРпост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B1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D00B17">
        <w:rPr>
          <w:rFonts w:ascii="Times New Roman" w:hAnsi="Times New Roman" w:cs="Times New Roman"/>
          <w:sz w:val="28"/>
          <w:szCs w:val="28"/>
        </w:rPr>
        <w:t>СФР</w:t>
      </w:r>
      <w:r>
        <w:rPr>
          <w:rFonts w:ascii="Times New Roman" w:hAnsi="Times New Roman" w:cs="Times New Roman"/>
          <w:sz w:val="28"/>
          <w:szCs w:val="28"/>
        </w:rPr>
        <w:t>Кузбасс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B17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семейнаявыплатасфр</w:t>
      </w:r>
      <w:proofErr w:type="spellEnd"/>
      <w:r w:rsidR="00F65B01">
        <w:rPr>
          <w:rFonts w:ascii="Times New Roman" w:hAnsi="Times New Roman" w:cs="Times New Roman"/>
          <w:sz w:val="28"/>
          <w:szCs w:val="28"/>
        </w:rPr>
        <w:t xml:space="preserve"> </w:t>
      </w:r>
      <w:r w:rsidR="00F65B01" w:rsidRPr="00F65B01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F65B01">
        <w:rPr>
          <w:rFonts w:ascii="Times New Roman" w:hAnsi="Times New Roman" w:cs="Times New Roman"/>
          <w:sz w:val="28"/>
          <w:szCs w:val="28"/>
        </w:rPr>
        <w:t>семьямсдетьми</w:t>
      </w:r>
      <w:proofErr w:type="spellEnd"/>
    </w:p>
    <w:sectPr w:rsidR="00410CBD" w:rsidRPr="00D0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B5"/>
    <w:rsid w:val="00205880"/>
    <w:rsid w:val="002623E4"/>
    <w:rsid w:val="00410CBD"/>
    <w:rsid w:val="00636AB5"/>
    <w:rsid w:val="00971E68"/>
    <w:rsid w:val="00C0287A"/>
    <w:rsid w:val="00D00B17"/>
    <w:rsid w:val="00D23506"/>
    <w:rsid w:val="00F6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7D9FF-884D-43CE-BBFF-B139E31A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.ru/sfr/AZ0p3AuTL08" TargetMode="External"/><Relationship Id="rId4" Type="http://schemas.openxmlformats.org/officeDocument/2006/relationships/hyperlink" Target="https://max.ru/sfr/AZ0gOuF7B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421</Words>
  <Characters>2400</Characters>
  <Application>Microsoft Office Word</Application>
  <DocSecurity>0</DocSecurity>
  <Lines>20</Lines>
  <Paragraphs>5</Paragraphs>
  <ScaleCrop>false</ScaleCrop>
  <Company>0052PFRRU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8</cp:revision>
  <dcterms:created xsi:type="dcterms:W3CDTF">2026-03-30T07:35:00Z</dcterms:created>
  <dcterms:modified xsi:type="dcterms:W3CDTF">2026-03-31T06:25:00Z</dcterms:modified>
</cp:coreProperties>
</file>